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7018" w14:textId="77777777" w:rsidR="00B676EA" w:rsidRPr="009638DB" w:rsidRDefault="00B676EA" w:rsidP="00B676EA">
      <w:pPr>
        <w:spacing w:after="0"/>
        <w:rPr>
          <w:sz w:val="20"/>
          <w:szCs w:val="20"/>
        </w:rPr>
      </w:pPr>
      <w:bookmarkStart w:id="0" w:name="_MacBuGuideStaticData_11170V"/>
      <w:bookmarkStart w:id="1" w:name="_MacBuGuideStaticData_670H"/>
    </w:p>
    <w:p w14:paraId="346B7019" w14:textId="77777777" w:rsidR="00B676EA" w:rsidRPr="009638DB" w:rsidRDefault="00B676EA" w:rsidP="00B676EA">
      <w:pPr>
        <w:spacing w:after="0"/>
        <w:rPr>
          <w:sz w:val="20"/>
          <w:szCs w:val="20"/>
        </w:rPr>
      </w:pPr>
    </w:p>
    <w:p w14:paraId="346B701A" w14:textId="77777777" w:rsidR="00B676EA" w:rsidRPr="009638DB" w:rsidRDefault="00B676EA" w:rsidP="00B676EA">
      <w:pPr>
        <w:spacing w:after="0"/>
        <w:rPr>
          <w:sz w:val="20"/>
          <w:szCs w:val="20"/>
        </w:rPr>
      </w:pPr>
    </w:p>
    <w:p w14:paraId="346B701B" w14:textId="77777777" w:rsidR="00B676EA" w:rsidRPr="009638DB" w:rsidRDefault="00B676EA" w:rsidP="00B676EA">
      <w:pPr>
        <w:spacing w:after="0"/>
        <w:rPr>
          <w:sz w:val="20"/>
          <w:szCs w:val="20"/>
        </w:rPr>
      </w:pPr>
    </w:p>
    <w:p w14:paraId="346B701C" w14:textId="77777777" w:rsidR="00B676EA" w:rsidRPr="009638DB" w:rsidRDefault="00B676EA" w:rsidP="00B676EA">
      <w:pPr>
        <w:spacing w:after="0"/>
        <w:rPr>
          <w:sz w:val="20"/>
          <w:szCs w:val="20"/>
        </w:rPr>
      </w:pPr>
    </w:p>
    <w:p w14:paraId="346B701D" w14:textId="77777777" w:rsidR="00B6053E" w:rsidRPr="009638DB" w:rsidRDefault="00B6053E" w:rsidP="00B676EA">
      <w:pPr>
        <w:spacing w:after="0"/>
        <w:rPr>
          <w:sz w:val="20"/>
          <w:szCs w:val="20"/>
        </w:rPr>
      </w:pPr>
    </w:p>
    <w:p w14:paraId="072FDEC5" w14:textId="77777777" w:rsidR="003360DD" w:rsidRPr="009638DB" w:rsidRDefault="003360DD" w:rsidP="003360DD">
      <w:pPr>
        <w:pStyle w:val="CreativeScotlandBody"/>
        <w:rPr>
          <w:sz w:val="20"/>
          <w:szCs w:val="20"/>
        </w:rPr>
      </w:pPr>
    </w:p>
    <w:p w14:paraId="346B701F" w14:textId="58E744F4" w:rsidR="00B676EA" w:rsidRPr="009638DB" w:rsidRDefault="00EE4073" w:rsidP="00B676EA">
      <w:pPr>
        <w:spacing w:after="0"/>
        <w:rPr>
          <w:sz w:val="20"/>
          <w:szCs w:val="20"/>
        </w:rPr>
      </w:pPr>
      <w:r w:rsidRPr="009638DB">
        <w:rPr>
          <w:sz w:val="20"/>
          <w:szCs w:val="20"/>
        </w:rPr>
        <w:t>Convener of the Constitution, Europe, External Affairs and Culture Committee</w:t>
      </w:r>
    </w:p>
    <w:p w14:paraId="346B7020" w14:textId="76A9DAE4" w:rsidR="00B676EA" w:rsidRPr="009638DB" w:rsidRDefault="00EE4073" w:rsidP="00B676EA">
      <w:pPr>
        <w:spacing w:after="0"/>
        <w:rPr>
          <w:sz w:val="20"/>
          <w:szCs w:val="20"/>
        </w:rPr>
      </w:pPr>
      <w:r w:rsidRPr="009638DB">
        <w:rPr>
          <w:sz w:val="20"/>
          <w:szCs w:val="20"/>
        </w:rPr>
        <w:t>Clare Adamson MSP</w:t>
      </w:r>
    </w:p>
    <w:p w14:paraId="346B7021" w14:textId="77777777" w:rsidR="00B676EA" w:rsidRPr="009638DB" w:rsidRDefault="00B676EA" w:rsidP="00B676EA">
      <w:pPr>
        <w:spacing w:after="0"/>
        <w:rPr>
          <w:sz w:val="20"/>
          <w:szCs w:val="20"/>
        </w:rPr>
      </w:pPr>
      <w:r w:rsidRPr="009638DB">
        <w:rPr>
          <w:sz w:val="20"/>
          <w:szCs w:val="20"/>
        </w:rPr>
        <w:t>Company</w:t>
      </w:r>
    </w:p>
    <w:p w14:paraId="346B7024" w14:textId="076C63EA" w:rsidR="00B676EA" w:rsidRPr="009638DB" w:rsidRDefault="001732D0" w:rsidP="00B676EA">
      <w:pPr>
        <w:spacing w:after="0"/>
        <w:rPr>
          <w:sz w:val="20"/>
          <w:szCs w:val="20"/>
        </w:rPr>
      </w:pPr>
      <w:r w:rsidRPr="009638DB">
        <w:rPr>
          <w:sz w:val="20"/>
          <w:szCs w:val="20"/>
        </w:rPr>
        <w:t>The Scottish Parliament</w:t>
      </w:r>
    </w:p>
    <w:p w14:paraId="47D0E095" w14:textId="7956B02D" w:rsidR="001732D0" w:rsidRPr="009638DB" w:rsidRDefault="001732D0" w:rsidP="001732D0">
      <w:pPr>
        <w:pStyle w:val="CreativeScotlandBody"/>
        <w:rPr>
          <w:sz w:val="20"/>
          <w:szCs w:val="20"/>
        </w:rPr>
      </w:pPr>
      <w:r w:rsidRPr="009638DB">
        <w:rPr>
          <w:sz w:val="20"/>
          <w:szCs w:val="20"/>
        </w:rPr>
        <w:t>Edinburgh</w:t>
      </w:r>
    </w:p>
    <w:p w14:paraId="74F80397" w14:textId="4A7F09D8" w:rsidR="001732D0" w:rsidRPr="009638DB" w:rsidRDefault="001732D0" w:rsidP="001732D0">
      <w:pPr>
        <w:pStyle w:val="CreativeScotlandBody"/>
        <w:rPr>
          <w:sz w:val="20"/>
          <w:szCs w:val="20"/>
        </w:rPr>
      </w:pPr>
      <w:r w:rsidRPr="009638DB">
        <w:rPr>
          <w:sz w:val="20"/>
          <w:szCs w:val="20"/>
        </w:rPr>
        <w:t>EH99 1SP</w:t>
      </w:r>
    </w:p>
    <w:p w14:paraId="63A3D445" w14:textId="77777777" w:rsidR="001732D0" w:rsidRPr="009638DB" w:rsidRDefault="001732D0" w:rsidP="001732D0">
      <w:pPr>
        <w:pStyle w:val="CreativeScotlandBody"/>
        <w:rPr>
          <w:sz w:val="20"/>
          <w:szCs w:val="20"/>
        </w:rPr>
      </w:pPr>
    </w:p>
    <w:p w14:paraId="346B7026" w14:textId="6680DA7C" w:rsidR="00B676EA" w:rsidRPr="009638DB" w:rsidRDefault="001732D0" w:rsidP="001732D0">
      <w:pPr>
        <w:spacing w:after="0"/>
        <w:rPr>
          <w:sz w:val="20"/>
          <w:szCs w:val="20"/>
        </w:rPr>
      </w:pPr>
      <w:r w:rsidRPr="009638DB">
        <w:rPr>
          <w:sz w:val="20"/>
          <w:szCs w:val="20"/>
        </w:rPr>
        <w:t>16 April 2024</w:t>
      </w:r>
    </w:p>
    <w:p w14:paraId="64DF6102" w14:textId="77777777" w:rsidR="001732D0" w:rsidRPr="009638DB" w:rsidRDefault="001732D0" w:rsidP="001732D0">
      <w:pPr>
        <w:pStyle w:val="CreativeScotlandBody"/>
        <w:rPr>
          <w:sz w:val="20"/>
          <w:szCs w:val="20"/>
        </w:rPr>
      </w:pPr>
    </w:p>
    <w:bookmarkEnd w:id="0"/>
    <w:bookmarkEnd w:id="1"/>
    <w:p w14:paraId="0638ED87" w14:textId="67ACB90A" w:rsidR="009638DB" w:rsidRDefault="009638DB" w:rsidP="009638DB">
      <w:pPr>
        <w:pStyle w:val="paragraph"/>
        <w:spacing w:before="0" w:beforeAutospacing="0" w:after="0" w:afterAutospacing="0"/>
        <w:textAlignment w:val="baseline"/>
        <w:rPr>
          <w:rStyle w:val="normaltextrun"/>
          <w:rFonts w:ascii="Verdana" w:hAnsi="Verdana" w:cs="Calibri"/>
          <w:sz w:val="20"/>
          <w:szCs w:val="20"/>
        </w:rPr>
      </w:pPr>
      <w:r w:rsidRPr="009638DB">
        <w:rPr>
          <w:rStyle w:val="normaltextrun"/>
          <w:rFonts w:ascii="Verdana" w:hAnsi="Verdana" w:cs="Calibri"/>
          <w:sz w:val="20"/>
          <w:szCs w:val="20"/>
        </w:rPr>
        <w:t>Dear Clare</w:t>
      </w:r>
    </w:p>
    <w:p w14:paraId="5BC9CC3A" w14:textId="77777777" w:rsidR="008A1ED8" w:rsidRPr="009638DB" w:rsidRDefault="008A1ED8" w:rsidP="009638DB">
      <w:pPr>
        <w:pStyle w:val="paragraph"/>
        <w:spacing w:before="0" w:beforeAutospacing="0" w:after="0" w:afterAutospacing="0"/>
        <w:textAlignment w:val="baseline"/>
        <w:rPr>
          <w:rFonts w:ascii="Verdana" w:hAnsi="Verdana" w:cs="Segoe UI"/>
          <w:sz w:val="20"/>
          <w:szCs w:val="20"/>
        </w:rPr>
      </w:pPr>
    </w:p>
    <w:p w14:paraId="50FD0366" w14:textId="31A0C282" w:rsidR="009638DB" w:rsidRDefault="009638DB" w:rsidP="009638DB">
      <w:pPr>
        <w:pStyle w:val="paragraph"/>
        <w:spacing w:before="0" w:beforeAutospacing="0" w:after="0" w:afterAutospacing="0"/>
        <w:textAlignment w:val="baseline"/>
        <w:rPr>
          <w:rStyle w:val="normaltextrun"/>
          <w:rFonts w:ascii="Verdana" w:hAnsi="Verdana" w:cs="Calibri"/>
          <w:sz w:val="20"/>
          <w:szCs w:val="20"/>
        </w:rPr>
      </w:pPr>
      <w:r w:rsidRPr="009638DB">
        <w:rPr>
          <w:rStyle w:val="normaltextrun"/>
          <w:rFonts w:ascii="Verdana" w:hAnsi="Verdana" w:cs="Calibri"/>
          <w:sz w:val="20"/>
          <w:szCs w:val="20"/>
        </w:rPr>
        <w:t xml:space="preserve">Thank you for your letter dated 25 March 2024 regarding the funding previously provided to Rein, through our Open Fund for Individuals. </w:t>
      </w:r>
      <w:r>
        <w:rPr>
          <w:rStyle w:val="normaltextrun"/>
          <w:rFonts w:ascii="Verdana" w:hAnsi="Verdana" w:cs="Calibri"/>
          <w:sz w:val="20"/>
          <w:szCs w:val="20"/>
        </w:rPr>
        <w:t xml:space="preserve"> </w:t>
      </w:r>
      <w:r w:rsidRPr="009638DB">
        <w:rPr>
          <w:rStyle w:val="normaltextrun"/>
          <w:rFonts w:ascii="Verdana" w:hAnsi="Verdana" w:cs="Calibri"/>
          <w:sz w:val="20"/>
          <w:szCs w:val="20"/>
        </w:rPr>
        <w:t>As the fund name suggests, this award was made to the individual applicant leading the project, rather than to an organisation or to the project team.</w:t>
      </w:r>
    </w:p>
    <w:p w14:paraId="25D61CBF" w14:textId="77777777" w:rsidR="009638DB" w:rsidRPr="009638DB" w:rsidRDefault="009638DB" w:rsidP="009638DB">
      <w:pPr>
        <w:pStyle w:val="paragraph"/>
        <w:spacing w:before="0" w:beforeAutospacing="0" w:after="0" w:afterAutospacing="0"/>
        <w:textAlignment w:val="baseline"/>
        <w:rPr>
          <w:rFonts w:ascii="Verdana" w:hAnsi="Verdana" w:cs="Segoe UI"/>
          <w:sz w:val="20"/>
          <w:szCs w:val="20"/>
        </w:rPr>
      </w:pPr>
    </w:p>
    <w:p w14:paraId="1578321B" w14:textId="434C1988" w:rsidR="009638DB" w:rsidRDefault="009638DB" w:rsidP="009638DB">
      <w:pPr>
        <w:pStyle w:val="paragraph"/>
        <w:spacing w:before="0" w:beforeAutospacing="0" w:after="0" w:afterAutospacing="0"/>
        <w:textAlignment w:val="baseline"/>
        <w:rPr>
          <w:rStyle w:val="eop"/>
          <w:rFonts w:ascii="Verdana" w:hAnsi="Verdana" w:cs="Calibri"/>
          <w:sz w:val="20"/>
          <w:szCs w:val="20"/>
        </w:rPr>
      </w:pPr>
      <w:r w:rsidRPr="009638DB">
        <w:rPr>
          <w:rStyle w:val="normaltextrun"/>
          <w:rFonts w:ascii="Verdana" w:hAnsi="Verdana" w:cs="Calibri"/>
          <w:sz w:val="20"/>
          <w:szCs w:val="20"/>
        </w:rPr>
        <w:t xml:space="preserve">I note the specific questions that you ask in your letter, and I provide a reply to those below. </w:t>
      </w:r>
      <w:r w:rsidR="006662AD">
        <w:rPr>
          <w:rStyle w:val="normaltextrun"/>
          <w:rFonts w:ascii="Verdana" w:hAnsi="Verdana" w:cs="Calibri"/>
          <w:sz w:val="20"/>
          <w:szCs w:val="20"/>
        </w:rPr>
        <w:t xml:space="preserve"> </w:t>
      </w:r>
      <w:r w:rsidRPr="009638DB">
        <w:rPr>
          <w:rStyle w:val="normaltextrun"/>
          <w:rFonts w:ascii="Verdana" w:hAnsi="Verdana" w:cs="Calibri"/>
          <w:sz w:val="20"/>
          <w:szCs w:val="20"/>
        </w:rPr>
        <w:t>Before that, however, I would like to offer a bit of wider context to this award and the background in which it was made.</w:t>
      </w:r>
    </w:p>
    <w:p w14:paraId="619EA069" w14:textId="77777777" w:rsidR="009638DB" w:rsidRPr="009638DB" w:rsidRDefault="009638DB" w:rsidP="009638DB">
      <w:pPr>
        <w:pStyle w:val="paragraph"/>
        <w:spacing w:before="0" w:beforeAutospacing="0" w:after="0" w:afterAutospacing="0"/>
        <w:textAlignment w:val="baseline"/>
        <w:rPr>
          <w:rFonts w:ascii="Verdana" w:hAnsi="Verdana" w:cs="Segoe UI"/>
          <w:sz w:val="20"/>
          <w:szCs w:val="20"/>
        </w:rPr>
      </w:pPr>
    </w:p>
    <w:p w14:paraId="3F26E550" w14:textId="324BC9B0" w:rsidR="009638DB" w:rsidRDefault="009638DB" w:rsidP="009638DB">
      <w:pPr>
        <w:pStyle w:val="paragraph"/>
        <w:spacing w:before="0" w:beforeAutospacing="0" w:after="0" w:afterAutospacing="0"/>
        <w:textAlignment w:val="baseline"/>
        <w:rPr>
          <w:rStyle w:val="normaltextrun"/>
          <w:rFonts w:ascii="Verdana" w:hAnsi="Verdana" w:cs="Calibri"/>
          <w:sz w:val="20"/>
          <w:szCs w:val="20"/>
        </w:rPr>
      </w:pPr>
      <w:r w:rsidRPr="009638DB">
        <w:rPr>
          <w:rStyle w:val="normaltextrun"/>
          <w:rFonts w:ascii="Verdana" w:hAnsi="Verdana" w:cs="Calibri"/>
          <w:sz w:val="20"/>
          <w:szCs w:val="20"/>
        </w:rPr>
        <w:t>Art and artists operate at both the centre of our society and on the fringes, entertaining and inspiring us but also pushing boundaries and challenging us in ways that may make us uncomfortable.</w:t>
      </w:r>
    </w:p>
    <w:p w14:paraId="331C6616" w14:textId="77777777" w:rsidR="009638DB" w:rsidRPr="009638DB" w:rsidRDefault="009638DB" w:rsidP="009638DB">
      <w:pPr>
        <w:pStyle w:val="paragraph"/>
        <w:spacing w:before="0" w:beforeAutospacing="0" w:after="0" w:afterAutospacing="0"/>
        <w:textAlignment w:val="baseline"/>
        <w:rPr>
          <w:rFonts w:ascii="Verdana" w:hAnsi="Verdana" w:cs="Segoe UI"/>
          <w:sz w:val="20"/>
          <w:szCs w:val="20"/>
        </w:rPr>
      </w:pPr>
    </w:p>
    <w:p w14:paraId="52380E0B" w14:textId="06C95393" w:rsidR="009638DB" w:rsidRDefault="009638DB" w:rsidP="009638DB">
      <w:pPr>
        <w:pStyle w:val="paragraph"/>
        <w:spacing w:before="0" w:beforeAutospacing="0" w:after="0" w:afterAutospacing="0"/>
        <w:textAlignment w:val="baseline"/>
        <w:rPr>
          <w:rStyle w:val="eop"/>
          <w:rFonts w:ascii="Verdana" w:hAnsi="Verdana" w:cs="Calibri"/>
          <w:sz w:val="20"/>
          <w:szCs w:val="20"/>
        </w:rPr>
      </w:pPr>
      <w:r w:rsidRPr="009638DB">
        <w:rPr>
          <w:rStyle w:val="normaltextrun"/>
          <w:rFonts w:ascii="Verdana" w:hAnsi="Verdana" w:cs="Calibri"/>
          <w:sz w:val="20"/>
          <w:szCs w:val="20"/>
        </w:rPr>
        <w:t xml:space="preserve">Creative Scotland seeks to fund a broad range of cultural and creative work, across a wide spectrum of creative practice and for a diverse range of audiences, from that which can be seen as mainstream, to work which is far more challenging, provocative, and may risk controversy. </w:t>
      </w:r>
      <w:r>
        <w:rPr>
          <w:rStyle w:val="normaltextrun"/>
          <w:rFonts w:ascii="Verdana" w:hAnsi="Verdana" w:cs="Calibri"/>
          <w:sz w:val="20"/>
          <w:szCs w:val="20"/>
        </w:rPr>
        <w:t xml:space="preserve"> </w:t>
      </w:r>
      <w:r w:rsidRPr="009638DB">
        <w:rPr>
          <w:rStyle w:val="normaltextrun"/>
          <w:rFonts w:ascii="Verdana" w:hAnsi="Verdana" w:cs="Calibri"/>
          <w:sz w:val="20"/>
          <w:szCs w:val="20"/>
        </w:rPr>
        <w:t>Themes of sex and sexuality have been seen in art throughout history and continue to be visible in contemporary life.</w:t>
      </w:r>
    </w:p>
    <w:p w14:paraId="010F0E6F" w14:textId="77777777" w:rsidR="009638DB" w:rsidRPr="009638DB" w:rsidRDefault="009638DB" w:rsidP="009638DB">
      <w:pPr>
        <w:pStyle w:val="paragraph"/>
        <w:spacing w:before="0" w:beforeAutospacing="0" w:after="0" w:afterAutospacing="0"/>
        <w:textAlignment w:val="baseline"/>
        <w:rPr>
          <w:rFonts w:ascii="Verdana" w:hAnsi="Verdana" w:cs="Segoe UI"/>
          <w:sz w:val="20"/>
          <w:szCs w:val="20"/>
        </w:rPr>
      </w:pPr>
    </w:p>
    <w:p w14:paraId="4B7FAFFC" w14:textId="2C51E9FB" w:rsidR="009638DB" w:rsidRDefault="009638DB" w:rsidP="009638DB">
      <w:pPr>
        <w:pStyle w:val="paragraph"/>
        <w:spacing w:before="0" w:beforeAutospacing="0" w:after="0" w:afterAutospacing="0"/>
        <w:textAlignment w:val="baseline"/>
        <w:rPr>
          <w:rStyle w:val="normaltextrun"/>
          <w:rFonts w:ascii="Verdana" w:hAnsi="Verdana" w:cs="Calibri"/>
          <w:sz w:val="20"/>
          <w:szCs w:val="20"/>
        </w:rPr>
      </w:pPr>
      <w:r w:rsidRPr="009638DB">
        <w:rPr>
          <w:rStyle w:val="normaltextrun"/>
          <w:rFonts w:ascii="Verdana" w:hAnsi="Verdana" w:cs="Calibri"/>
          <w:sz w:val="20"/>
          <w:szCs w:val="20"/>
        </w:rPr>
        <w:t xml:space="preserve">It is an important part of our role that the work we support is representative of all parts of Scottish society, including those who are more marginalised. </w:t>
      </w:r>
      <w:r w:rsidR="00A91B40">
        <w:rPr>
          <w:rStyle w:val="normaltextrun"/>
          <w:rFonts w:ascii="Verdana" w:hAnsi="Verdana" w:cs="Calibri"/>
          <w:sz w:val="20"/>
          <w:szCs w:val="20"/>
        </w:rPr>
        <w:t xml:space="preserve"> </w:t>
      </w:r>
      <w:r w:rsidRPr="009638DB">
        <w:rPr>
          <w:rStyle w:val="normaltextrun"/>
          <w:rFonts w:ascii="Verdana" w:hAnsi="Verdana" w:cs="Calibri"/>
          <w:sz w:val="20"/>
          <w:szCs w:val="20"/>
        </w:rPr>
        <w:t>This is consistent with our legal responsibility to, amongst other things, promote equality, diversity, and inclusion.</w:t>
      </w:r>
    </w:p>
    <w:p w14:paraId="3522A6EA" w14:textId="77777777" w:rsidR="009638DB" w:rsidRPr="009638DB" w:rsidRDefault="009638DB" w:rsidP="009638DB">
      <w:pPr>
        <w:pStyle w:val="paragraph"/>
        <w:spacing w:before="0" w:beforeAutospacing="0" w:after="0" w:afterAutospacing="0"/>
        <w:textAlignment w:val="baseline"/>
        <w:rPr>
          <w:rFonts w:ascii="Verdana" w:hAnsi="Verdana" w:cs="Segoe UI"/>
          <w:sz w:val="20"/>
          <w:szCs w:val="20"/>
        </w:rPr>
      </w:pPr>
    </w:p>
    <w:p w14:paraId="7C8F3747" w14:textId="16B2AEC0" w:rsidR="009638DB" w:rsidRDefault="009638DB" w:rsidP="009638DB">
      <w:pPr>
        <w:pStyle w:val="paragraph"/>
        <w:spacing w:before="0" w:beforeAutospacing="0" w:after="0" w:afterAutospacing="0"/>
        <w:textAlignment w:val="baseline"/>
        <w:rPr>
          <w:rStyle w:val="eop"/>
          <w:rFonts w:ascii="Verdana" w:hAnsi="Verdana" w:cs="Calibri"/>
          <w:sz w:val="20"/>
          <w:szCs w:val="20"/>
        </w:rPr>
      </w:pPr>
      <w:r w:rsidRPr="009638DB">
        <w:rPr>
          <w:rStyle w:val="normaltextrun"/>
          <w:rFonts w:ascii="Verdana" w:hAnsi="Verdana" w:cs="Calibri"/>
          <w:sz w:val="20"/>
          <w:szCs w:val="20"/>
        </w:rPr>
        <w:t>It is not Creative Scotland’s role to censor work, nor be the arbiters of cultural taste, however Creative Scotland does have important responsibilities to the public for the appropriate use of public funding, responsibilities we take extremely seriously.</w:t>
      </w:r>
      <w:r>
        <w:rPr>
          <w:rStyle w:val="normaltextrun"/>
          <w:rFonts w:ascii="Verdana" w:hAnsi="Verdana" w:cs="Calibri"/>
          <w:sz w:val="20"/>
          <w:szCs w:val="20"/>
        </w:rPr>
        <w:t xml:space="preserve"> </w:t>
      </w:r>
      <w:r w:rsidRPr="009638DB">
        <w:rPr>
          <w:rStyle w:val="normaltextrun"/>
          <w:rFonts w:ascii="Verdana" w:hAnsi="Verdana" w:cs="Calibri"/>
          <w:sz w:val="20"/>
          <w:szCs w:val="20"/>
        </w:rPr>
        <w:t xml:space="preserve"> Whilst not everyone will agree with, or like, all the decisions Creative Scotland makes, I hope the Committee agrees that artistic freedom is to be encouraged and supported.</w:t>
      </w:r>
    </w:p>
    <w:p w14:paraId="343B436F" w14:textId="77777777" w:rsidR="009638DB" w:rsidRPr="009638DB" w:rsidRDefault="009638DB" w:rsidP="009638DB">
      <w:pPr>
        <w:pStyle w:val="paragraph"/>
        <w:spacing w:before="0" w:beforeAutospacing="0" w:after="0" w:afterAutospacing="0"/>
        <w:textAlignment w:val="baseline"/>
        <w:rPr>
          <w:rFonts w:ascii="Verdana" w:hAnsi="Verdana" w:cs="Segoe UI"/>
          <w:sz w:val="20"/>
          <w:szCs w:val="20"/>
        </w:rPr>
      </w:pPr>
    </w:p>
    <w:p w14:paraId="1D488BBE" w14:textId="6096DAE1" w:rsidR="009638DB" w:rsidRDefault="009638DB" w:rsidP="009638DB">
      <w:pPr>
        <w:pStyle w:val="paragraph"/>
        <w:spacing w:before="0" w:beforeAutospacing="0" w:after="0" w:afterAutospacing="0"/>
        <w:textAlignment w:val="baseline"/>
        <w:rPr>
          <w:rStyle w:val="eop"/>
          <w:rFonts w:ascii="Verdana" w:hAnsi="Verdana" w:cs="Calibri"/>
          <w:color w:val="000000"/>
          <w:sz w:val="20"/>
          <w:szCs w:val="20"/>
        </w:rPr>
      </w:pPr>
      <w:r w:rsidRPr="009638DB">
        <w:rPr>
          <w:rStyle w:val="normaltextrun"/>
          <w:rFonts w:ascii="Verdana" w:hAnsi="Verdana" w:cs="Calibri"/>
          <w:color w:val="000000"/>
          <w:sz w:val="20"/>
          <w:szCs w:val="20"/>
          <w:shd w:val="clear" w:color="auto" w:fill="FFFFFF"/>
        </w:rPr>
        <w:t>It is worth recognising that Scotland has a long history and solid reputation as a producer and presenter of radical and experimental performance, and there has been a return and growth of this status in recent years with increasing international recognition of contemporary performance and live art from Scotland.</w:t>
      </w:r>
    </w:p>
    <w:p w14:paraId="42D0F597" w14:textId="77777777" w:rsidR="009638DB" w:rsidRPr="009638DB" w:rsidRDefault="009638DB" w:rsidP="009638DB">
      <w:pPr>
        <w:pStyle w:val="paragraph"/>
        <w:spacing w:before="0" w:beforeAutospacing="0" w:after="0" w:afterAutospacing="0"/>
        <w:textAlignment w:val="baseline"/>
        <w:rPr>
          <w:rFonts w:ascii="Verdana" w:hAnsi="Verdana" w:cs="Segoe UI"/>
          <w:sz w:val="20"/>
          <w:szCs w:val="20"/>
        </w:rPr>
      </w:pPr>
    </w:p>
    <w:p w14:paraId="0325AFB3" w14:textId="656A704E" w:rsidR="009638DB" w:rsidRDefault="009638DB" w:rsidP="009638DB">
      <w:pPr>
        <w:pStyle w:val="paragraph"/>
        <w:spacing w:before="0" w:beforeAutospacing="0" w:after="0" w:afterAutospacing="0"/>
        <w:textAlignment w:val="baseline"/>
        <w:rPr>
          <w:rStyle w:val="eop"/>
          <w:rFonts w:ascii="Verdana" w:hAnsi="Verdana" w:cs="Calibri"/>
          <w:sz w:val="20"/>
          <w:szCs w:val="20"/>
        </w:rPr>
      </w:pPr>
      <w:r w:rsidRPr="009638DB">
        <w:rPr>
          <w:rStyle w:val="normaltextrun"/>
          <w:rFonts w:ascii="Verdana" w:hAnsi="Verdana" w:cs="Calibri"/>
          <w:sz w:val="20"/>
          <w:szCs w:val="20"/>
        </w:rPr>
        <w:t>It is within this context that we supported the Rein project through its R&amp;D phase in 2022/23, and subsequently awarded further funding earlier this year to support the realisation of the project, with a view to it being premiered in 2025.</w:t>
      </w:r>
    </w:p>
    <w:p w14:paraId="5DC13640" w14:textId="77777777" w:rsidR="009638DB" w:rsidRDefault="009638DB" w:rsidP="009638DB">
      <w:pPr>
        <w:pStyle w:val="paragraph"/>
        <w:spacing w:before="0" w:beforeAutospacing="0" w:after="0" w:afterAutospacing="0"/>
        <w:textAlignment w:val="baseline"/>
        <w:rPr>
          <w:rStyle w:val="eop"/>
          <w:rFonts w:ascii="Verdana" w:hAnsi="Verdana" w:cs="Calibri"/>
          <w:sz w:val="20"/>
          <w:szCs w:val="20"/>
        </w:rPr>
      </w:pPr>
    </w:p>
    <w:p w14:paraId="53C808EE" w14:textId="77777777" w:rsidR="009638DB" w:rsidRDefault="009638DB" w:rsidP="009638DB">
      <w:pPr>
        <w:pStyle w:val="paragraph"/>
        <w:spacing w:before="0" w:beforeAutospacing="0" w:after="0" w:afterAutospacing="0"/>
        <w:textAlignment w:val="baseline"/>
        <w:rPr>
          <w:rStyle w:val="eop"/>
          <w:rFonts w:ascii="Verdana" w:hAnsi="Verdana" w:cs="Calibri"/>
          <w:sz w:val="20"/>
          <w:szCs w:val="20"/>
        </w:rPr>
      </w:pPr>
    </w:p>
    <w:p w14:paraId="1EE1A527" w14:textId="77777777" w:rsidR="009638DB" w:rsidRPr="009638DB" w:rsidRDefault="009638DB" w:rsidP="009638DB">
      <w:pPr>
        <w:pStyle w:val="paragraph"/>
        <w:spacing w:before="0" w:beforeAutospacing="0" w:after="0" w:afterAutospacing="0"/>
        <w:textAlignment w:val="baseline"/>
        <w:rPr>
          <w:rFonts w:ascii="Verdana" w:hAnsi="Verdana" w:cs="Segoe UI"/>
          <w:sz w:val="20"/>
          <w:szCs w:val="20"/>
        </w:rPr>
      </w:pPr>
    </w:p>
    <w:p w14:paraId="57D217EE" w14:textId="261A4E1A" w:rsidR="009638DB" w:rsidRDefault="009638DB" w:rsidP="009638DB">
      <w:pPr>
        <w:pStyle w:val="paragraph"/>
        <w:spacing w:before="0" w:beforeAutospacing="0" w:after="0" w:afterAutospacing="0"/>
        <w:textAlignment w:val="baseline"/>
        <w:rPr>
          <w:rStyle w:val="normaltextrun"/>
          <w:rFonts w:ascii="Verdana" w:hAnsi="Verdana" w:cs="Calibri"/>
          <w:color w:val="000000"/>
          <w:sz w:val="20"/>
          <w:szCs w:val="20"/>
          <w:shd w:val="clear" w:color="auto" w:fill="FFFFFF"/>
        </w:rPr>
      </w:pPr>
      <w:r w:rsidRPr="009638DB">
        <w:rPr>
          <w:rStyle w:val="normaltextrun"/>
          <w:rFonts w:ascii="Verdana" w:hAnsi="Verdana" w:cs="Calibri"/>
          <w:sz w:val="20"/>
          <w:szCs w:val="20"/>
        </w:rPr>
        <w:lastRenderedPageBreak/>
        <w:t>R</w:t>
      </w:r>
      <w:r w:rsidRPr="009638DB">
        <w:rPr>
          <w:rStyle w:val="normaltextrun"/>
          <w:rFonts w:ascii="Verdana" w:hAnsi="Verdana" w:cs="Calibri"/>
          <w:color w:val="000000"/>
          <w:sz w:val="20"/>
          <w:szCs w:val="20"/>
          <w:shd w:val="clear" w:color="auto" w:fill="FFFFFF"/>
        </w:rPr>
        <w:t>ein was originally supported in the knowledge it would be a challenging, creatively ambitious piece of experimental performance art, with a clear storytelling narrative, strong sexual themes and simulated sexual performance, and would speak to a particular audience rather than the mainstream. </w:t>
      </w:r>
    </w:p>
    <w:p w14:paraId="71ED23E8" w14:textId="77777777" w:rsidR="009638DB" w:rsidRPr="009638DB" w:rsidRDefault="009638DB" w:rsidP="009638DB">
      <w:pPr>
        <w:pStyle w:val="paragraph"/>
        <w:spacing w:before="0" w:beforeAutospacing="0" w:after="0" w:afterAutospacing="0"/>
        <w:textAlignment w:val="baseline"/>
        <w:rPr>
          <w:rFonts w:ascii="Verdana" w:hAnsi="Verdana" w:cs="Segoe UI"/>
          <w:sz w:val="20"/>
          <w:szCs w:val="20"/>
        </w:rPr>
      </w:pPr>
    </w:p>
    <w:p w14:paraId="31ECDE41" w14:textId="6A4435F0" w:rsidR="009638DB" w:rsidRDefault="009638DB" w:rsidP="009638DB">
      <w:pPr>
        <w:pStyle w:val="paragraph"/>
        <w:spacing w:before="0" w:beforeAutospacing="0" w:after="0" w:afterAutospacing="0"/>
        <w:textAlignment w:val="baseline"/>
        <w:rPr>
          <w:rStyle w:val="eop"/>
          <w:rFonts w:ascii="Verdana" w:hAnsi="Verdana" w:cs="Calibri"/>
          <w:color w:val="000000"/>
          <w:sz w:val="20"/>
          <w:szCs w:val="20"/>
        </w:rPr>
      </w:pPr>
      <w:r w:rsidRPr="009638DB">
        <w:rPr>
          <w:rStyle w:val="normaltextrun"/>
          <w:rFonts w:ascii="Verdana" w:hAnsi="Verdana" w:cs="Calibri"/>
          <w:sz w:val="20"/>
          <w:szCs w:val="20"/>
        </w:rPr>
        <w:t>The track record of the lead applicant, and the production team, was (and is) a strong one, having worked with a broad range of established and respected cultural organisations both in Scotland and elsewhere.</w:t>
      </w:r>
      <w:r>
        <w:rPr>
          <w:rStyle w:val="normaltextrun"/>
          <w:rFonts w:ascii="Verdana" w:hAnsi="Verdana" w:cs="Calibri"/>
          <w:sz w:val="20"/>
          <w:szCs w:val="20"/>
        </w:rPr>
        <w:t xml:space="preserve"> </w:t>
      </w:r>
      <w:r w:rsidRPr="009638DB">
        <w:rPr>
          <w:rStyle w:val="normaltextrun"/>
          <w:rFonts w:ascii="Verdana" w:hAnsi="Verdana" w:cs="Calibri"/>
          <w:sz w:val="20"/>
          <w:szCs w:val="20"/>
        </w:rPr>
        <w:t xml:space="preserve"> </w:t>
      </w:r>
      <w:r w:rsidRPr="009638DB">
        <w:rPr>
          <w:rStyle w:val="normaltextrun"/>
          <w:rFonts w:ascii="Verdana" w:hAnsi="Verdana" w:cs="Calibri"/>
          <w:color w:val="000000"/>
          <w:sz w:val="20"/>
          <w:szCs w:val="20"/>
          <w:shd w:val="clear" w:color="auto" w:fill="FFFFFF"/>
        </w:rPr>
        <w:t>The explicit representation of certain aspects of Queer culture and sexuality in Rein had been carefully considered in the approved application and the team was understood to be sensitively addressing the nature of the content.</w:t>
      </w:r>
    </w:p>
    <w:p w14:paraId="1386854D" w14:textId="77777777" w:rsidR="009638DB" w:rsidRPr="009638DB" w:rsidRDefault="009638DB" w:rsidP="009638DB">
      <w:pPr>
        <w:pStyle w:val="paragraph"/>
        <w:spacing w:before="0" w:beforeAutospacing="0" w:after="0" w:afterAutospacing="0"/>
        <w:textAlignment w:val="baseline"/>
        <w:rPr>
          <w:rFonts w:ascii="Verdana" w:hAnsi="Verdana" w:cs="Segoe UI"/>
          <w:sz w:val="20"/>
          <w:szCs w:val="20"/>
        </w:rPr>
      </w:pPr>
    </w:p>
    <w:p w14:paraId="67173775" w14:textId="6D645A4C" w:rsidR="009638DB" w:rsidRDefault="009638DB" w:rsidP="009638DB">
      <w:pPr>
        <w:pStyle w:val="paragraph"/>
        <w:spacing w:before="0" w:beforeAutospacing="0" w:after="0" w:afterAutospacing="0"/>
        <w:textAlignment w:val="baseline"/>
        <w:rPr>
          <w:rStyle w:val="normaltextrun"/>
          <w:rFonts w:ascii="Verdana" w:hAnsi="Verdana" w:cs="Calibri"/>
          <w:sz w:val="20"/>
          <w:szCs w:val="20"/>
        </w:rPr>
      </w:pPr>
      <w:r w:rsidRPr="009638DB">
        <w:rPr>
          <w:rStyle w:val="normaltextrun"/>
          <w:rFonts w:ascii="Verdana" w:hAnsi="Verdana" w:cs="Calibri"/>
          <w:sz w:val="20"/>
          <w:szCs w:val="20"/>
        </w:rPr>
        <w:t>However, as became clear in March 2024 when the project team developed new content for their website and publicised that as part of a call-out for participants, one new and significant difference emerged which took the project into unacceptable territory.</w:t>
      </w:r>
      <w:r>
        <w:rPr>
          <w:rStyle w:val="normaltextrun"/>
          <w:rFonts w:ascii="Verdana" w:hAnsi="Verdana" w:cs="Calibri"/>
          <w:sz w:val="20"/>
          <w:szCs w:val="20"/>
        </w:rPr>
        <w:t xml:space="preserve"> </w:t>
      </w:r>
      <w:r w:rsidRPr="009638DB">
        <w:rPr>
          <w:rStyle w:val="normaltextrun"/>
          <w:rFonts w:ascii="Verdana" w:hAnsi="Verdana" w:cs="Calibri"/>
          <w:sz w:val="20"/>
          <w:szCs w:val="20"/>
        </w:rPr>
        <w:t xml:space="preserve"> That was the intention to include real sex, as opposed to performance depicting simulated sex, in the work.</w:t>
      </w:r>
    </w:p>
    <w:p w14:paraId="2F5E9C1C" w14:textId="77777777" w:rsidR="009638DB" w:rsidRPr="009638DB" w:rsidRDefault="009638DB" w:rsidP="009638DB">
      <w:pPr>
        <w:pStyle w:val="paragraph"/>
        <w:spacing w:before="0" w:beforeAutospacing="0" w:after="0" w:afterAutospacing="0"/>
        <w:textAlignment w:val="baseline"/>
        <w:rPr>
          <w:rFonts w:ascii="Verdana" w:hAnsi="Verdana" w:cs="Segoe UI"/>
          <w:sz w:val="20"/>
          <w:szCs w:val="20"/>
        </w:rPr>
      </w:pPr>
    </w:p>
    <w:p w14:paraId="00B7672A" w14:textId="5B97B071" w:rsidR="009638DB" w:rsidRDefault="009638DB" w:rsidP="009638DB">
      <w:pPr>
        <w:pStyle w:val="paragraph"/>
        <w:spacing w:before="0" w:beforeAutospacing="0" w:after="0" w:afterAutospacing="0"/>
        <w:textAlignment w:val="baseline"/>
        <w:rPr>
          <w:rStyle w:val="eop"/>
          <w:rFonts w:ascii="Verdana" w:hAnsi="Verdana" w:cs="Calibri"/>
          <w:sz w:val="20"/>
          <w:szCs w:val="20"/>
        </w:rPr>
      </w:pPr>
      <w:r w:rsidRPr="009638DB">
        <w:rPr>
          <w:rStyle w:val="normaltextrun"/>
          <w:rFonts w:ascii="Verdana" w:hAnsi="Verdana" w:cs="Calibri"/>
          <w:sz w:val="20"/>
          <w:szCs w:val="20"/>
        </w:rPr>
        <w:t>This represented a significant change to the approved project, moving it from ‘performance’ into actuality, and into a space that was, in Creative Scotland’s view, inappropriate for public funding.</w:t>
      </w:r>
    </w:p>
    <w:p w14:paraId="1A437746" w14:textId="77777777" w:rsidR="009638DB" w:rsidRPr="009638DB" w:rsidRDefault="009638DB" w:rsidP="009638DB">
      <w:pPr>
        <w:pStyle w:val="paragraph"/>
        <w:spacing w:before="0" w:beforeAutospacing="0" w:after="0" w:afterAutospacing="0"/>
        <w:textAlignment w:val="baseline"/>
        <w:rPr>
          <w:rFonts w:ascii="Verdana" w:hAnsi="Verdana" w:cs="Segoe UI"/>
          <w:sz w:val="20"/>
          <w:szCs w:val="20"/>
        </w:rPr>
      </w:pPr>
    </w:p>
    <w:p w14:paraId="16FD59B4" w14:textId="1F6B3F47" w:rsidR="009638DB" w:rsidRDefault="009638DB" w:rsidP="009638DB">
      <w:pPr>
        <w:pStyle w:val="paragraph"/>
        <w:spacing w:before="0" w:beforeAutospacing="0" w:after="0" w:afterAutospacing="0"/>
        <w:textAlignment w:val="baseline"/>
        <w:rPr>
          <w:rStyle w:val="eop"/>
          <w:rFonts w:ascii="Verdana" w:hAnsi="Verdana" w:cs="Calibri"/>
          <w:sz w:val="20"/>
          <w:szCs w:val="20"/>
        </w:rPr>
      </w:pPr>
      <w:r w:rsidRPr="009638DB">
        <w:rPr>
          <w:rStyle w:val="normaltextrun"/>
          <w:rFonts w:ascii="Verdana" w:hAnsi="Verdana" w:cs="Calibri"/>
          <w:sz w:val="20"/>
          <w:szCs w:val="20"/>
        </w:rPr>
        <w:t>As such, following internal review and discussion, including taking legal advice, we made the decision to withdraw funding from the project on the grounds of breach of contract by the applicant.</w:t>
      </w:r>
      <w:r w:rsidR="00D17ED2">
        <w:rPr>
          <w:rStyle w:val="normaltextrun"/>
          <w:rFonts w:ascii="Verdana" w:hAnsi="Verdana" w:cs="Calibri"/>
          <w:sz w:val="20"/>
          <w:szCs w:val="20"/>
        </w:rPr>
        <w:t xml:space="preserve"> </w:t>
      </w:r>
      <w:r w:rsidRPr="009638DB">
        <w:rPr>
          <w:rStyle w:val="normaltextrun"/>
          <w:rFonts w:ascii="Verdana" w:hAnsi="Verdana" w:cs="Calibri"/>
          <w:sz w:val="20"/>
          <w:szCs w:val="20"/>
        </w:rPr>
        <w:t xml:space="preserve"> Following discussion with the applicant and the project team, we issued the following statement across our channels, which explained our decision:</w:t>
      </w:r>
    </w:p>
    <w:p w14:paraId="58A51E3B" w14:textId="77777777" w:rsidR="009638DB" w:rsidRPr="009638DB" w:rsidRDefault="009638DB" w:rsidP="009638DB">
      <w:pPr>
        <w:pStyle w:val="paragraph"/>
        <w:spacing w:before="0" w:beforeAutospacing="0" w:after="0" w:afterAutospacing="0"/>
        <w:textAlignment w:val="baseline"/>
        <w:rPr>
          <w:rFonts w:ascii="Verdana" w:hAnsi="Verdana" w:cs="Segoe UI"/>
          <w:sz w:val="20"/>
          <w:szCs w:val="20"/>
        </w:rPr>
      </w:pPr>
    </w:p>
    <w:p w14:paraId="1066FEA6" w14:textId="5185A0F0" w:rsidR="009638DB" w:rsidRPr="009638DB" w:rsidRDefault="009638DB" w:rsidP="009638DB">
      <w:pPr>
        <w:pStyle w:val="paragraph"/>
        <w:shd w:val="clear" w:color="auto" w:fill="FFFFFF"/>
        <w:spacing w:before="0" w:beforeAutospacing="0" w:after="0" w:afterAutospacing="0"/>
        <w:textAlignment w:val="baseline"/>
        <w:rPr>
          <w:rFonts w:ascii="Verdana" w:hAnsi="Verdana" w:cs="Segoe UI"/>
          <w:sz w:val="20"/>
          <w:szCs w:val="20"/>
        </w:rPr>
      </w:pPr>
      <w:r w:rsidRPr="009638DB">
        <w:rPr>
          <w:rStyle w:val="normaltextrun"/>
          <w:rFonts w:ascii="Verdana" w:hAnsi="Verdana" w:cs="Calibri"/>
          <w:i/>
          <w:iCs/>
          <w:color w:val="393939"/>
          <w:sz w:val="20"/>
          <w:szCs w:val="20"/>
        </w:rPr>
        <w:t>Following a review of the application, assessment, and contractual agreement regarding the project Rein, Creative Scotland has made the decision to withdraw support for this project and will be seeking recovery of funding paid in respect of this award to date.</w:t>
      </w:r>
    </w:p>
    <w:p w14:paraId="5A43E462" w14:textId="0E7BF96C" w:rsidR="009638DB" w:rsidRPr="009638DB" w:rsidRDefault="009638DB" w:rsidP="009638DB">
      <w:pPr>
        <w:pStyle w:val="paragraph"/>
        <w:shd w:val="clear" w:color="auto" w:fill="FFFFFF"/>
        <w:spacing w:before="0" w:beforeAutospacing="0" w:after="0" w:afterAutospacing="0"/>
        <w:textAlignment w:val="baseline"/>
        <w:rPr>
          <w:rFonts w:ascii="Verdana" w:hAnsi="Verdana" w:cs="Segoe UI"/>
          <w:sz w:val="20"/>
          <w:szCs w:val="20"/>
        </w:rPr>
      </w:pPr>
    </w:p>
    <w:p w14:paraId="799D5D06" w14:textId="10E58DF7" w:rsidR="009638DB" w:rsidRPr="009638DB" w:rsidRDefault="009638DB" w:rsidP="009638DB">
      <w:pPr>
        <w:pStyle w:val="paragraph"/>
        <w:shd w:val="clear" w:color="auto" w:fill="FFFFFF"/>
        <w:spacing w:before="0" w:beforeAutospacing="0" w:after="0" w:afterAutospacing="0"/>
        <w:textAlignment w:val="baseline"/>
        <w:rPr>
          <w:rFonts w:ascii="Verdana" w:hAnsi="Verdana" w:cs="Segoe UI"/>
          <w:sz w:val="20"/>
          <w:szCs w:val="20"/>
        </w:rPr>
      </w:pPr>
      <w:r w:rsidRPr="009638DB">
        <w:rPr>
          <w:rStyle w:val="normaltextrun"/>
          <w:rFonts w:ascii="Verdana" w:hAnsi="Verdana" w:cs="Calibri"/>
          <w:i/>
          <w:iCs/>
          <w:color w:val="393939"/>
          <w:sz w:val="20"/>
          <w:szCs w:val="20"/>
        </w:rPr>
        <w:t>What has emerged in the latest phase of the project represents a breach of the conditions of funding award, as the nature of the project has changed</w:t>
      </w:r>
      <w:r w:rsidR="00D17ED2">
        <w:rPr>
          <w:rStyle w:val="normaltextrun"/>
          <w:rFonts w:ascii="Verdana" w:hAnsi="Verdana" w:cs="Calibri"/>
          <w:i/>
          <w:iCs/>
          <w:color w:val="393939"/>
          <w:sz w:val="20"/>
          <w:szCs w:val="20"/>
        </w:rPr>
        <w:t xml:space="preserve">.  </w:t>
      </w:r>
      <w:r w:rsidRPr="009638DB">
        <w:rPr>
          <w:rStyle w:val="normaltextrun"/>
          <w:rFonts w:ascii="Verdana" w:hAnsi="Verdana" w:cs="Calibri"/>
          <w:i/>
          <w:iCs/>
          <w:color w:val="393939"/>
          <w:sz w:val="20"/>
          <w:szCs w:val="20"/>
        </w:rPr>
        <w:t>The central role that ‘non-simulated’ (</w:t>
      </w:r>
      <w:proofErr w:type="spellStart"/>
      <w:r w:rsidRPr="009638DB">
        <w:rPr>
          <w:rStyle w:val="normaltextrun"/>
          <w:rFonts w:ascii="Verdana" w:hAnsi="Verdana" w:cs="Calibri"/>
          <w:i/>
          <w:iCs/>
          <w:color w:val="393939"/>
          <w:sz w:val="20"/>
          <w:szCs w:val="20"/>
        </w:rPr>
        <w:t>i.e</w:t>
      </w:r>
      <w:proofErr w:type="spellEnd"/>
      <w:r w:rsidRPr="009638DB">
        <w:rPr>
          <w:rStyle w:val="normaltextrun"/>
          <w:rFonts w:ascii="Verdana" w:hAnsi="Verdana" w:cs="Calibri"/>
          <w:i/>
          <w:iCs/>
          <w:color w:val="393939"/>
          <w:sz w:val="20"/>
          <w:szCs w:val="20"/>
        </w:rPr>
        <w:t xml:space="preserve"> real) sex acts now play in the project, marks a significant change to the nature of the work presented in the original application which was assessed for funding.</w:t>
      </w:r>
      <w:r w:rsidR="00D17ED2">
        <w:rPr>
          <w:rStyle w:val="normaltextrun"/>
          <w:rFonts w:ascii="Verdana" w:hAnsi="Verdana" w:cs="Calibri"/>
          <w:i/>
          <w:iCs/>
          <w:color w:val="393939"/>
          <w:sz w:val="20"/>
          <w:szCs w:val="20"/>
        </w:rPr>
        <w:t xml:space="preserve"> </w:t>
      </w:r>
      <w:r w:rsidRPr="009638DB">
        <w:rPr>
          <w:rStyle w:val="normaltextrun"/>
          <w:rFonts w:ascii="Verdana" w:hAnsi="Verdana" w:cs="Calibri"/>
          <w:i/>
          <w:iCs/>
          <w:color w:val="393939"/>
          <w:sz w:val="20"/>
          <w:szCs w:val="20"/>
        </w:rPr>
        <w:t xml:space="preserve"> This significant change to the nature of the work has been evidenced in the most recent announcement on the project’s website, without the agreement of Creative Scotland.</w:t>
      </w:r>
    </w:p>
    <w:p w14:paraId="2506BA66" w14:textId="7C4D0F99" w:rsidR="009638DB" w:rsidRPr="009638DB" w:rsidRDefault="009638DB" w:rsidP="009638DB">
      <w:pPr>
        <w:pStyle w:val="paragraph"/>
        <w:shd w:val="clear" w:color="auto" w:fill="FFFFFF"/>
        <w:spacing w:before="0" w:beforeAutospacing="0" w:after="0" w:afterAutospacing="0"/>
        <w:textAlignment w:val="baseline"/>
        <w:rPr>
          <w:rFonts w:ascii="Verdana" w:hAnsi="Verdana" w:cs="Segoe UI"/>
          <w:sz w:val="20"/>
          <w:szCs w:val="20"/>
        </w:rPr>
      </w:pPr>
    </w:p>
    <w:p w14:paraId="0E29A16A" w14:textId="4E4F6B2A" w:rsidR="009638DB" w:rsidRPr="009638DB" w:rsidRDefault="009638DB" w:rsidP="009638DB">
      <w:pPr>
        <w:pStyle w:val="paragraph"/>
        <w:shd w:val="clear" w:color="auto" w:fill="FFFFFF"/>
        <w:spacing w:before="0" w:beforeAutospacing="0" w:after="0" w:afterAutospacing="0"/>
        <w:textAlignment w:val="baseline"/>
        <w:rPr>
          <w:rFonts w:ascii="Verdana" w:hAnsi="Verdana" w:cs="Segoe UI"/>
          <w:sz w:val="20"/>
          <w:szCs w:val="20"/>
        </w:rPr>
      </w:pPr>
      <w:r w:rsidRPr="009638DB">
        <w:rPr>
          <w:rStyle w:val="normaltextrun"/>
          <w:rFonts w:ascii="Verdana" w:hAnsi="Verdana" w:cs="Calibri"/>
          <w:i/>
          <w:iCs/>
          <w:color w:val="393939"/>
          <w:sz w:val="20"/>
          <w:szCs w:val="20"/>
        </w:rPr>
        <w:t xml:space="preserve">Creative Scotland makes in the region of 2,000 funding awards each year. </w:t>
      </w:r>
      <w:r w:rsidR="00D17ED2">
        <w:rPr>
          <w:rStyle w:val="normaltextrun"/>
          <w:rFonts w:ascii="Verdana" w:hAnsi="Verdana" w:cs="Calibri"/>
          <w:i/>
          <w:iCs/>
          <w:color w:val="393939"/>
          <w:sz w:val="20"/>
          <w:szCs w:val="20"/>
        </w:rPr>
        <w:t xml:space="preserve"> </w:t>
      </w:r>
      <w:r w:rsidRPr="009638DB">
        <w:rPr>
          <w:rStyle w:val="normaltextrun"/>
          <w:rFonts w:ascii="Verdana" w:hAnsi="Verdana" w:cs="Calibri"/>
          <w:i/>
          <w:iCs/>
          <w:color w:val="393939"/>
          <w:sz w:val="20"/>
          <w:szCs w:val="20"/>
        </w:rPr>
        <w:t>We support artists and projects across all art-forms, some of which are challenging in content, and push creative and social boundaries.</w:t>
      </w:r>
    </w:p>
    <w:p w14:paraId="6E22287C" w14:textId="335C66DB" w:rsidR="009638DB" w:rsidRPr="009638DB" w:rsidRDefault="009638DB" w:rsidP="009638DB">
      <w:pPr>
        <w:pStyle w:val="paragraph"/>
        <w:shd w:val="clear" w:color="auto" w:fill="FFFFFF"/>
        <w:spacing w:before="0" w:beforeAutospacing="0" w:after="0" w:afterAutospacing="0"/>
        <w:textAlignment w:val="baseline"/>
        <w:rPr>
          <w:rFonts w:ascii="Verdana" w:hAnsi="Verdana" w:cs="Segoe UI"/>
          <w:sz w:val="20"/>
          <w:szCs w:val="20"/>
        </w:rPr>
      </w:pPr>
    </w:p>
    <w:p w14:paraId="2F781A1B" w14:textId="57CF18ED" w:rsidR="009638DB" w:rsidRPr="009638DB" w:rsidRDefault="009638DB" w:rsidP="009638DB">
      <w:pPr>
        <w:pStyle w:val="paragraph"/>
        <w:shd w:val="clear" w:color="auto" w:fill="FFFFFF"/>
        <w:spacing w:before="0" w:beforeAutospacing="0" w:after="0" w:afterAutospacing="0"/>
        <w:textAlignment w:val="baseline"/>
        <w:rPr>
          <w:rFonts w:ascii="Verdana" w:hAnsi="Verdana" w:cs="Segoe UI"/>
          <w:sz w:val="20"/>
          <w:szCs w:val="20"/>
        </w:rPr>
      </w:pPr>
      <w:r w:rsidRPr="009638DB">
        <w:rPr>
          <w:rStyle w:val="normaltextrun"/>
          <w:rFonts w:ascii="Verdana" w:hAnsi="Verdana" w:cs="Calibri"/>
          <w:i/>
          <w:iCs/>
          <w:color w:val="393939"/>
          <w:sz w:val="20"/>
          <w:szCs w:val="20"/>
        </w:rPr>
        <w:t>However, Creative Scotland has important responsibilities to the public for the appropriate use of public funding, and, as recipients of that public funding, award recipients also have legal responsibilities as reflected in their funding contract.</w:t>
      </w:r>
    </w:p>
    <w:p w14:paraId="2D8E376E" w14:textId="7AE2A636" w:rsidR="009638DB" w:rsidRPr="009638DB" w:rsidRDefault="009638DB" w:rsidP="009638DB">
      <w:pPr>
        <w:pStyle w:val="paragraph"/>
        <w:shd w:val="clear" w:color="auto" w:fill="FFFFFF"/>
        <w:spacing w:before="0" w:beforeAutospacing="0" w:after="0" w:afterAutospacing="0"/>
        <w:textAlignment w:val="baseline"/>
        <w:rPr>
          <w:rFonts w:ascii="Verdana" w:hAnsi="Verdana" w:cs="Segoe UI"/>
          <w:sz w:val="20"/>
          <w:szCs w:val="20"/>
        </w:rPr>
      </w:pPr>
    </w:p>
    <w:p w14:paraId="43F14496" w14:textId="640F70D5" w:rsidR="009638DB" w:rsidRPr="009638DB" w:rsidRDefault="009638DB" w:rsidP="009638DB">
      <w:pPr>
        <w:pStyle w:val="paragraph"/>
        <w:shd w:val="clear" w:color="auto" w:fill="FFFFFF"/>
        <w:spacing w:before="0" w:beforeAutospacing="0" w:after="0" w:afterAutospacing="0"/>
        <w:textAlignment w:val="baseline"/>
        <w:rPr>
          <w:rFonts w:ascii="Verdana" w:hAnsi="Verdana" w:cs="Segoe UI"/>
          <w:sz w:val="20"/>
          <w:szCs w:val="20"/>
        </w:rPr>
      </w:pPr>
      <w:r w:rsidRPr="009638DB">
        <w:rPr>
          <w:rStyle w:val="normaltextrun"/>
          <w:rFonts w:ascii="Verdana" w:hAnsi="Verdana" w:cs="Calibri"/>
          <w:i/>
          <w:iCs/>
          <w:color w:val="393939"/>
          <w:sz w:val="20"/>
          <w:szCs w:val="20"/>
        </w:rPr>
        <w:t>Background:</w:t>
      </w:r>
    </w:p>
    <w:p w14:paraId="19E10F3A" w14:textId="3F68881A" w:rsidR="009638DB" w:rsidRPr="009638DB" w:rsidRDefault="009638DB" w:rsidP="009638DB">
      <w:pPr>
        <w:pStyle w:val="paragraph"/>
        <w:shd w:val="clear" w:color="auto" w:fill="FFFFFF"/>
        <w:spacing w:before="0" w:beforeAutospacing="0" w:after="0" w:afterAutospacing="0"/>
        <w:textAlignment w:val="baseline"/>
        <w:rPr>
          <w:rFonts w:ascii="Verdana" w:hAnsi="Verdana" w:cs="Segoe UI"/>
          <w:sz w:val="20"/>
          <w:szCs w:val="20"/>
        </w:rPr>
      </w:pPr>
    </w:p>
    <w:p w14:paraId="6A11EAA7" w14:textId="3EFC20CD" w:rsidR="009638DB" w:rsidRPr="009638DB" w:rsidRDefault="009638DB" w:rsidP="009638DB">
      <w:pPr>
        <w:pStyle w:val="paragraph"/>
        <w:shd w:val="clear" w:color="auto" w:fill="FFFFFF"/>
        <w:spacing w:before="0" w:beforeAutospacing="0" w:after="0" w:afterAutospacing="0"/>
        <w:textAlignment w:val="baseline"/>
        <w:rPr>
          <w:rFonts w:ascii="Verdana" w:hAnsi="Verdana" w:cs="Segoe UI"/>
          <w:sz w:val="20"/>
          <w:szCs w:val="20"/>
        </w:rPr>
      </w:pPr>
      <w:r w:rsidRPr="009638DB">
        <w:rPr>
          <w:rStyle w:val="normaltextrun"/>
          <w:rFonts w:ascii="Verdana" w:hAnsi="Verdana" w:cs="Calibri"/>
          <w:i/>
          <w:iCs/>
          <w:color w:val="393939"/>
          <w:sz w:val="20"/>
          <w:szCs w:val="20"/>
        </w:rPr>
        <w:t>The project was awarded £84,555 through the Open Fund for Individuals on 29 January 2024 following an application, assessment, and panel decision process.</w:t>
      </w:r>
    </w:p>
    <w:p w14:paraId="4C63E68D" w14:textId="283A166D" w:rsidR="009638DB" w:rsidRPr="009638DB" w:rsidRDefault="009638DB" w:rsidP="009638DB">
      <w:pPr>
        <w:pStyle w:val="paragraph"/>
        <w:shd w:val="clear" w:color="auto" w:fill="FFFFFF"/>
        <w:spacing w:before="0" w:beforeAutospacing="0" w:after="0" w:afterAutospacing="0"/>
        <w:textAlignment w:val="baseline"/>
        <w:rPr>
          <w:rFonts w:ascii="Verdana" w:hAnsi="Verdana" w:cs="Segoe UI"/>
          <w:sz w:val="20"/>
          <w:szCs w:val="20"/>
        </w:rPr>
      </w:pPr>
    </w:p>
    <w:p w14:paraId="2F909FEB" w14:textId="2B1238CB" w:rsidR="009638DB" w:rsidRPr="009638DB" w:rsidRDefault="009638DB" w:rsidP="009638DB">
      <w:pPr>
        <w:pStyle w:val="paragraph"/>
        <w:shd w:val="clear" w:color="auto" w:fill="FFFFFF"/>
        <w:spacing w:before="0" w:beforeAutospacing="0" w:after="0" w:afterAutospacing="0"/>
        <w:textAlignment w:val="baseline"/>
        <w:rPr>
          <w:rFonts w:ascii="Verdana" w:hAnsi="Verdana" w:cs="Segoe UI"/>
          <w:sz w:val="20"/>
          <w:szCs w:val="20"/>
        </w:rPr>
      </w:pPr>
      <w:r w:rsidRPr="009638DB">
        <w:rPr>
          <w:rStyle w:val="normaltextrun"/>
          <w:rFonts w:ascii="Verdana" w:hAnsi="Verdana" w:cs="Calibri"/>
          <w:i/>
          <w:iCs/>
          <w:color w:val="393939"/>
          <w:sz w:val="20"/>
          <w:szCs w:val="20"/>
        </w:rPr>
        <w:t>Creative Scotland’s contract for the Open Fund states that:</w:t>
      </w:r>
    </w:p>
    <w:p w14:paraId="5A53B50A" w14:textId="577B2A4A" w:rsidR="009638DB" w:rsidRPr="009638DB" w:rsidRDefault="009638DB" w:rsidP="009638DB">
      <w:pPr>
        <w:pStyle w:val="paragraph"/>
        <w:shd w:val="clear" w:color="auto" w:fill="FFFFFF"/>
        <w:spacing w:before="0" w:beforeAutospacing="0" w:after="0" w:afterAutospacing="0"/>
        <w:textAlignment w:val="baseline"/>
        <w:rPr>
          <w:rFonts w:ascii="Verdana" w:hAnsi="Verdana" w:cs="Segoe UI"/>
          <w:sz w:val="20"/>
          <w:szCs w:val="20"/>
        </w:rPr>
      </w:pPr>
    </w:p>
    <w:p w14:paraId="5891AED4" w14:textId="77777777" w:rsidR="009638DB" w:rsidRPr="009638DB" w:rsidRDefault="009638DB" w:rsidP="00272765">
      <w:pPr>
        <w:pStyle w:val="paragraph"/>
        <w:numPr>
          <w:ilvl w:val="0"/>
          <w:numId w:val="3"/>
        </w:numPr>
        <w:shd w:val="clear" w:color="auto" w:fill="FFFFFF"/>
        <w:tabs>
          <w:tab w:val="clear" w:pos="1425"/>
          <w:tab w:val="num" w:pos="720"/>
        </w:tabs>
        <w:spacing w:before="0" w:beforeAutospacing="0" w:after="0" w:afterAutospacing="0"/>
        <w:ind w:left="720"/>
        <w:textAlignment w:val="baseline"/>
        <w:rPr>
          <w:rStyle w:val="normaltextrun"/>
          <w:rFonts w:ascii="Verdana" w:hAnsi="Verdana" w:cs="Calibri"/>
          <w:sz w:val="20"/>
          <w:szCs w:val="20"/>
        </w:rPr>
      </w:pPr>
      <w:r w:rsidRPr="009638DB">
        <w:rPr>
          <w:rStyle w:val="normaltextrun"/>
          <w:rFonts w:ascii="Verdana" w:hAnsi="Verdana" w:cs="Calibri"/>
          <w:i/>
          <w:iCs/>
          <w:color w:val="393939"/>
          <w:sz w:val="20"/>
          <w:szCs w:val="20"/>
        </w:rPr>
        <w:t xml:space="preserve">No changes may be made to a project without Creative Scotland’s </w:t>
      </w:r>
      <w:proofErr w:type="gramStart"/>
      <w:r w:rsidRPr="009638DB">
        <w:rPr>
          <w:rStyle w:val="normaltextrun"/>
          <w:rFonts w:ascii="Verdana" w:hAnsi="Verdana" w:cs="Calibri"/>
          <w:i/>
          <w:iCs/>
          <w:color w:val="393939"/>
          <w:sz w:val="20"/>
          <w:szCs w:val="20"/>
        </w:rPr>
        <w:t>prior</w:t>
      </w:r>
      <w:proofErr w:type="gramEnd"/>
      <w:r w:rsidRPr="009638DB">
        <w:rPr>
          <w:rStyle w:val="normaltextrun"/>
          <w:rFonts w:ascii="Verdana" w:hAnsi="Verdana" w:cs="Calibri"/>
          <w:i/>
          <w:iCs/>
          <w:color w:val="393939"/>
          <w:sz w:val="20"/>
          <w:szCs w:val="20"/>
        </w:rPr>
        <w:t xml:space="preserve"> </w:t>
      </w:r>
    </w:p>
    <w:p w14:paraId="58552316" w14:textId="6F575968" w:rsidR="009638DB" w:rsidRPr="009638DB" w:rsidRDefault="009638DB" w:rsidP="00272765">
      <w:pPr>
        <w:pStyle w:val="paragraph"/>
        <w:shd w:val="clear" w:color="auto" w:fill="FFFFFF"/>
        <w:tabs>
          <w:tab w:val="num" w:pos="720"/>
        </w:tabs>
        <w:spacing w:before="0" w:beforeAutospacing="0" w:after="0" w:afterAutospacing="0"/>
        <w:ind w:left="720" w:hanging="360"/>
        <w:textAlignment w:val="baseline"/>
        <w:rPr>
          <w:rFonts w:ascii="Verdana" w:hAnsi="Verdana" w:cs="Calibri"/>
          <w:sz w:val="20"/>
          <w:szCs w:val="20"/>
        </w:rPr>
      </w:pPr>
      <w:r>
        <w:rPr>
          <w:rStyle w:val="normaltextrun"/>
          <w:rFonts w:ascii="Verdana" w:hAnsi="Verdana" w:cs="Calibri"/>
          <w:i/>
          <w:iCs/>
          <w:color w:val="393939"/>
          <w:sz w:val="20"/>
          <w:szCs w:val="20"/>
        </w:rPr>
        <w:tab/>
      </w:r>
      <w:r w:rsidRPr="009638DB">
        <w:rPr>
          <w:rStyle w:val="normaltextrun"/>
          <w:rFonts w:ascii="Verdana" w:hAnsi="Verdana" w:cs="Calibri"/>
          <w:i/>
          <w:iCs/>
          <w:color w:val="393939"/>
          <w:sz w:val="20"/>
          <w:szCs w:val="20"/>
        </w:rPr>
        <w:t xml:space="preserve">written </w:t>
      </w:r>
      <w:proofErr w:type="gramStart"/>
      <w:r w:rsidRPr="009638DB">
        <w:rPr>
          <w:rStyle w:val="normaltextrun"/>
          <w:rFonts w:ascii="Verdana" w:hAnsi="Verdana" w:cs="Calibri"/>
          <w:i/>
          <w:iCs/>
          <w:color w:val="393939"/>
          <w:sz w:val="20"/>
          <w:szCs w:val="20"/>
        </w:rPr>
        <w:t>permission;</w:t>
      </w:r>
      <w:proofErr w:type="gramEnd"/>
    </w:p>
    <w:p w14:paraId="552FF6C1" w14:textId="6983371B" w:rsidR="009638DB" w:rsidRPr="009638DB" w:rsidRDefault="009638DB" w:rsidP="00272765">
      <w:pPr>
        <w:pStyle w:val="paragraph"/>
        <w:numPr>
          <w:ilvl w:val="1"/>
          <w:numId w:val="3"/>
        </w:numPr>
        <w:shd w:val="clear" w:color="auto" w:fill="FFFFFF"/>
        <w:tabs>
          <w:tab w:val="num" w:pos="720"/>
        </w:tabs>
        <w:spacing w:before="0" w:beforeAutospacing="0" w:after="0" w:afterAutospacing="0"/>
        <w:ind w:left="720"/>
        <w:textAlignment w:val="baseline"/>
        <w:rPr>
          <w:rFonts w:ascii="Verdana" w:hAnsi="Verdana" w:cs="Calibri"/>
          <w:sz w:val="20"/>
          <w:szCs w:val="20"/>
        </w:rPr>
      </w:pPr>
      <w:r w:rsidRPr="009638DB">
        <w:rPr>
          <w:rStyle w:val="normaltextrun"/>
          <w:rFonts w:ascii="Verdana" w:hAnsi="Verdana" w:cs="Calibri"/>
          <w:i/>
          <w:iCs/>
          <w:color w:val="393939"/>
          <w:sz w:val="20"/>
          <w:szCs w:val="20"/>
        </w:rPr>
        <w:t xml:space="preserve">Award recipients must start, </w:t>
      </w:r>
      <w:proofErr w:type="gramStart"/>
      <w:r w:rsidRPr="009638DB">
        <w:rPr>
          <w:rStyle w:val="normaltextrun"/>
          <w:rFonts w:ascii="Verdana" w:hAnsi="Verdana" w:cs="Calibri"/>
          <w:i/>
          <w:iCs/>
          <w:color w:val="393939"/>
          <w:sz w:val="20"/>
          <w:szCs w:val="20"/>
        </w:rPr>
        <w:t>complete</w:t>
      </w:r>
      <w:proofErr w:type="gramEnd"/>
      <w:r w:rsidRPr="009638DB">
        <w:rPr>
          <w:rStyle w:val="normaltextrun"/>
          <w:rFonts w:ascii="Verdana" w:hAnsi="Verdana" w:cs="Calibri"/>
          <w:i/>
          <w:iCs/>
          <w:color w:val="393939"/>
          <w:sz w:val="20"/>
          <w:szCs w:val="20"/>
        </w:rPr>
        <w:t xml:space="preserve"> and carry out the project as set out in their application.</w:t>
      </w:r>
      <w:r w:rsidR="00D17ED2">
        <w:rPr>
          <w:rStyle w:val="normaltextrun"/>
          <w:rFonts w:ascii="Verdana" w:hAnsi="Verdana" w:cs="Calibri"/>
          <w:i/>
          <w:iCs/>
          <w:color w:val="393939"/>
          <w:sz w:val="20"/>
          <w:szCs w:val="20"/>
        </w:rPr>
        <w:t xml:space="preserve"> </w:t>
      </w:r>
      <w:r w:rsidRPr="009638DB">
        <w:rPr>
          <w:rStyle w:val="normaltextrun"/>
          <w:rFonts w:ascii="Verdana" w:hAnsi="Verdana" w:cs="Calibri"/>
          <w:i/>
          <w:iCs/>
          <w:color w:val="393939"/>
          <w:sz w:val="20"/>
          <w:szCs w:val="20"/>
        </w:rPr>
        <w:t xml:space="preserve"> If the project is varied or the timeline does not meet the dates set out in the application, or as agreed between Creative Scotland and the award recipient in writing, Creative Scotland reserves the right to withdraw the offer of funding, </w:t>
      </w:r>
      <w:proofErr w:type="gramStart"/>
      <w:r w:rsidRPr="009638DB">
        <w:rPr>
          <w:rStyle w:val="normaltextrun"/>
          <w:rFonts w:ascii="Verdana" w:hAnsi="Verdana" w:cs="Calibri"/>
          <w:i/>
          <w:iCs/>
          <w:color w:val="393939"/>
          <w:sz w:val="20"/>
          <w:szCs w:val="20"/>
        </w:rPr>
        <w:t>and;</w:t>
      </w:r>
      <w:proofErr w:type="gramEnd"/>
    </w:p>
    <w:p w14:paraId="2C1A3C4E" w14:textId="661245A8" w:rsidR="009638DB" w:rsidRPr="009638DB" w:rsidRDefault="009638DB" w:rsidP="00272765">
      <w:pPr>
        <w:pStyle w:val="paragraph"/>
        <w:numPr>
          <w:ilvl w:val="1"/>
          <w:numId w:val="3"/>
        </w:numPr>
        <w:shd w:val="clear" w:color="auto" w:fill="FFFFFF"/>
        <w:tabs>
          <w:tab w:val="num" w:pos="720"/>
        </w:tabs>
        <w:spacing w:before="0" w:beforeAutospacing="0" w:after="0" w:afterAutospacing="0"/>
        <w:ind w:left="720"/>
        <w:textAlignment w:val="baseline"/>
        <w:rPr>
          <w:rFonts w:ascii="Verdana" w:hAnsi="Verdana" w:cs="Calibri"/>
          <w:sz w:val="20"/>
          <w:szCs w:val="20"/>
        </w:rPr>
      </w:pPr>
      <w:r w:rsidRPr="009638DB">
        <w:rPr>
          <w:rStyle w:val="normaltextrun"/>
          <w:rFonts w:ascii="Verdana" w:hAnsi="Verdana" w:cs="Calibri"/>
          <w:i/>
          <w:iCs/>
          <w:color w:val="393939"/>
          <w:sz w:val="20"/>
          <w:szCs w:val="20"/>
        </w:rPr>
        <w:lastRenderedPageBreak/>
        <w:t>Should an award recipient wish to issue a press release or make any public announcements regarding their or Creative Scotland’s involvement in the project, the award recipient must seek Creative Scotland’s prior written approval.</w:t>
      </w:r>
    </w:p>
    <w:p w14:paraId="05884F49" w14:textId="66072E92" w:rsidR="009638DB" w:rsidRPr="009638DB" w:rsidRDefault="009638DB" w:rsidP="009638DB">
      <w:pPr>
        <w:pStyle w:val="paragraph"/>
        <w:tabs>
          <w:tab w:val="num" w:pos="720"/>
        </w:tabs>
        <w:spacing w:before="0" w:beforeAutospacing="0" w:after="0" w:afterAutospacing="0"/>
        <w:ind w:left="720" w:hanging="720"/>
        <w:textAlignment w:val="baseline"/>
        <w:rPr>
          <w:rFonts w:ascii="Verdana" w:hAnsi="Verdana" w:cs="Segoe UI"/>
          <w:sz w:val="20"/>
          <w:szCs w:val="20"/>
        </w:rPr>
      </w:pPr>
    </w:p>
    <w:p w14:paraId="595659EB" w14:textId="5DBE42D5" w:rsidR="009638DB" w:rsidRDefault="009638DB" w:rsidP="009638DB">
      <w:pPr>
        <w:pStyle w:val="paragraph"/>
        <w:spacing w:before="0" w:beforeAutospacing="0" w:after="0" w:afterAutospacing="0"/>
        <w:textAlignment w:val="baseline"/>
        <w:rPr>
          <w:rStyle w:val="normaltextrun"/>
          <w:rFonts w:ascii="Verdana" w:hAnsi="Verdana" w:cs="Calibri"/>
          <w:sz w:val="20"/>
          <w:szCs w:val="20"/>
        </w:rPr>
      </w:pPr>
      <w:r w:rsidRPr="009638DB">
        <w:rPr>
          <w:rStyle w:val="normaltextrun"/>
          <w:rFonts w:ascii="Verdana" w:hAnsi="Verdana" w:cs="Calibri"/>
          <w:sz w:val="20"/>
          <w:szCs w:val="20"/>
        </w:rPr>
        <w:t>With the above in mind, I move on to address your specific questions.</w:t>
      </w:r>
    </w:p>
    <w:p w14:paraId="72786D8F" w14:textId="77777777" w:rsidR="00EE1774" w:rsidRPr="009638DB" w:rsidRDefault="00EE1774" w:rsidP="009638DB">
      <w:pPr>
        <w:pStyle w:val="paragraph"/>
        <w:spacing w:before="0" w:beforeAutospacing="0" w:after="0" w:afterAutospacing="0"/>
        <w:textAlignment w:val="baseline"/>
        <w:rPr>
          <w:rFonts w:ascii="Verdana" w:hAnsi="Verdana" w:cs="Segoe UI"/>
          <w:sz w:val="20"/>
          <w:szCs w:val="20"/>
        </w:rPr>
      </w:pPr>
    </w:p>
    <w:p w14:paraId="60C46143" w14:textId="2E53FBE6" w:rsidR="009638DB" w:rsidRDefault="009638DB" w:rsidP="009638DB">
      <w:pPr>
        <w:pStyle w:val="paragraph"/>
        <w:spacing w:before="0" w:beforeAutospacing="0" w:after="0" w:afterAutospacing="0"/>
        <w:textAlignment w:val="baseline"/>
        <w:rPr>
          <w:rStyle w:val="eop"/>
          <w:rFonts w:ascii="Verdana" w:hAnsi="Verdana" w:cs="Calibri"/>
          <w:sz w:val="20"/>
          <w:szCs w:val="20"/>
        </w:rPr>
      </w:pPr>
      <w:r w:rsidRPr="009638DB">
        <w:rPr>
          <w:rStyle w:val="normaltextrun"/>
          <w:rFonts w:ascii="Verdana" w:hAnsi="Verdana" w:cs="Calibri"/>
          <w:sz w:val="20"/>
          <w:szCs w:val="20"/>
        </w:rPr>
        <w:t xml:space="preserve">As regards the funding we have awarded to the applicant for this project, I can confirm that the R&amp;D phase of the project was awarded £23,210 in August 2022. </w:t>
      </w:r>
      <w:r w:rsidR="00EE1774">
        <w:rPr>
          <w:rStyle w:val="normaltextrun"/>
          <w:rFonts w:ascii="Verdana" w:hAnsi="Verdana" w:cs="Calibri"/>
          <w:sz w:val="20"/>
          <w:szCs w:val="20"/>
        </w:rPr>
        <w:t xml:space="preserve"> </w:t>
      </w:r>
      <w:r w:rsidRPr="009638DB">
        <w:rPr>
          <w:rStyle w:val="normaltextrun"/>
          <w:rFonts w:ascii="Verdana" w:hAnsi="Verdana" w:cs="Calibri"/>
          <w:sz w:val="20"/>
          <w:szCs w:val="20"/>
        </w:rPr>
        <w:t>We have no reason to seek to reclaim this award as the work was completed as set out in the approved application.</w:t>
      </w:r>
    </w:p>
    <w:p w14:paraId="2666564E" w14:textId="77777777" w:rsidR="00EE1774" w:rsidRPr="009638DB" w:rsidRDefault="00EE1774" w:rsidP="009638DB">
      <w:pPr>
        <w:pStyle w:val="paragraph"/>
        <w:spacing w:before="0" w:beforeAutospacing="0" w:after="0" w:afterAutospacing="0"/>
        <w:textAlignment w:val="baseline"/>
        <w:rPr>
          <w:rFonts w:ascii="Verdana" w:hAnsi="Verdana" w:cs="Segoe UI"/>
          <w:sz w:val="20"/>
          <w:szCs w:val="20"/>
        </w:rPr>
      </w:pPr>
    </w:p>
    <w:p w14:paraId="68D43FD3" w14:textId="3F09B8D1" w:rsidR="009638DB" w:rsidRDefault="009638DB" w:rsidP="009638DB">
      <w:pPr>
        <w:pStyle w:val="paragraph"/>
        <w:spacing w:before="0" w:beforeAutospacing="0" w:after="0" w:afterAutospacing="0"/>
        <w:textAlignment w:val="baseline"/>
        <w:rPr>
          <w:rStyle w:val="eop"/>
          <w:rFonts w:ascii="Verdana" w:hAnsi="Verdana" w:cs="Calibri"/>
          <w:sz w:val="20"/>
          <w:szCs w:val="20"/>
        </w:rPr>
      </w:pPr>
      <w:r w:rsidRPr="009638DB">
        <w:rPr>
          <w:rStyle w:val="normaltextrun"/>
          <w:rFonts w:ascii="Verdana" w:hAnsi="Verdana" w:cs="Calibri"/>
          <w:sz w:val="20"/>
          <w:szCs w:val="20"/>
        </w:rPr>
        <w:t>An award of £84,555 was then made at the end of January 2024 for the delivery phase of the project and it is this award that has been withdrawn.</w:t>
      </w:r>
    </w:p>
    <w:p w14:paraId="797C259E" w14:textId="77777777" w:rsidR="00EE1774" w:rsidRPr="009638DB" w:rsidRDefault="00EE1774" w:rsidP="009638DB">
      <w:pPr>
        <w:pStyle w:val="paragraph"/>
        <w:spacing w:before="0" w:beforeAutospacing="0" w:after="0" w:afterAutospacing="0"/>
        <w:textAlignment w:val="baseline"/>
        <w:rPr>
          <w:rFonts w:ascii="Verdana" w:hAnsi="Verdana" w:cs="Segoe UI"/>
          <w:sz w:val="20"/>
          <w:szCs w:val="20"/>
        </w:rPr>
      </w:pPr>
    </w:p>
    <w:p w14:paraId="31A15E7D" w14:textId="6A209EB6" w:rsidR="009638DB" w:rsidRDefault="009638DB" w:rsidP="009638DB">
      <w:pPr>
        <w:pStyle w:val="paragraph"/>
        <w:spacing w:before="0" w:beforeAutospacing="0" w:after="0" w:afterAutospacing="0"/>
        <w:textAlignment w:val="baseline"/>
        <w:rPr>
          <w:rStyle w:val="eop"/>
          <w:rFonts w:ascii="Verdana" w:hAnsi="Verdana" w:cs="Calibri"/>
          <w:sz w:val="20"/>
          <w:szCs w:val="20"/>
        </w:rPr>
      </w:pPr>
      <w:r w:rsidRPr="009638DB">
        <w:rPr>
          <w:rStyle w:val="normaltextrun"/>
          <w:rFonts w:ascii="Verdana" w:hAnsi="Verdana" w:cs="Calibri"/>
          <w:sz w:val="20"/>
          <w:szCs w:val="20"/>
        </w:rPr>
        <w:t xml:space="preserve">As is the case for all Open Fund for Individual awards, an initial payment of 90% of the award was made upon receipt of the signed contract, in this case, equating to £76,100. </w:t>
      </w:r>
      <w:r w:rsidR="00EE1774">
        <w:rPr>
          <w:rStyle w:val="normaltextrun"/>
          <w:rFonts w:ascii="Verdana" w:hAnsi="Verdana" w:cs="Calibri"/>
          <w:sz w:val="20"/>
          <w:szCs w:val="20"/>
        </w:rPr>
        <w:t xml:space="preserve"> </w:t>
      </w:r>
      <w:r w:rsidRPr="009638DB">
        <w:rPr>
          <w:rStyle w:val="normaltextrun"/>
          <w:rFonts w:ascii="Verdana" w:hAnsi="Verdana" w:cs="Calibri"/>
          <w:sz w:val="20"/>
          <w:szCs w:val="20"/>
        </w:rPr>
        <w:t xml:space="preserve">The applicant had incurred contractually legitimate costs of £8,359, mainly to sub-contracted freelancers, by the time Creative Scotland informed them that the funding was being withdrawn. </w:t>
      </w:r>
      <w:r w:rsidR="00EE1774">
        <w:rPr>
          <w:rStyle w:val="normaltextrun"/>
          <w:rFonts w:ascii="Verdana" w:hAnsi="Verdana" w:cs="Calibri"/>
          <w:sz w:val="20"/>
          <w:szCs w:val="20"/>
        </w:rPr>
        <w:t xml:space="preserve"> </w:t>
      </w:r>
      <w:r w:rsidRPr="009638DB">
        <w:rPr>
          <w:rStyle w:val="normaltextrun"/>
          <w:rFonts w:ascii="Verdana" w:hAnsi="Verdana" w:cs="Calibri"/>
          <w:sz w:val="20"/>
          <w:szCs w:val="20"/>
        </w:rPr>
        <w:t>In the interests of protecting the, often precarious, income of these sub-contracted freelancers, on this occasion, we are not recovering fees already paid to third parties, meaning that we have recovered £67,741 from the applicant.</w:t>
      </w:r>
    </w:p>
    <w:p w14:paraId="3DC25310" w14:textId="77777777" w:rsidR="00EE1774" w:rsidRPr="009638DB" w:rsidRDefault="00EE1774" w:rsidP="009638DB">
      <w:pPr>
        <w:pStyle w:val="paragraph"/>
        <w:spacing w:before="0" w:beforeAutospacing="0" w:after="0" w:afterAutospacing="0"/>
        <w:textAlignment w:val="baseline"/>
        <w:rPr>
          <w:rFonts w:ascii="Verdana" w:hAnsi="Verdana" w:cs="Segoe UI"/>
          <w:sz w:val="20"/>
          <w:szCs w:val="20"/>
        </w:rPr>
      </w:pPr>
    </w:p>
    <w:p w14:paraId="16B2BD46" w14:textId="13EA7252" w:rsidR="009638DB" w:rsidRDefault="009638DB" w:rsidP="009638DB">
      <w:pPr>
        <w:pStyle w:val="paragraph"/>
        <w:spacing w:before="0" w:beforeAutospacing="0" w:after="0" w:afterAutospacing="0"/>
        <w:textAlignment w:val="baseline"/>
        <w:rPr>
          <w:rStyle w:val="eop"/>
          <w:rFonts w:ascii="Verdana" w:hAnsi="Verdana" w:cs="Calibri"/>
          <w:sz w:val="20"/>
          <w:szCs w:val="20"/>
        </w:rPr>
      </w:pPr>
      <w:r w:rsidRPr="009638DB">
        <w:rPr>
          <w:rStyle w:val="normaltextrun"/>
          <w:rFonts w:ascii="Verdana" w:hAnsi="Verdana" w:cs="Calibri"/>
          <w:sz w:val="20"/>
          <w:szCs w:val="20"/>
        </w:rPr>
        <w:t xml:space="preserve">Combined with the 10% of the award which had not yet been paid, this means that £76,196 of the total award has now been withdrawn. </w:t>
      </w:r>
      <w:r w:rsidR="00272765">
        <w:rPr>
          <w:rStyle w:val="normaltextrun"/>
          <w:rFonts w:ascii="Verdana" w:hAnsi="Verdana" w:cs="Calibri"/>
          <w:sz w:val="20"/>
          <w:szCs w:val="20"/>
        </w:rPr>
        <w:t xml:space="preserve"> </w:t>
      </w:r>
      <w:r w:rsidRPr="009638DB">
        <w:rPr>
          <w:rStyle w:val="normaltextrun"/>
          <w:rFonts w:ascii="Verdana" w:hAnsi="Verdana" w:cs="Calibri"/>
          <w:sz w:val="20"/>
          <w:szCs w:val="20"/>
        </w:rPr>
        <w:t>This represents 90% of the original award.</w:t>
      </w:r>
    </w:p>
    <w:p w14:paraId="1F0F6268" w14:textId="77777777" w:rsidR="00EE1774" w:rsidRPr="009638DB" w:rsidRDefault="00EE1774" w:rsidP="009638DB">
      <w:pPr>
        <w:pStyle w:val="paragraph"/>
        <w:spacing w:before="0" w:beforeAutospacing="0" w:after="0" w:afterAutospacing="0"/>
        <w:textAlignment w:val="baseline"/>
        <w:rPr>
          <w:rFonts w:ascii="Verdana" w:hAnsi="Verdana" w:cs="Segoe UI"/>
          <w:sz w:val="20"/>
          <w:szCs w:val="20"/>
        </w:rPr>
      </w:pPr>
    </w:p>
    <w:p w14:paraId="6213F46E" w14:textId="756CA99C" w:rsidR="009638DB" w:rsidRDefault="009638DB" w:rsidP="009638DB">
      <w:pPr>
        <w:pStyle w:val="paragraph"/>
        <w:spacing w:before="0" w:beforeAutospacing="0" w:after="0" w:afterAutospacing="0"/>
        <w:textAlignment w:val="baseline"/>
        <w:rPr>
          <w:rStyle w:val="eop"/>
          <w:rFonts w:ascii="Verdana" w:hAnsi="Verdana" w:cs="Calibri"/>
          <w:sz w:val="20"/>
          <w:szCs w:val="20"/>
        </w:rPr>
      </w:pPr>
      <w:r w:rsidRPr="009638DB">
        <w:rPr>
          <w:rStyle w:val="normaltextrun"/>
          <w:rFonts w:ascii="Verdana" w:hAnsi="Verdana" w:cs="Calibri"/>
          <w:sz w:val="20"/>
          <w:szCs w:val="20"/>
        </w:rPr>
        <w:t xml:space="preserve">As regards your second question, all criteria we adopt in assessing applications for funding are published and available on our website, for anyone to read. </w:t>
      </w:r>
      <w:r w:rsidR="007E1C73">
        <w:rPr>
          <w:rStyle w:val="normaltextrun"/>
          <w:rFonts w:ascii="Verdana" w:hAnsi="Verdana" w:cs="Calibri"/>
          <w:sz w:val="20"/>
          <w:szCs w:val="20"/>
        </w:rPr>
        <w:t xml:space="preserve"> </w:t>
      </w:r>
      <w:r w:rsidRPr="009638DB">
        <w:rPr>
          <w:rStyle w:val="normaltextrun"/>
          <w:rFonts w:ascii="Verdana" w:hAnsi="Verdana" w:cs="Calibri"/>
          <w:sz w:val="20"/>
          <w:szCs w:val="20"/>
        </w:rPr>
        <w:t>This is the case for all our different main routes to funding support:</w:t>
      </w:r>
    </w:p>
    <w:p w14:paraId="6CFA4CF9" w14:textId="77777777" w:rsidR="00EE1774" w:rsidRPr="009638DB" w:rsidRDefault="00EE1774" w:rsidP="009638DB">
      <w:pPr>
        <w:pStyle w:val="paragraph"/>
        <w:spacing w:before="0" w:beforeAutospacing="0" w:after="0" w:afterAutospacing="0"/>
        <w:textAlignment w:val="baseline"/>
        <w:rPr>
          <w:rFonts w:ascii="Verdana" w:hAnsi="Verdana" w:cs="Segoe UI"/>
          <w:sz w:val="20"/>
          <w:szCs w:val="20"/>
        </w:rPr>
      </w:pPr>
    </w:p>
    <w:p w14:paraId="3294FD2C" w14:textId="24791790" w:rsidR="009638DB" w:rsidRPr="009638DB" w:rsidRDefault="009638DB" w:rsidP="00272765">
      <w:pPr>
        <w:pStyle w:val="paragraph"/>
        <w:numPr>
          <w:ilvl w:val="0"/>
          <w:numId w:val="4"/>
        </w:numPr>
        <w:spacing w:before="0" w:beforeAutospacing="0" w:after="0" w:afterAutospacing="0"/>
        <w:textAlignment w:val="baseline"/>
        <w:rPr>
          <w:rFonts w:ascii="Verdana" w:hAnsi="Verdana" w:cs="Calibri"/>
          <w:sz w:val="20"/>
          <w:szCs w:val="20"/>
        </w:rPr>
      </w:pPr>
      <w:r w:rsidRPr="009638DB">
        <w:rPr>
          <w:rStyle w:val="normaltextrun"/>
          <w:rFonts w:ascii="Verdana" w:hAnsi="Verdana" w:cs="Calibri"/>
          <w:sz w:val="20"/>
          <w:szCs w:val="20"/>
        </w:rPr>
        <w:t xml:space="preserve">Open Funding: </w:t>
      </w:r>
      <w:hyperlink r:id="rId11" w:tgtFrame="_blank" w:history="1">
        <w:r w:rsidRPr="009638DB">
          <w:rPr>
            <w:rStyle w:val="normaltextrun"/>
            <w:rFonts w:ascii="Verdana" w:hAnsi="Verdana" w:cs="Calibri"/>
            <w:color w:val="0000FF"/>
            <w:sz w:val="20"/>
            <w:szCs w:val="20"/>
            <w:u w:val="single"/>
          </w:rPr>
          <w:t>Open Funding | Creative Scotland</w:t>
        </w:r>
      </w:hyperlink>
    </w:p>
    <w:p w14:paraId="18C15954" w14:textId="5489B538" w:rsidR="009638DB" w:rsidRPr="009638DB" w:rsidRDefault="009638DB" w:rsidP="00272765">
      <w:pPr>
        <w:pStyle w:val="paragraph"/>
        <w:numPr>
          <w:ilvl w:val="0"/>
          <w:numId w:val="4"/>
        </w:numPr>
        <w:spacing w:before="0" w:beforeAutospacing="0" w:after="0" w:afterAutospacing="0"/>
        <w:textAlignment w:val="baseline"/>
        <w:rPr>
          <w:rFonts w:ascii="Verdana" w:hAnsi="Verdana" w:cs="Calibri"/>
          <w:sz w:val="20"/>
          <w:szCs w:val="20"/>
        </w:rPr>
      </w:pPr>
      <w:r w:rsidRPr="009638DB">
        <w:rPr>
          <w:rStyle w:val="normaltextrun"/>
          <w:rFonts w:ascii="Verdana" w:hAnsi="Verdana" w:cs="Calibri"/>
          <w:sz w:val="20"/>
          <w:szCs w:val="20"/>
        </w:rPr>
        <w:t xml:space="preserve">Multi-Year Funding: </w:t>
      </w:r>
      <w:hyperlink r:id="rId12" w:tgtFrame="_blank" w:history="1">
        <w:r w:rsidRPr="009638DB">
          <w:rPr>
            <w:rStyle w:val="normaltextrun"/>
            <w:rFonts w:ascii="Verdana" w:hAnsi="Verdana" w:cs="Calibri"/>
            <w:color w:val="0000FF"/>
            <w:sz w:val="20"/>
            <w:szCs w:val="20"/>
            <w:u w:val="single"/>
          </w:rPr>
          <w:t>Multi-Year Funding | Creative Scotland</w:t>
        </w:r>
      </w:hyperlink>
    </w:p>
    <w:p w14:paraId="4C8CA4E9" w14:textId="41FA113E" w:rsidR="009638DB" w:rsidRPr="009638DB" w:rsidRDefault="009638DB" w:rsidP="00272765">
      <w:pPr>
        <w:pStyle w:val="paragraph"/>
        <w:numPr>
          <w:ilvl w:val="0"/>
          <w:numId w:val="5"/>
        </w:numPr>
        <w:spacing w:before="0" w:beforeAutospacing="0" w:after="0" w:afterAutospacing="0"/>
        <w:textAlignment w:val="baseline"/>
        <w:rPr>
          <w:rFonts w:ascii="Verdana" w:hAnsi="Verdana" w:cs="Calibri"/>
          <w:sz w:val="20"/>
          <w:szCs w:val="20"/>
        </w:rPr>
      </w:pPr>
      <w:r w:rsidRPr="009638DB">
        <w:rPr>
          <w:rStyle w:val="normaltextrun"/>
          <w:rFonts w:ascii="Verdana" w:hAnsi="Verdana" w:cs="Calibri"/>
          <w:sz w:val="20"/>
          <w:szCs w:val="20"/>
        </w:rPr>
        <w:t xml:space="preserve">Targeted Funding: </w:t>
      </w:r>
      <w:hyperlink r:id="rId13" w:tgtFrame="_blank" w:history="1">
        <w:r w:rsidRPr="009638DB">
          <w:rPr>
            <w:rStyle w:val="normaltextrun"/>
            <w:rFonts w:ascii="Verdana" w:hAnsi="Verdana" w:cs="Calibri"/>
            <w:color w:val="0000FF"/>
            <w:sz w:val="20"/>
            <w:szCs w:val="20"/>
            <w:u w:val="single"/>
          </w:rPr>
          <w:t>Targeted Funding | Creative Scotland</w:t>
        </w:r>
      </w:hyperlink>
    </w:p>
    <w:p w14:paraId="4A9F5DBA" w14:textId="31744094" w:rsidR="009638DB" w:rsidRDefault="009638DB" w:rsidP="00272765">
      <w:pPr>
        <w:pStyle w:val="paragraph"/>
        <w:numPr>
          <w:ilvl w:val="1"/>
          <w:numId w:val="5"/>
        </w:numPr>
        <w:tabs>
          <w:tab w:val="clear" w:pos="1440"/>
          <w:tab w:val="left" w:pos="720"/>
          <w:tab w:val="left" w:pos="990"/>
          <w:tab w:val="num" w:pos="1080"/>
        </w:tabs>
        <w:spacing w:before="0" w:beforeAutospacing="0" w:after="0" w:afterAutospacing="0"/>
        <w:ind w:left="720"/>
        <w:textAlignment w:val="baseline"/>
        <w:rPr>
          <w:rStyle w:val="eop"/>
          <w:rFonts w:ascii="Verdana" w:hAnsi="Verdana" w:cs="Calibri"/>
          <w:sz w:val="20"/>
          <w:szCs w:val="20"/>
        </w:rPr>
      </w:pPr>
      <w:r w:rsidRPr="009638DB">
        <w:rPr>
          <w:rStyle w:val="normaltextrun"/>
          <w:rFonts w:ascii="Verdana" w:hAnsi="Verdana" w:cs="Calibri"/>
          <w:sz w:val="20"/>
          <w:szCs w:val="20"/>
        </w:rPr>
        <w:t xml:space="preserve">Funds delivered on our behalf by Partners: </w:t>
      </w:r>
      <w:hyperlink r:id="rId14" w:tgtFrame="_blank" w:history="1">
        <w:r w:rsidRPr="009638DB">
          <w:rPr>
            <w:rStyle w:val="normaltextrun"/>
            <w:rFonts w:ascii="Verdana" w:hAnsi="Verdana" w:cs="Calibri"/>
            <w:color w:val="0000FF"/>
            <w:sz w:val="20"/>
            <w:szCs w:val="20"/>
            <w:u w:val="single"/>
          </w:rPr>
          <w:t>Funding Delivered by Partners | Creative Scotland</w:t>
        </w:r>
      </w:hyperlink>
    </w:p>
    <w:p w14:paraId="12007063" w14:textId="77777777" w:rsidR="00EE1774" w:rsidRPr="009638DB" w:rsidRDefault="00EE1774" w:rsidP="00EE1774">
      <w:pPr>
        <w:pStyle w:val="paragraph"/>
        <w:spacing w:before="0" w:beforeAutospacing="0" w:after="0" w:afterAutospacing="0"/>
        <w:textAlignment w:val="baseline"/>
        <w:rPr>
          <w:rFonts w:ascii="Verdana" w:hAnsi="Verdana" w:cs="Calibri"/>
          <w:sz w:val="20"/>
          <w:szCs w:val="20"/>
        </w:rPr>
      </w:pPr>
    </w:p>
    <w:p w14:paraId="5EDB95AA" w14:textId="6CBF40B9" w:rsidR="009638DB" w:rsidRDefault="009638DB" w:rsidP="009638DB">
      <w:pPr>
        <w:pStyle w:val="paragraph"/>
        <w:spacing w:before="0" w:beforeAutospacing="0" w:after="0" w:afterAutospacing="0"/>
        <w:textAlignment w:val="baseline"/>
        <w:rPr>
          <w:rStyle w:val="eop"/>
          <w:rFonts w:ascii="Verdana" w:hAnsi="Verdana" w:cs="Calibri"/>
          <w:sz w:val="20"/>
          <w:szCs w:val="20"/>
        </w:rPr>
      </w:pPr>
      <w:r w:rsidRPr="009638DB">
        <w:rPr>
          <w:rStyle w:val="normaltextrun"/>
          <w:rFonts w:ascii="Verdana" w:hAnsi="Verdana" w:cs="Calibri"/>
          <w:sz w:val="20"/>
          <w:szCs w:val="20"/>
        </w:rPr>
        <w:t xml:space="preserve">The application in question was made to our Open Fund for Individuals, the full guidance and criteria for which can be found here: </w:t>
      </w:r>
      <w:hyperlink r:id="rId15" w:tgtFrame="_blank" w:history="1">
        <w:r w:rsidRPr="009638DB">
          <w:rPr>
            <w:rStyle w:val="normaltextrun"/>
            <w:rFonts w:ascii="Verdana" w:hAnsi="Verdana" w:cs="Calibri"/>
            <w:color w:val="0000FF"/>
            <w:sz w:val="20"/>
            <w:szCs w:val="20"/>
            <w:u w:val="single"/>
          </w:rPr>
          <w:t>Open Fund for Individuals | Creative Scotland</w:t>
        </w:r>
      </w:hyperlink>
      <w:r w:rsidRPr="009638DB">
        <w:rPr>
          <w:rStyle w:val="normaltextrun"/>
          <w:rFonts w:ascii="Verdana" w:hAnsi="Verdana" w:cs="Calibri"/>
          <w:sz w:val="20"/>
          <w:szCs w:val="20"/>
        </w:rPr>
        <w:t>.</w:t>
      </w:r>
    </w:p>
    <w:p w14:paraId="53C7DC84" w14:textId="77777777" w:rsidR="00EE1774" w:rsidRPr="009638DB" w:rsidRDefault="00EE1774" w:rsidP="009638DB">
      <w:pPr>
        <w:pStyle w:val="paragraph"/>
        <w:spacing w:before="0" w:beforeAutospacing="0" w:after="0" w:afterAutospacing="0"/>
        <w:textAlignment w:val="baseline"/>
        <w:rPr>
          <w:rFonts w:ascii="Verdana" w:hAnsi="Verdana" w:cs="Segoe UI"/>
          <w:sz w:val="20"/>
          <w:szCs w:val="20"/>
        </w:rPr>
      </w:pPr>
    </w:p>
    <w:p w14:paraId="29098695" w14:textId="48269A96" w:rsidR="009638DB" w:rsidRDefault="009638DB" w:rsidP="009638DB">
      <w:pPr>
        <w:pStyle w:val="paragraph"/>
        <w:spacing w:before="0" w:beforeAutospacing="0" w:after="0" w:afterAutospacing="0"/>
        <w:textAlignment w:val="baseline"/>
        <w:rPr>
          <w:rStyle w:val="eop"/>
          <w:rFonts w:ascii="Verdana" w:hAnsi="Verdana" w:cs="Calibri"/>
          <w:sz w:val="20"/>
          <w:szCs w:val="20"/>
        </w:rPr>
      </w:pPr>
      <w:r w:rsidRPr="009638DB">
        <w:rPr>
          <w:rStyle w:val="normaltextrun"/>
          <w:rFonts w:ascii="Verdana" w:hAnsi="Verdana" w:cs="Calibri"/>
          <w:sz w:val="20"/>
          <w:szCs w:val="20"/>
        </w:rPr>
        <w:t xml:space="preserve">It’s important to be clear that the applicant in question applied through the proper channels, the application was assessed according to our published criteria, and was awarded funding according to our published guidance and processes. </w:t>
      </w:r>
      <w:r w:rsidR="00EE1774">
        <w:rPr>
          <w:rStyle w:val="normaltextrun"/>
          <w:rFonts w:ascii="Verdana" w:hAnsi="Verdana" w:cs="Calibri"/>
          <w:sz w:val="20"/>
          <w:szCs w:val="20"/>
        </w:rPr>
        <w:t xml:space="preserve"> </w:t>
      </w:r>
      <w:r w:rsidRPr="009638DB">
        <w:rPr>
          <w:rStyle w:val="normaltextrun"/>
          <w:rFonts w:ascii="Verdana" w:hAnsi="Verdana" w:cs="Calibri"/>
          <w:sz w:val="20"/>
          <w:szCs w:val="20"/>
        </w:rPr>
        <w:t>The decision to withdraw funding was necessary due to the changes made by the applicant in the manifestation of the work.</w:t>
      </w:r>
    </w:p>
    <w:p w14:paraId="4392C397" w14:textId="77777777" w:rsidR="00EE1774" w:rsidRPr="009638DB" w:rsidRDefault="00EE1774" w:rsidP="009638DB">
      <w:pPr>
        <w:pStyle w:val="paragraph"/>
        <w:spacing w:before="0" w:beforeAutospacing="0" w:after="0" w:afterAutospacing="0"/>
        <w:textAlignment w:val="baseline"/>
        <w:rPr>
          <w:rFonts w:ascii="Verdana" w:hAnsi="Verdana" w:cs="Segoe UI"/>
          <w:sz w:val="20"/>
          <w:szCs w:val="20"/>
        </w:rPr>
      </w:pPr>
    </w:p>
    <w:p w14:paraId="6D7CC437" w14:textId="21D17A65" w:rsidR="009638DB" w:rsidRDefault="009638DB" w:rsidP="009638DB">
      <w:pPr>
        <w:pStyle w:val="paragraph"/>
        <w:spacing w:before="0" w:beforeAutospacing="0" w:after="0" w:afterAutospacing="0"/>
        <w:textAlignment w:val="baseline"/>
        <w:rPr>
          <w:rStyle w:val="eop"/>
          <w:rFonts w:ascii="Verdana" w:hAnsi="Verdana" w:cs="Calibri"/>
          <w:sz w:val="20"/>
          <w:szCs w:val="20"/>
        </w:rPr>
      </w:pPr>
      <w:r w:rsidRPr="009638DB">
        <w:rPr>
          <w:rStyle w:val="normaltextrun"/>
          <w:rFonts w:ascii="Verdana" w:hAnsi="Verdana" w:cs="Calibri"/>
          <w:sz w:val="20"/>
          <w:szCs w:val="20"/>
        </w:rPr>
        <w:t xml:space="preserve">As regards your encouragement that we publish the application materials associated with the project, we intend to do so, but not until we have completed a thorough review of these materials to remove any personal information, any business confidential information, or any information that, if publicly disclosed, could pose a threat to an individual. </w:t>
      </w:r>
      <w:r w:rsidR="00EE1774">
        <w:rPr>
          <w:rStyle w:val="normaltextrun"/>
          <w:rFonts w:ascii="Verdana" w:hAnsi="Verdana" w:cs="Calibri"/>
          <w:sz w:val="20"/>
          <w:szCs w:val="20"/>
        </w:rPr>
        <w:t xml:space="preserve"> </w:t>
      </w:r>
      <w:r w:rsidRPr="009638DB">
        <w:rPr>
          <w:rStyle w:val="normaltextrun"/>
          <w:rFonts w:ascii="Verdana" w:hAnsi="Verdana" w:cs="Calibri"/>
          <w:sz w:val="20"/>
          <w:szCs w:val="20"/>
        </w:rPr>
        <w:t>We will also be taking legal advice on what we issue, prior to doing so to ensure that we comply with our legal obligations, including those under applicable data protection legislation.</w:t>
      </w:r>
    </w:p>
    <w:p w14:paraId="55C5CE82" w14:textId="77777777" w:rsidR="00EE1774" w:rsidRPr="009638DB" w:rsidRDefault="00EE1774" w:rsidP="009638DB">
      <w:pPr>
        <w:pStyle w:val="paragraph"/>
        <w:spacing w:before="0" w:beforeAutospacing="0" w:after="0" w:afterAutospacing="0"/>
        <w:textAlignment w:val="baseline"/>
        <w:rPr>
          <w:rFonts w:ascii="Verdana" w:hAnsi="Verdana" w:cs="Segoe UI"/>
          <w:sz w:val="20"/>
          <w:szCs w:val="20"/>
        </w:rPr>
      </w:pPr>
    </w:p>
    <w:p w14:paraId="668053C3" w14:textId="13EACE3C" w:rsidR="009638DB" w:rsidRDefault="009638DB" w:rsidP="009638DB">
      <w:pPr>
        <w:pStyle w:val="paragraph"/>
        <w:spacing w:before="0" w:beforeAutospacing="0" w:after="0" w:afterAutospacing="0"/>
        <w:textAlignment w:val="baseline"/>
        <w:rPr>
          <w:rStyle w:val="normaltextrun"/>
          <w:rFonts w:ascii="Verdana" w:hAnsi="Verdana" w:cs="Calibri"/>
          <w:sz w:val="20"/>
          <w:szCs w:val="20"/>
        </w:rPr>
      </w:pPr>
      <w:r w:rsidRPr="009638DB">
        <w:rPr>
          <w:rStyle w:val="normaltextrun"/>
          <w:rFonts w:ascii="Verdana" w:hAnsi="Verdana" w:cs="Calibri"/>
          <w:sz w:val="20"/>
          <w:szCs w:val="20"/>
        </w:rPr>
        <w:t xml:space="preserve">The Committee should be aware that since the project became a focus of mainstream and social media, individuals involved have received threats and abuse, both online and in person. </w:t>
      </w:r>
      <w:r w:rsidR="00EE1774">
        <w:rPr>
          <w:rStyle w:val="normaltextrun"/>
          <w:rFonts w:ascii="Verdana" w:hAnsi="Verdana" w:cs="Calibri"/>
          <w:sz w:val="20"/>
          <w:szCs w:val="20"/>
        </w:rPr>
        <w:t xml:space="preserve"> </w:t>
      </w:r>
      <w:r w:rsidRPr="009638DB">
        <w:rPr>
          <w:rStyle w:val="normaltextrun"/>
          <w:rFonts w:ascii="Verdana" w:hAnsi="Verdana" w:cs="Calibri"/>
          <w:sz w:val="20"/>
          <w:szCs w:val="20"/>
        </w:rPr>
        <w:t>There has also been highly discriminatory comment directed at individuals, organisations and groups linked to the project, as well as at Creative Scotland staff.</w:t>
      </w:r>
    </w:p>
    <w:p w14:paraId="5AD2AD0A" w14:textId="77777777" w:rsidR="00EE1774" w:rsidRPr="009638DB" w:rsidRDefault="00EE1774" w:rsidP="009638DB">
      <w:pPr>
        <w:pStyle w:val="paragraph"/>
        <w:spacing w:before="0" w:beforeAutospacing="0" w:after="0" w:afterAutospacing="0"/>
        <w:textAlignment w:val="baseline"/>
        <w:rPr>
          <w:rFonts w:ascii="Verdana" w:hAnsi="Verdana" w:cs="Segoe UI"/>
          <w:sz w:val="20"/>
          <w:szCs w:val="20"/>
        </w:rPr>
      </w:pPr>
    </w:p>
    <w:p w14:paraId="641A3B53" w14:textId="7D7A3471" w:rsidR="009638DB" w:rsidRDefault="009638DB" w:rsidP="009638DB">
      <w:pPr>
        <w:pStyle w:val="paragraph"/>
        <w:spacing w:before="0" w:beforeAutospacing="0" w:after="0" w:afterAutospacing="0"/>
        <w:textAlignment w:val="baseline"/>
        <w:rPr>
          <w:rStyle w:val="normaltextrun"/>
          <w:rFonts w:ascii="Verdana" w:hAnsi="Verdana" w:cs="Calibri"/>
          <w:sz w:val="20"/>
          <w:szCs w:val="20"/>
        </w:rPr>
      </w:pPr>
      <w:r w:rsidRPr="009638DB">
        <w:rPr>
          <w:rStyle w:val="normaltextrun"/>
          <w:rFonts w:ascii="Verdana" w:hAnsi="Verdana" w:cs="Calibri"/>
          <w:sz w:val="20"/>
          <w:szCs w:val="20"/>
        </w:rPr>
        <w:t>This is, in our view, not acceptable, and we will be seeking legal advice before we take any further action, including making further application information available.</w:t>
      </w:r>
    </w:p>
    <w:p w14:paraId="71DAFE5B" w14:textId="77777777" w:rsidR="00EE1774" w:rsidRPr="009638DB" w:rsidRDefault="00EE1774" w:rsidP="009638DB">
      <w:pPr>
        <w:pStyle w:val="paragraph"/>
        <w:spacing w:before="0" w:beforeAutospacing="0" w:after="0" w:afterAutospacing="0"/>
        <w:textAlignment w:val="baseline"/>
        <w:rPr>
          <w:rFonts w:ascii="Verdana" w:hAnsi="Verdana" w:cs="Segoe UI"/>
          <w:sz w:val="20"/>
          <w:szCs w:val="20"/>
        </w:rPr>
      </w:pPr>
    </w:p>
    <w:p w14:paraId="5D62D709" w14:textId="2F70C5C0" w:rsidR="009638DB" w:rsidRDefault="009638DB" w:rsidP="009638DB">
      <w:pPr>
        <w:pStyle w:val="paragraph"/>
        <w:spacing w:before="0" w:beforeAutospacing="0" w:after="0" w:afterAutospacing="0"/>
        <w:textAlignment w:val="baseline"/>
        <w:rPr>
          <w:rStyle w:val="eop"/>
          <w:rFonts w:ascii="Verdana" w:hAnsi="Verdana" w:cs="Calibri"/>
          <w:sz w:val="20"/>
          <w:szCs w:val="20"/>
        </w:rPr>
      </w:pPr>
      <w:r w:rsidRPr="009638DB">
        <w:rPr>
          <w:rStyle w:val="normaltextrun"/>
          <w:rFonts w:ascii="Verdana" w:hAnsi="Verdana" w:cs="Calibri"/>
          <w:sz w:val="20"/>
          <w:szCs w:val="20"/>
        </w:rPr>
        <w:lastRenderedPageBreak/>
        <w:t>We need to consider the safety and well-being of those involved and ensure that any further information released does not put people at risk.</w:t>
      </w:r>
      <w:r w:rsidR="00272765">
        <w:rPr>
          <w:rStyle w:val="normaltextrun"/>
          <w:rFonts w:ascii="Verdana" w:hAnsi="Verdana" w:cs="Calibri"/>
          <w:sz w:val="20"/>
          <w:szCs w:val="20"/>
        </w:rPr>
        <w:t xml:space="preserve"> </w:t>
      </w:r>
      <w:r w:rsidRPr="009638DB">
        <w:rPr>
          <w:rStyle w:val="normaltextrun"/>
          <w:rFonts w:ascii="Verdana" w:hAnsi="Verdana" w:cs="Calibri"/>
          <w:sz w:val="20"/>
          <w:szCs w:val="20"/>
        </w:rPr>
        <w:t xml:space="preserve"> I hope the Committee will appreciate the necessity of this approach.</w:t>
      </w:r>
    </w:p>
    <w:p w14:paraId="70936DA8" w14:textId="77777777" w:rsidR="00EE1774" w:rsidRPr="009638DB" w:rsidRDefault="00EE1774" w:rsidP="009638DB">
      <w:pPr>
        <w:pStyle w:val="paragraph"/>
        <w:spacing w:before="0" w:beforeAutospacing="0" w:after="0" w:afterAutospacing="0"/>
        <w:textAlignment w:val="baseline"/>
        <w:rPr>
          <w:rFonts w:ascii="Verdana" w:hAnsi="Verdana" w:cs="Segoe UI"/>
          <w:sz w:val="20"/>
          <w:szCs w:val="20"/>
        </w:rPr>
      </w:pPr>
    </w:p>
    <w:p w14:paraId="33E06616" w14:textId="21E17864" w:rsidR="009638DB" w:rsidRDefault="009638DB" w:rsidP="009638DB">
      <w:pPr>
        <w:pStyle w:val="paragraph"/>
        <w:spacing w:before="0" w:beforeAutospacing="0" w:after="0" w:afterAutospacing="0"/>
        <w:textAlignment w:val="baseline"/>
        <w:rPr>
          <w:rStyle w:val="normaltextrun"/>
          <w:rFonts w:ascii="Verdana" w:hAnsi="Verdana" w:cs="Calibri"/>
          <w:sz w:val="20"/>
          <w:szCs w:val="20"/>
        </w:rPr>
      </w:pPr>
      <w:r w:rsidRPr="009638DB">
        <w:rPr>
          <w:rStyle w:val="normaltextrun"/>
          <w:rFonts w:ascii="Verdana" w:hAnsi="Verdana" w:cs="Calibri"/>
          <w:sz w:val="20"/>
          <w:szCs w:val="20"/>
        </w:rPr>
        <w:t xml:space="preserve">One final point I want to make is that the issues in this case have arisen </w:t>
      </w:r>
      <w:proofErr w:type="gramStart"/>
      <w:r w:rsidRPr="009638DB">
        <w:rPr>
          <w:rStyle w:val="normaltextrun"/>
          <w:rFonts w:ascii="Verdana" w:hAnsi="Verdana" w:cs="Calibri"/>
          <w:sz w:val="20"/>
          <w:szCs w:val="20"/>
        </w:rPr>
        <w:t>as a consequence of</w:t>
      </w:r>
      <w:proofErr w:type="gramEnd"/>
      <w:r w:rsidRPr="009638DB">
        <w:rPr>
          <w:rStyle w:val="normaltextrun"/>
          <w:rFonts w:ascii="Verdana" w:hAnsi="Verdana" w:cs="Calibri"/>
          <w:sz w:val="20"/>
          <w:szCs w:val="20"/>
        </w:rPr>
        <w:t xml:space="preserve"> material changes being made to the nature of the project, as set out above. </w:t>
      </w:r>
      <w:r w:rsidR="00EE1774">
        <w:rPr>
          <w:rStyle w:val="normaltextrun"/>
          <w:rFonts w:ascii="Verdana" w:hAnsi="Verdana" w:cs="Calibri"/>
          <w:sz w:val="20"/>
          <w:szCs w:val="20"/>
        </w:rPr>
        <w:t xml:space="preserve"> </w:t>
      </w:r>
      <w:r w:rsidRPr="009638DB">
        <w:rPr>
          <w:rStyle w:val="normaltextrun"/>
          <w:rFonts w:ascii="Verdana" w:hAnsi="Verdana" w:cs="Calibri"/>
          <w:sz w:val="20"/>
          <w:szCs w:val="20"/>
        </w:rPr>
        <w:t>However, we are nonetheless conducting a review of our handling of this application, its journey through our Open Fund for Individuals process, what we can learn from that and any changes we may need to make as a result.</w:t>
      </w:r>
    </w:p>
    <w:p w14:paraId="2C822595" w14:textId="77777777" w:rsidR="00AA19F5" w:rsidRPr="009638DB" w:rsidRDefault="00AA19F5" w:rsidP="009638DB">
      <w:pPr>
        <w:pStyle w:val="paragraph"/>
        <w:spacing w:before="0" w:beforeAutospacing="0" w:after="0" w:afterAutospacing="0"/>
        <w:textAlignment w:val="baseline"/>
        <w:rPr>
          <w:rFonts w:ascii="Verdana" w:hAnsi="Verdana" w:cs="Segoe UI"/>
          <w:sz w:val="20"/>
          <w:szCs w:val="20"/>
        </w:rPr>
      </w:pPr>
    </w:p>
    <w:p w14:paraId="42B93076" w14:textId="17E88006" w:rsidR="009638DB" w:rsidRPr="009638DB" w:rsidRDefault="009638DB" w:rsidP="009638DB">
      <w:pPr>
        <w:pStyle w:val="paragraph"/>
        <w:spacing w:before="0" w:beforeAutospacing="0" w:after="0" w:afterAutospacing="0"/>
        <w:textAlignment w:val="baseline"/>
        <w:rPr>
          <w:rFonts w:ascii="Verdana" w:hAnsi="Verdana" w:cs="Segoe UI"/>
          <w:sz w:val="20"/>
          <w:szCs w:val="20"/>
        </w:rPr>
      </w:pPr>
      <w:r w:rsidRPr="009638DB">
        <w:rPr>
          <w:rStyle w:val="normaltextrun"/>
          <w:rFonts w:ascii="Verdana" w:hAnsi="Verdana" w:cs="Calibri"/>
          <w:color w:val="000000"/>
          <w:sz w:val="20"/>
          <w:szCs w:val="20"/>
        </w:rPr>
        <w:t>Examples of pre-award changes could include additional risk-based prompts for assessors and decision-making panels, an escalation process, and an additional review stage, post-panel before any decision is issued to applicants.</w:t>
      </w:r>
    </w:p>
    <w:p w14:paraId="5584E9DF" w14:textId="4D84372D" w:rsidR="009638DB" w:rsidRPr="009638DB" w:rsidRDefault="009638DB" w:rsidP="009638DB">
      <w:pPr>
        <w:pStyle w:val="paragraph"/>
        <w:spacing w:before="0" w:beforeAutospacing="0" w:after="0" w:afterAutospacing="0"/>
        <w:textAlignment w:val="baseline"/>
        <w:rPr>
          <w:rFonts w:ascii="Verdana" w:hAnsi="Verdana" w:cs="Segoe UI"/>
          <w:sz w:val="20"/>
          <w:szCs w:val="20"/>
        </w:rPr>
      </w:pPr>
    </w:p>
    <w:p w14:paraId="670CE308" w14:textId="5E34B2B3" w:rsidR="009638DB" w:rsidRPr="009638DB" w:rsidRDefault="009638DB" w:rsidP="009638DB">
      <w:pPr>
        <w:pStyle w:val="paragraph"/>
        <w:spacing w:before="0" w:beforeAutospacing="0" w:after="0" w:afterAutospacing="0"/>
        <w:textAlignment w:val="baseline"/>
        <w:rPr>
          <w:rFonts w:ascii="Verdana" w:hAnsi="Verdana" w:cs="Segoe UI"/>
          <w:sz w:val="20"/>
          <w:szCs w:val="20"/>
        </w:rPr>
      </w:pPr>
      <w:r w:rsidRPr="009638DB">
        <w:rPr>
          <w:rStyle w:val="normaltextrun"/>
          <w:rFonts w:ascii="Verdana" w:hAnsi="Verdana" w:cs="Calibri"/>
          <w:color w:val="000000"/>
          <w:sz w:val="20"/>
          <w:szCs w:val="20"/>
        </w:rPr>
        <w:t xml:space="preserve">In terms of post-award protections, we may consider options for standard conditionality to be applied to higher risk awards, for example relating to monitoring updates and additional reporting/clearance requirements. </w:t>
      </w:r>
      <w:r w:rsidR="00AA19F5">
        <w:rPr>
          <w:rStyle w:val="normaltextrun"/>
          <w:rFonts w:ascii="Verdana" w:hAnsi="Verdana" w:cs="Calibri"/>
          <w:color w:val="000000"/>
          <w:sz w:val="20"/>
          <w:szCs w:val="20"/>
        </w:rPr>
        <w:t xml:space="preserve"> </w:t>
      </w:r>
      <w:r w:rsidRPr="009638DB">
        <w:rPr>
          <w:rStyle w:val="normaltextrun"/>
          <w:rFonts w:ascii="Verdana" w:hAnsi="Verdana" w:cs="Calibri"/>
          <w:color w:val="000000"/>
          <w:sz w:val="20"/>
          <w:szCs w:val="20"/>
        </w:rPr>
        <w:t>It is also likely that we will recommend a reduced level of maximum award for funds being awarded to individuals, given the additional governance protections organisational structures offer once awards are made.</w:t>
      </w:r>
    </w:p>
    <w:p w14:paraId="746E8DA2" w14:textId="26B86BC6" w:rsidR="009638DB" w:rsidRPr="009638DB" w:rsidRDefault="009638DB" w:rsidP="009638DB">
      <w:pPr>
        <w:pStyle w:val="paragraph"/>
        <w:spacing w:before="0" w:beforeAutospacing="0" w:after="0" w:afterAutospacing="0"/>
        <w:textAlignment w:val="baseline"/>
        <w:rPr>
          <w:rFonts w:ascii="Verdana" w:hAnsi="Verdana" w:cs="Segoe UI"/>
          <w:sz w:val="20"/>
          <w:szCs w:val="20"/>
        </w:rPr>
      </w:pPr>
    </w:p>
    <w:p w14:paraId="503C76FD" w14:textId="34C9C682" w:rsidR="009638DB" w:rsidRDefault="009638DB" w:rsidP="009638DB">
      <w:pPr>
        <w:pStyle w:val="paragraph"/>
        <w:spacing w:before="0" w:beforeAutospacing="0" w:after="0" w:afterAutospacing="0"/>
        <w:textAlignment w:val="baseline"/>
        <w:rPr>
          <w:rStyle w:val="normaltextrun"/>
          <w:rFonts w:ascii="Verdana" w:hAnsi="Verdana" w:cs="Calibri"/>
          <w:sz w:val="20"/>
          <w:szCs w:val="20"/>
        </w:rPr>
      </w:pPr>
      <w:r w:rsidRPr="009638DB">
        <w:rPr>
          <w:rStyle w:val="normaltextrun"/>
          <w:rFonts w:ascii="Verdana" w:hAnsi="Verdana" w:cs="Calibri"/>
          <w:sz w:val="20"/>
          <w:szCs w:val="20"/>
        </w:rPr>
        <w:t xml:space="preserve">In the meantime, we have introduced a temporary additional assurance stage for this Fund to allow for a further check on all applications that are deemed successful at the final Panel stage. </w:t>
      </w:r>
      <w:r w:rsidR="00AA19F5">
        <w:rPr>
          <w:rStyle w:val="normaltextrun"/>
          <w:rFonts w:ascii="Verdana" w:hAnsi="Verdana" w:cs="Calibri"/>
          <w:sz w:val="20"/>
          <w:szCs w:val="20"/>
        </w:rPr>
        <w:t xml:space="preserve"> </w:t>
      </w:r>
      <w:r w:rsidRPr="009638DB">
        <w:rPr>
          <w:rStyle w:val="normaltextrun"/>
          <w:rFonts w:ascii="Verdana" w:hAnsi="Verdana" w:cs="Calibri"/>
          <w:sz w:val="20"/>
          <w:szCs w:val="20"/>
        </w:rPr>
        <w:t>This is to identify projects where there may need to be closer working with the successful applicant as they implement their work, specific conditions included within the funding contract, or additional risks identified and mitigated.</w:t>
      </w:r>
    </w:p>
    <w:p w14:paraId="6626536C" w14:textId="77777777" w:rsidR="00AA19F5" w:rsidRPr="009638DB" w:rsidRDefault="00AA19F5" w:rsidP="009638DB">
      <w:pPr>
        <w:pStyle w:val="paragraph"/>
        <w:spacing w:before="0" w:beforeAutospacing="0" w:after="0" w:afterAutospacing="0"/>
        <w:textAlignment w:val="baseline"/>
        <w:rPr>
          <w:rFonts w:ascii="Verdana" w:hAnsi="Verdana" w:cs="Segoe UI"/>
          <w:sz w:val="20"/>
          <w:szCs w:val="20"/>
        </w:rPr>
      </w:pPr>
    </w:p>
    <w:p w14:paraId="3AAD9A8F" w14:textId="34F3452A" w:rsidR="009638DB" w:rsidRDefault="009638DB" w:rsidP="009638DB">
      <w:pPr>
        <w:pStyle w:val="paragraph"/>
        <w:spacing w:before="0" w:beforeAutospacing="0" w:after="0" w:afterAutospacing="0"/>
        <w:textAlignment w:val="baseline"/>
        <w:rPr>
          <w:rStyle w:val="eop"/>
          <w:rFonts w:ascii="Verdana" w:hAnsi="Verdana" w:cs="Calibri"/>
          <w:sz w:val="20"/>
          <w:szCs w:val="20"/>
        </w:rPr>
      </w:pPr>
      <w:r w:rsidRPr="009638DB">
        <w:rPr>
          <w:rStyle w:val="normaltextrun"/>
          <w:rFonts w:ascii="Verdana" w:hAnsi="Verdana" w:cs="Calibri"/>
          <w:sz w:val="20"/>
          <w:szCs w:val="20"/>
        </w:rPr>
        <w:t xml:space="preserve">We have added a maximum of four weeks to the existing timescales for the Open Fund for Individuals to allow for this, however, for </w:t>
      </w:r>
      <w:proofErr w:type="gramStart"/>
      <w:r w:rsidRPr="009638DB">
        <w:rPr>
          <w:rStyle w:val="normaltextrun"/>
          <w:rFonts w:ascii="Verdana" w:hAnsi="Verdana" w:cs="Calibri"/>
          <w:sz w:val="20"/>
          <w:szCs w:val="20"/>
        </w:rPr>
        <w:t>the majority of</w:t>
      </w:r>
      <w:proofErr w:type="gramEnd"/>
      <w:r w:rsidRPr="009638DB">
        <w:rPr>
          <w:rStyle w:val="normaltextrun"/>
          <w:rFonts w:ascii="Verdana" w:hAnsi="Verdana" w:cs="Calibri"/>
          <w:sz w:val="20"/>
          <w:szCs w:val="20"/>
        </w:rPr>
        <w:t xml:space="preserve"> applicants, any delay will be minimal. </w:t>
      </w:r>
      <w:r w:rsidR="00AA19F5">
        <w:rPr>
          <w:rStyle w:val="normaltextrun"/>
          <w:rFonts w:ascii="Verdana" w:hAnsi="Verdana" w:cs="Calibri"/>
          <w:sz w:val="20"/>
          <w:szCs w:val="20"/>
        </w:rPr>
        <w:t xml:space="preserve"> </w:t>
      </w:r>
      <w:r w:rsidRPr="009638DB">
        <w:rPr>
          <w:rStyle w:val="normaltextrun"/>
          <w:rFonts w:ascii="Verdana" w:hAnsi="Verdana" w:cs="Calibri"/>
          <w:sz w:val="20"/>
          <w:szCs w:val="20"/>
        </w:rPr>
        <w:t>Since making this change, three quarters of applicants have received their decision within the existing timescales with the remainder receiving their decisions within a few days.</w:t>
      </w:r>
    </w:p>
    <w:p w14:paraId="6E4A67B6" w14:textId="77777777" w:rsidR="00AA19F5" w:rsidRPr="009638DB" w:rsidRDefault="00AA19F5" w:rsidP="009638DB">
      <w:pPr>
        <w:pStyle w:val="paragraph"/>
        <w:spacing w:before="0" w:beforeAutospacing="0" w:after="0" w:afterAutospacing="0"/>
        <w:textAlignment w:val="baseline"/>
        <w:rPr>
          <w:rFonts w:ascii="Verdana" w:hAnsi="Verdana" w:cs="Segoe UI"/>
          <w:sz w:val="20"/>
          <w:szCs w:val="20"/>
        </w:rPr>
      </w:pPr>
    </w:p>
    <w:p w14:paraId="310F20D7" w14:textId="157CC69C" w:rsidR="009638DB" w:rsidRPr="009638DB" w:rsidRDefault="009638DB" w:rsidP="009638DB">
      <w:pPr>
        <w:pStyle w:val="paragraph"/>
        <w:spacing w:before="0" w:beforeAutospacing="0" w:after="0" w:afterAutospacing="0"/>
        <w:textAlignment w:val="baseline"/>
        <w:rPr>
          <w:rFonts w:ascii="Verdana" w:hAnsi="Verdana" w:cs="Segoe UI"/>
          <w:sz w:val="20"/>
          <w:szCs w:val="20"/>
        </w:rPr>
      </w:pPr>
      <w:r w:rsidRPr="009638DB">
        <w:rPr>
          <w:rStyle w:val="normaltextrun"/>
          <w:rFonts w:ascii="Verdana" w:hAnsi="Verdana" w:cs="Calibri"/>
          <w:sz w:val="20"/>
          <w:szCs w:val="20"/>
        </w:rPr>
        <w:t xml:space="preserve">I acknowledge the lengthy nature of this response to what may, at first, seem like two quite straightforward questions. </w:t>
      </w:r>
      <w:r w:rsidR="00156C57">
        <w:rPr>
          <w:rStyle w:val="normaltextrun"/>
          <w:rFonts w:ascii="Verdana" w:hAnsi="Verdana" w:cs="Calibri"/>
          <w:sz w:val="20"/>
          <w:szCs w:val="20"/>
        </w:rPr>
        <w:t xml:space="preserve"> </w:t>
      </w:r>
      <w:r w:rsidRPr="009638DB">
        <w:rPr>
          <w:rStyle w:val="normaltextrun"/>
          <w:rFonts w:ascii="Verdana" w:hAnsi="Verdana" w:cs="Calibri"/>
          <w:sz w:val="20"/>
          <w:szCs w:val="20"/>
        </w:rPr>
        <w:t>However, I feel it necessary that the Committee understands the context as well as specific points.</w:t>
      </w:r>
    </w:p>
    <w:p w14:paraId="2B554E86" w14:textId="77777777" w:rsidR="00897EE0" w:rsidRPr="002D554A" w:rsidRDefault="00897EE0" w:rsidP="00897EE0">
      <w:pPr>
        <w:pStyle w:val="CreativeScotlandBody"/>
        <w:rPr>
          <w:sz w:val="20"/>
          <w:szCs w:val="20"/>
        </w:rPr>
      </w:pPr>
    </w:p>
    <w:p w14:paraId="07584967" w14:textId="77777777" w:rsidR="00897EE0" w:rsidRPr="002D554A" w:rsidRDefault="00897EE0" w:rsidP="00897EE0">
      <w:pPr>
        <w:pStyle w:val="CreativeScotlandBody"/>
        <w:rPr>
          <w:sz w:val="20"/>
          <w:szCs w:val="20"/>
        </w:rPr>
      </w:pPr>
    </w:p>
    <w:p w14:paraId="0CB22D74" w14:textId="77777777" w:rsidR="00897EE0" w:rsidRPr="002D554A" w:rsidRDefault="00897EE0" w:rsidP="00897EE0">
      <w:pPr>
        <w:pStyle w:val="CreativeScotlandBody"/>
        <w:rPr>
          <w:sz w:val="20"/>
          <w:szCs w:val="20"/>
        </w:rPr>
      </w:pPr>
    </w:p>
    <w:p w14:paraId="01CA3B06" w14:textId="77777777" w:rsidR="00897EE0" w:rsidRPr="002D554A" w:rsidRDefault="00897EE0" w:rsidP="00897EE0">
      <w:pPr>
        <w:pStyle w:val="CreativeScotlandBody"/>
        <w:rPr>
          <w:sz w:val="20"/>
          <w:szCs w:val="20"/>
        </w:rPr>
      </w:pPr>
    </w:p>
    <w:p w14:paraId="2DBC6B5D" w14:textId="77777777" w:rsidR="00897EE0" w:rsidRPr="002D554A" w:rsidRDefault="00897EE0" w:rsidP="00897EE0">
      <w:pPr>
        <w:pStyle w:val="CreativeScotlandBody"/>
        <w:rPr>
          <w:sz w:val="20"/>
          <w:szCs w:val="20"/>
        </w:rPr>
      </w:pPr>
    </w:p>
    <w:p w14:paraId="4382D7E1" w14:textId="327774F3" w:rsidR="00897EE0" w:rsidRPr="002D554A" w:rsidRDefault="00897EE0" w:rsidP="00897EE0">
      <w:pPr>
        <w:pStyle w:val="CreativeScotlandBody"/>
        <w:rPr>
          <w:sz w:val="20"/>
          <w:szCs w:val="20"/>
        </w:rPr>
      </w:pPr>
      <w:r w:rsidRPr="002D554A">
        <w:rPr>
          <w:sz w:val="20"/>
          <w:szCs w:val="20"/>
        </w:rPr>
        <w:t>Iain Munro</w:t>
      </w:r>
    </w:p>
    <w:p w14:paraId="4C8CA908" w14:textId="46563CEC" w:rsidR="00162E13" w:rsidRPr="002D554A" w:rsidRDefault="00897EE0" w:rsidP="00897EE0">
      <w:pPr>
        <w:spacing w:after="0"/>
        <w:rPr>
          <w:sz w:val="20"/>
          <w:szCs w:val="20"/>
        </w:rPr>
      </w:pPr>
      <w:r w:rsidRPr="002D554A">
        <w:rPr>
          <w:sz w:val="20"/>
          <w:szCs w:val="20"/>
        </w:rPr>
        <w:t>Chief Executive.</w:t>
      </w:r>
    </w:p>
    <w:p w14:paraId="4B3D68D4" w14:textId="77777777" w:rsidR="00162E13" w:rsidRPr="002D554A" w:rsidRDefault="00162E13" w:rsidP="00897EE0">
      <w:pPr>
        <w:spacing w:after="0"/>
        <w:rPr>
          <w:sz w:val="20"/>
          <w:szCs w:val="20"/>
        </w:rPr>
      </w:pPr>
    </w:p>
    <w:sectPr w:rsidR="00162E13" w:rsidRPr="002D554A" w:rsidSect="00CA043C">
      <w:headerReference w:type="first" r:id="rId16"/>
      <w:footerReference w:type="first" r:id="rId17"/>
      <w:type w:val="continuous"/>
      <w:pgSz w:w="11900" w:h="16840" w:code="9"/>
      <w:pgMar w:top="1134" w:right="1134" w:bottom="1134" w:left="1134"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55124" w14:textId="77777777" w:rsidR="00CA043C" w:rsidRDefault="00CA043C">
      <w:r>
        <w:separator/>
      </w:r>
    </w:p>
  </w:endnote>
  <w:endnote w:type="continuationSeparator" w:id="0">
    <w:p w14:paraId="1FC2113A" w14:textId="77777777" w:rsidR="00CA043C" w:rsidRDefault="00CA043C">
      <w:r>
        <w:continuationSeparator/>
      </w:r>
    </w:p>
  </w:endnote>
  <w:endnote w:type="continuationNotice" w:id="1">
    <w:p w14:paraId="0734F0CC" w14:textId="77777777" w:rsidR="00CA043C" w:rsidRDefault="00CA04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7037" w14:textId="77777777" w:rsidR="00993B52" w:rsidRDefault="00000000">
    <w:pPr>
      <w:pStyle w:val="Footer"/>
    </w:pPr>
    <w:r>
      <w:rPr>
        <w:noProof/>
        <w:lang w:val="en-US"/>
      </w:rPr>
      <w:pict w14:anchorId="346B7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60.4pt;margin-top:-32pt;width:595.55pt;height:91.55pt;z-index:1">
          <v:imagedata r:id="rId1" o:title="cs-edinburgh-footer"/>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EE8AD" w14:textId="77777777" w:rsidR="00CA043C" w:rsidRDefault="00CA043C">
      <w:r>
        <w:separator/>
      </w:r>
    </w:p>
  </w:footnote>
  <w:footnote w:type="continuationSeparator" w:id="0">
    <w:p w14:paraId="1D43F5B5" w14:textId="77777777" w:rsidR="00CA043C" w:rsidRDefault="00CA043C">
      <w:r>
        <w:continuationSeparator/>
      </w:r>
    </w:p>
  </w:footnote>
  <w:footnote w:type="continuationNotice" w:id="1">
    <w:p w14:paraId="571DDEEF" w14:textId="77777777" w:rsidR="00CA043C" w:rsidRDefault="00CA043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7036" w14:textId="77777777" w:rsidR="00993B52" w:rsidRDefault="00000000">
    <w:pPr>
      <w:pStyle w:val="Header"/>
    </w:pPr>
    <w:r>
      <w:rPr>
        <w:noProof/>
        <w:lang w:val="en-US"/>
      </w:rPr>
      <w:pict w14:anchorId="346B7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310.8pt;margin-top:-35.25pt;width:198.7pt;height:145.9pt;z-index:2;mso-wrap-edited:f" wrapcoords="-81 0 -81 21378 21600 21378 21600 0 -81 0">
          <v:imagedata r:id="rId1" o:title="cs-logo"/>
          <w10:wrap type="through"/>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4732"/>
    <w:multiLevelType w:val="multilevel"/>
    <w:tmpl w:val="FD70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8D5184"/>
    <w:multiLevelType w:val="multilevel"/>
    <w:tmpl w:val="D6B0B9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22715F"/>
    <w:multiLevelType w:val="multilevel"/>
    <w:tmpl w:val="1EFE5070"/>
    <w:lvl w:ilvl="0">
      <w:start w:val="1"/>
      <w:numFmt w:val="bullet"/>
      <w:lvlText w:val=""/>
      <w:lvlJc w:val="left"/>
      <w:pPr>
        <w:tabs>
          <w:tab w:val="num" w:pos="1425"/>
        </w:tabs>
        <w:ind w:left="1425" w:hanging="360"/>
      </w:pPr>
      <w:rPr>
        <w:rFonts w:ascii="Symbol" w:hAnsi="Symbol" w:hint="default"/>
        <w:sz w:val="20"/>
      </w:rPr>
    </w:lvl>
    <w:lvl w:ilvl="1">
      <w:start w:val="1"/>
      <w:numFmt w:val="bullet"/>
      <w:lvlText w:val=""/>
      <w:lvlJc w:val="left"/>
      <w:pPr>
        <w:tabs>
          <w:tab w:val="num" w:pos="2145"/>
        </w:tabs>
        <w:ind w:left="2145" w:hanging="360"/>
      </w:pPr>
      <w:rPr>
        <w:rFonts w:ascii="Symbol" w:hAnsi="Symbol" w:hint="default"/>
        <w:sz w:val="20"/>
      </w:rPr>
    </w:lvl>
    <w:lvl w:ilvl="2" w:tentative="1">
      <w:start w:val="1"/>
      <w:numFmt w:val="bullet"/>
      <w:lvlText w:val=""/>
      <w:lvlJc w:val="left"/>
      <w:pPr>
        <w:tabs>
          <w:tab w:val="num" w:pos="2865"/>
        </w:tabs>
        <w:ind w:left="2865" w:hanging="360"/>
      </w:pPr>
      <w:rPr>
        <w:rFonts w:ascii="Symbol" w:hAnsi="Symbol" w:hint="default"/>
        <w:sz w:val="20"/>
      </w:rPr>
    </w:lvl>
    <w:lvl w:ilvl="3" w:tentative="1">
      <w:start w:val="1"/>
      <w:numFmt w:val="bullet"/>
      <w:lvlText w:val=""/>
      <w:lvlJc w:val="left"/>
      <w:pPr>
        <w:tabs>
          <w:tab w:val="num" w:pos="3585"/>
        </w:tabs>
        <w:ind w:left="3585" w:hanging="360"/>
      </w:pPr>
      <w:rPr>
        <w:rFonts w:ascii="Symbol" w:hAnsi="Symbol" w:hint="default"/>
        <w:sz w:val="20"/>
      </w:rPr>
    </w:lvl>
    <w:lvl w:ilvl="4" w:tentative="1">
      <w:start w:val="1"/>
      <w:numFmt w:val="bullet"/>
      <w:lvlText w:val=""/>
      <w:lvlJc w:val="left"/>
      <w:pPr>
        <w:tabs>
          <w:tab w:val="num" w:pos="4305"/>
        </w:tabs>
        <w:ind w:left="4305" w:hanging="360"/>
      </w:pPr>
      <w:rPr>
        <w:rFonts w:ascii="Symbol" w:hAnsi="Symbol" w:hint="default"/>
        <w:sz w:val="20"/>
      </w:rPr>
    </w:lvl>
    <w:lvl w:ilvl="5" w:tentative="1">
      <w:start w:val="1"/>
      <w:numFmt w:val="bullet"/>
      <w:lvlText w:val=""/>
      <w:lvlJc w:val="left"/>
      <w:pPr>
        <w:tabs>
          <w:tab w:val="num" w:pos="5025"/>
        </w:tabs>
        <w:ind w:left="5025" w:hanging="360"/>
      </w:pPr>
      <w:rPr>
        <w:rFonts w:ascii="Symbol" w:hAnsi="Symbol" w:hint="default"/>
        <w:sz w:val="20"/>
      </w:rPr>
    </w:lvl>
    <w:lvl w:ilvl="6" w:tentative="1">
      <w:start w:val="1"/>
      <w:numFmt w:val="bullet"/>
      <w:lvlText w:val=""/>
      <w:lvlJc w:val="left"/>
      <w:pPr>
        <w:tabs>
          <w:tab w:val="num" w:pos="5745"/>
        </w:tabs>
        <w:ind w:left="5745" w:hanging="360"/>
      </w:pPr>
      <w:rPr>
        <w:rFonts w:ascii="Symbol" w:hAnsi="Symbol" w:hint="default"/>
        <w:sz w:val="20"/>
      </w:rPr>
    </w:lvl>
    <w:lvl w:ilvl="7" w:tentative="1">
      <w:start w:val="1"/>
      <w:numFmt w:val="bullet"/>
      <w:lvlText w:val=""/>
      <w:lvlJc w:val="left"/>
      <w:pPr>
        <w:tabs>
          <w:tab w:val="num" w:pos="6465"/>
        </w:tabs>
        <w:ind w:left="6465" w:hanging="360"/>
      </w:pPr>
      <w:rPr>
        <w:rFonts w:ascii="Symbol" w:hAnsi="Symbol" w:hint="default"/>
        <w:sz w:val="20"/>
      </w:rPr>
    </w:lvl>
    <w:lvl w:ilvl="8" w:tentative="1">
      <w:start w:val="1"/>
      <w:numFmt w:val="bullet"/>
      <w:lvlText w:val=""/>
      <w:lvlJc w:val="left"/>
      <w:pPr>
        <w:tabs>
          <w:tab w:val="num" w:pos="7185"/>
        </w:tabs>
        <w:ind w:left="7185" w:hanging="360"/>
      </w:pPr>
      <w:rPr>
        <w:rFonts w:ascii="Symbol" w:hAnsi="Symbol" w:hint="default"/>
        <w:sz w:val="20"/>
      </w:rPr>
    </w:lvl>
  </w:abstractNum>
  <w:abstractNum w:abstractNumId="3" w15:restartNumberingAfterBreak="0">
    <w:nsid w:val="3B241A0B"/>
    <w:multiLevelType w:val="hybridMultilevel"/>
    <w:tmpl w:val="7EC0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A82375"/>
    <w:multiLevelType w:val="multilevel"/>
    <w:tmpl w:val="D524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958350">
    <w:abstractNumId w:val="4"/>
  </w:num>
  <w:num w:numId="2" w16cid:durableId="862716849">
    <w:abstractNumId w:val="3"/>
  </w:num>
  <w:num w:numId="3" w16cid:durableId="855997679">
    <w:abstractNumId w:val="2"/>
  </w:num>
  <w:num w:numId="4" w16cid:durableId="1071849843">
    <w:abstractNumId w:val="0"/>
  </w:num>
  <w:num w:numId="5" w16cid:durableId="1736007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18F6"/>
    <w:rsid w:val="000B75E0"/>
    <w:rsid w:val="00100CD1"/>
    <w:rsid w:val="001346C7"/>
    <w:rsid w:val="001507FB"/>
    <w:rsid w:val="00156C57"/>
    <w:rsid w:val="00162E13"/>
    <w:rsid w:val="001732D0"/>
    <w:rsid w:val="00272765"/>
    <w:rsid w:val="002D554A"/>
    <w:rsid w:val="003360DD"/>
    <w:rsid w:val="00607E86"/>
    <w:rsid w:val="006662AD"/>
    <w:rsid w:val="006E5FAC"/>
    <w:rsid w:val="007E1C73"/>
    <w:rsid w:val="007E222D"/>
    <w:rsid w:val="0084351F"/>
    <w:rsid w:val="0086573C"/>
    <w:rsid w:val="00897EE0"/>
    <w:rsid w:val="008A1ED8"/>
    <w:rsid w:val="008A7F7C"/>
    <w:rsid w:val="009638DB"/>
    <w:rsid w:val="00993B52"/>
    <w:rsid w:val="00A20F08"/>
    <w:rsid w:val="00A87881"/>
    <w:rsid w:val="00A91B40"/>
    <w:rsid w:val="00A97CEE"/>
    <w:rsid w:val="00AA19F5"/>
    <w:rsid w:val="00AB18F6"/>
    <w:rsid w:val="00B6053E"/>
    <w:rsid w:val="00B676EA"/>
    <w:rsid w:val="00CA043C"/>
    <w:rsid w:val="00D17ED2"/>
    <w:rsid w:val="00D72943"/>
    <w:rsid w:val="00EE1774"/>
    <w:rsid w:val="00EE4073"/>
    <w:rsid w:val="00FD0EBF"/>
    <w:rsid w:val="00FF546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46B7018"/>
  <w14:defaultImageDpi w14:val="300"/>
  <w15:chartTrackingRefBased/>
  <w15:docId w15:val="{E1FBE94F-C623-4003-88B2-780B6231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CreativeScotlandBody"/>
    <w:qFormat/>
    <w:rsid w:val="00E731CA"/>
    <w:pPr>
      <w:spacing w:after="200"/>
    </w:pPr>
    <w:rPr>
      <w:rFonts w:ascii="Verdana" w:hAnsi="Verdana"/>
      <w:sz w:val="22"/>
      <w:szCs w:val="24"/>
      <w:lang w:eastAsia="en-US"/>
    </w:rPr>
  </w:style>
  <w:style w:type="paragraph" w:styleId="Heading1">
    <w:name w:val="heading 1"/>
    <w:basedOn w:val="Normal"/>
    <w:next w:val="Normal"/>
    <w:link w:val="Heading1Char"/>
    <w:uiPriority w:val="9"/>
    <w:qFormat/>
    <w:rsid w:val="00380BC1"/>
    <w:pPr>
      <w:keepNext/>
      <w:spacing w:after="0"/>
      <w:outlineLvl w:val="0"/>
    </w:pPr>
    <w:rPr>
      <w:rFonts w:eastAsia="Times New Roman"/>
      <w:b/>
      <w:bCs/>
      <w:kern w:val="32"/>
      <w:sz w:val="26"/>
      <w:szCs w:val="32"/>
    </w:rPr>
  </w:style>
  <w:style w:type="paragraph" w:styleId="Heading2">
    <w:name w:val="heading 2"/>
    <w:basedOn w:val="Normal"/>
    <w:next w:val="Normal"/>
    <w:link w:val="Heading2Char"/>
    <w:qFormat/>
    <w:rsid w:val="00380BC1"/>
    <w:pPr>
      <w:keepNext/>
      <w:spacing w:after="0"/>
      <w:outlineLvl w:val="1"/>
    </w:pPr>
    <w:rPr>
      <w:rFonts w:ascii="Calibri" w:eastAsia="Times New Roman" w:hAnsi="Calibri"/>
      <w:b/>
      <w:bCs/>
      <w:i/>
      <w:iCs/>
      <w:sz w:val="28"/>
      <w:szCs w:val="28"/>
    </w:rPr>
  </w:style>
  <w:style w:type="paragraph" w:styleId="Heading3">
    <w:name w:val="heading 3"/>
    <w:basedOn w:val="Normal"/>
    <w:next w:val="Normal"/>
    <w:link w:val="Heading3Char"/>
    <w:qFormat/>
    <w:rsid w:val="00380BC1"/>
    <w:pPr>
      <w:keepNext/>
      <w:spacing w:after="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ativeScotlandBody">
    <w:name w:val="Creative Scotland Body"/>
    <w:basedOn w:val="Normal"/>
    <w:rsid w:val="00E731CA"/>
    <w:pPr>
      <w:spacing w:after="0"/>
    </w:pPr>
  </w:style>
  <w:style w:type="paragraph" w:customStyle="1" w:styleId="CreativeScotlandBodyitalic">
    <w:name w:val="Creative Scotland Body italic"/>
    <w:basedOn w:val="CreativeScotlandBody"/>
    <w:autoRedefine/>
    <w:rsid w:val="00956028"/>
    <w:pPr>
      <w:tabs>
        <w:tab w:val="left" w:pos="426"/>
      </w:tabs>
    </w:pPr>
    <w:rPr>
      <w:i/>
    </w:rPr>
  </w:style>
  <w:style w:type="paragraph" w:styleId="BalloonText">
    <w:name w:val="Balloon Text"/>
    <w:basedOn w:val="Normal"/>
    <w:semiHidden/>
    <w:rsid w:val="00564704"/>
    <w:rPr>
      <w:rFonts w:ascii="Lucida Grande" w:hAnsi="Lucida Grande"/>
      <w:sz w:val="18"/>
      <w:szCs w:val="18"/>
    </w:rPr>
  </w:style>
  <w:style w:type="paragraph" w:styleId="Header">
    <w:name w:val="header"/>
    <w:basedOn w:val="Normal"/>
    <w:link w:val="HeaderChar"/>
    <w:uiPriority w:val="99"/>
    <w:unhideWhenUsed/>
    <w:rsid w:val="007B446A"/>
    <w:pPr>
      <w:tabs>
        <w:tab w:val="center" w:pos="4320"/>
        <w:tab w:val="right" w:pos="8640"/>
      </w:tabs>
    </w:pPr>
  </w:style>
  <w:style w:type="character" w:customStyle="1" w:styleId="HeaderChar">
    <w:name w:val="Header Char"/>
    <w:link w:val="Header"/>
    <w:uiPriority w:val="99"/>
    <w:rsid w:val="007B446A"/>
    <w:rPr>
      <w:sz w:val="24"/>
      <w:szCs w:val="24"/>
    </w:rPr>
  </w:style>
  <w:style w:type="paragraph" w:styleId="Footer">
    <w:name w:val="footer"/>
    <w:basedOn w:val="Normal"/>
    <w:link w:val="FooterChar"/>
    <w:uiPriority w:val="99"/>
    <w:unhideWhenUsed/>
    <w:rsid w:val="007B446A"/>
    <w:pPr>
      <w:tabs>
        <w:tab w:val="center" w:pos="4320"/>
        <w:tab w:val="right" w:pos="8640"/>
      </w:tabs>
    </w:pPr>
  </w:style>
  <w:style w:type="character" w:customStyle="1" w:styleId="FooterChar">
    <w:name w:val="Footer Char"/>
    <w:link w:val="Footer"/>
    <w:uiPriority w:val="99"/>
    <w:rsid w:val="007B446A"/>
    <w:rPr>
      <w:sz w:val="24"/>
      <w:szCs w:val="24"/>
    </w:rPr>
  </w:style>
  <w:style w:type="character" w:customStyle="1" w:styleId="Heading1Char">
    <w:name w:val="Heading 1 Char"/>
    <w:link w:val="Heading1"/>
    <w:uiPriority w:val="9"/>
    <w:rsid w:val="00380BC1"/>
    <w:rPr>
      <w:rFonts w:ascii="Verdana" w:eastAsia="Times New Roman" w:hAnsi="Verdana" w:cs="Times New Roman"/>
      <w:b/>
      <w:bCs/>
      <w:kern w:val="32"/>
      <w:sz w:val="26"/>
      <w:szCs w:val="32"/>
      <w:lang w:val="en-GB"/>
    </w:rPr>
  </w:style>
  <w:style w:type="character" w:customStyle="1" w:styleId="Heading3Char">
    <w:name w:val="Heading 3 Char"/>
    <w:link w:val="Heading3"/>
    <w:rsid w:val="00380BC1"/>
    <w:rPr>
      <w:rFonts w:ascii="Verdana" w:eastAsia="Times New Roman" w:hAnsi="Verdana" w:cs="Times New Roman"/>
      <w:b/>
      <w:bCs/>
      <w:sz w:val="22"/>
      <w:szCs w:val="26"/>
      <w:lang w:val="en-GB"/>
    </w:rPr>
  </w:style>
  <w:style w:type="character" w:customStyle="1" w:styleId="Heading2Char">
    <w:name w:val="Heading 2 Char"/>
    <w:link w:val="Heading2"/>
    <w:rsid w:val="00380BC1"/>
    <w:rPr>
      <w:rFonts w:ascii="Calibri" w:eastAsia="Times New Roman" w:hAnsi="Calibri" w:cs="Times New Roman"/>
      <w:b/>
      <w:bCs/>
      <w:i/>
      <w:iCs/>
      <w:sz w:val="28"/>
      <w:szCs w:val="28"/>
      <w:lang w:val="en-GB"/>
    </w:rPr>
  </w:style>
  <w:style w:type="character" w:styleId="Hyperlink">
    <w:name w:val="Hyperlink"/>
    <w:uiPriority w:val="99"/>
    <w:unhideWhenUsed/>
    <w:rsid w:val="00162E13"/>
    <w:rPr>
      <w:color w:val="0000FF"/>
      <w:u w:val="single"/>
    </w:rPr>
  </w:style>
  <w:style w:type="paragraph" w:styleId="ListParagraph">
    <w:name w:val="List Paragraph"/>
    <w:basedOn w:val="Normal"/>
    <w:uiPriority w:val="34"/>
    <w:qFormat/>
    <w:rsid w:val="00162E13"/>
    <w:pPr>
      <w:spacing w:after="160" w:line="259" w:lineRule="auto"/>
      <w:ind w:left="720"/>
      <w:contextualSpacing/>
    </w:pPr>
    <w:rPr>
      <w:rFonts w:ascii="Calibri" w:eastAsia="Calibri" w:hAnsi="Calibri" w:cs="Arial"/>
      <w:kern w:val="2"/>
      <w:szCs w:val="22"/>
    </w:rPr>
  </w:style>
  <w:style w:type="character" w:customStyle="1" w:styleId="normaltextrun">
    <w:name w:val="normaltextrun"/>
    <w:basedOn w:val="DefaultParagraphFont"/>
    <w:rsid w:val="00162E13"/>
  </w:style>
  <w:style w:type="character" w:customStyle="1" w:styleId="eop">
    <w:name w:val="eop"/>
    <w:basedOn w:val="DefaultParagraphFont"/>
    <w:rsid w:val="00162E13"/>
  </w:style>
  <w:style w:type="paragraph" w:customStyle="1" w:styleId="paragraph">
    <w:name w:val="paragraph"/>
    <w:basedOn w:val="Normal"/>
    <w:rsid w:val="009638DB"/>
    <w:pPr>
      <w:spacing w:before="100" w:beforeAutospacing="1" w:after="100" w:afterAutospacing="1"/>
    </w:pPr>
    <w:rPr>
      <w:rFonts w:ascii="Times New Roman" w:eastAsia="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257646">
      <w:bodyDiv w:val="1"/>
      <w:marLeft w:val="0"/>
      <w:marRight w:val="0"/>
      <w:marTop w:val="0"/>
      <w:marBottom w:val="0"/>
      <w:divBdr>
        <w:top w:val="none" w:sz="0" w:space="0" w:color="auto"/>
        <w:left w:val="none" w:sz="0" w:space="0" w:color="auto"/>
        <w:bottom w:val="none" w:sz="0" w:space="0" w:color="auto"/>
        <w:right w:val="none" w:sz="0" w:space="0" w:color="auto"/>
      </w:divBdr>
      <w:divsChild>
        <w:div w:id="1759449176">
          <w:marLeft w:val="0"/>
          <w:marRight w:val="0"/>
          <w:marTop w:val="0"/>
          <w:marBottom w:val="0"/>
          <w:divBdr>
            <w:top w:val="none" w:sz="0" w:space="0" w:color="auto"/>
            <w:left w:val="none" w:sz="0" w:space="0" w:color="auto"/>
            <w:bottom w:val="none" w:sz="0" w:space="0" w:color="auto"/>
            <w:right w:val="none" w:sz="0" w:space="0" w:color="auto"/>
          </w:divBdr>
        </w:div>
        <w:div w:id="473832179">
          <w:marLeft w:val="0"/>
          <w:marRight w:val="0"/>
          <w:marTop w:val="0"/>
          <w:marBottom w:val="0"/>
          <w:divBdr>
            <w:top w:val="none" w:sz="0" w:space="0" w:color="auto"/>
            <w:left w:val="none" w:sz="0" w:space="0" w:color="auto"/>
            <w:bottom w:val="none" w:sz="0" w:space="0" w:color="auto"/>
            <w:right w:val="none" w:sz="0" w:space="0" w:color="auto"/>
          </w:divBdr>
        </w:div>
        <w:div w:id="1650939385">
          <w:marLeft w:val="0"/>
          <w:marRight w:val="0"/>
          <w:marTop w:val="0"/>
          <w:marBottom w:val="0"/>
          <w:divBdr>
            <w:top w:val="none" w:sz="0" w:space="0" w:color="auto"/>
            <w:left w:val="none" w:sz="0" w:space="0" w:color="auto"/>
            <w:bottom w:val="none" w:sz="0" w:space="0" w:color="auto"/>
            <w:right w:val="none" w:sz="0" w:space="0" w:color="auto"/>
          </w:divBdr>
        </w:div>
        <w:div w:id="1150057486">
          <w:marLeft w:val="0"/>
          <w:marRight w:val="0"/>
          <w:marTop w:val="0"/>
          <w:marBottom w:val="0"/>
          <w:divBdr>
            <w:top w:val="none" w:sz="0" w:space="0" w:color="auto"/>
            <w:left w:val="none" w:sz="0" w:space="0" w:color="auto"/>
            <w:bottom w:val="none" w:sz="0" w:space="0" w:color="auto"/>
            <w:right w:val="none" w:sz="0" w:space="0" w:color="auto"/>
          </w:divBdr>
        </w:div>
        <w:div w:id="1677878012">
          <w:marLeft w:val="0"/>
          <w:marRight w:val="0"/>
          <w:marTop w:val="0"/>
          <w:marBottom w:val="0"/>
          <w:divBdr>
            <w:top w:val="none" w:sz="0" w:space="0" w:color="auto"/>
            <w:left w:val="none" w:sz="0" w:space="0" w:color="auto"/>
            <w:bottom w:val="none" w:sz="0" w:space="0" w:color="auto"/>
            <w:right w:val="none" w:sz="0" w:space="0" w:color="auto"/>
          </w:divBdr>
        </w:div>
        <w:div w:id="1884366070">
          <w:marLeft w:val="0"/>
          <w:marRight w:val="0"/>
          <w:marTop w:val="0"/>
          <w:marBottom w:val="0"/>
          <w:divBdr>
            <w:top w:val="none" w:sz="0" w:space="0" w:color="auto"/>
            <w:left w:val="none" w:sz="0" w:space="0" w:color="auto"/>
            <w:bottom w:val="none" w:sz="0" w:space="0" w:color="auto"/>
            <w:right w:val="none" w:sz="0" w:space="0" w:color="auto"/>
          </w:divBdr>
        </w:div>
        <w:div w:id="302731738">
          <w:marLeft w:val="0"/>
          <w:marRight w:val="0"/>
          <w:marTop w:val="0"/>
          <w:marBottom w:val="0"/>
          <w:divBdr>
            <w:top w:val="none" w:sz="0" w:space="0" w:color="auto"/>
            <w:left w:val="none" w:sz="0" w:space="0" w:color="auto"/>
            <w:bottom w:val="none" w:sz="0" w:space="0" w:color="auto"/>
            <w:right w:val="none" w:sz="0" w:space="0" w:color="auto"/>
          </w:divBdr>
        </w:div>
        <w:div w:id="1100032205">
          <w:marLeft w:val="0"/>
          <w:marRight w:val="0"/>
          <w:marTop w:val="0"/>
          <w:marBottom w:val="0"/>
          <w:divBdr>
            <w:top w:val="none" w:sz="0" w:space="0" w:color="auto"/>
            <w:left w:val="none" w:sz="0" w:space="0" w:color="auto"/>
            <w:bottom w:val="none" w:sz="0" w:space="0" w:color="auto"/>
            <w:right w:val="none" w:sz="0" w:space="0" w:color="auto"/>
          </w:divBdr>
        </w:div>
        <w:div w:id="1491143225">
          <w:marLeft w:val="0"/>
          <w:marRight w:val="0"/>
          <w:marTop w:val="0"/>
          <w:marBottom w:val="0"/>
          <w:divBdr>
            <w:top w:val="none" w:sz="0" w:space="0" w:color="auto"/>
            <w:left w:val="none" w:sz="0" w:space="0" w:color="auto"/>
            <w:bottom w:val="none" w:sz="0" w:space="0" w:color="auto"/>
            <w:right w:val="none" w:sz="0" w:space="0" w:color="auto"/>
          </w:divBdr>
        </w:div>
        <w:div w:id="726225928">
          <w:marLeft w:val="0"/>
          <w:marRight w:val="0"/>
          <w:marTop w:val="0"/>
          <w:marBottom w:val="0"/>
          <w:divBdr>
            <w:top w:val="none" w:sz="0" w:space="0" w:color="auto"/>
            <w:left w:val="none" w:sz="0" w:space="0" w:color="auto"/>
            <w:bottom w:val="none" w:sz="0" w:space="0" w:color="auto"/>
            <w:right w:val="none" w:sz="0" w:space="0" w:color="auto"/>
          </w:divBdr>
        </w:div>
        <w:div w:id="1553493188">
          <w:marLeft w:val="0"/>
          <w:marRight w:val="0"/>
          <w:marTop w:val="0"/>
          <w:marBottom w:val="0"/>
          <w:divBdr>
            <w:top w:val="none" w:sz="0" w:space="0" w:color="auto"/>
            <w:left w:val="none" w:sz="0" w:space="0" w:color="auto"/>
            <w:bottom w:val="none" w:sz="0" w:space="0" w:color="auto"/>
            <w:right w:val="none" w:sz="0" w:space="0" w:color="auto"/>
          </w:divBdr>
        </w:div>
        <w:div w:id="817265911">
          <w:marLeft w:val="0"/>
          <w:marRight w:val="0"/>
          <w:marTop w:val="0"/>
          <w:marBottom w:val="0"/>
          <w:divBdr>
            <w:top w:val="none" w:sz="0" w:space="0" w:color="auto"/>
            <w:left w:val="none" w:sz="0" w:space="0" w:color="auto"/>
            <w:bottom w:val="none" w:sz="0" w:space="0" w:color="auto"/>
            <w:right w:val="none" w:sz="0" w:space="0" w:color="auto"/>
          </w:divBdr>
        </w:div>
        <w:div w:id="769273154">
          <w:marLeft w:val="0"/>
          <w:marRight w:val="0"/>
          <w:marTop w:val="0"/>
          <w:marBottom w:val="0"/>
          <w:divBdr>
            <w:top w:val="none" w:sz="0" w:space="0" w:color="auto"/>
            <w:left w:val="none" w:sz="0" w:space="0" w:color="auto"/>
            <w:bottom w:val="none" w:sz="0" w:space="0" w:color="auto"/>
            <w:right w:val="none" w:sz="0" w:space="0" w:color="auto"/>
          </w:divBdr>
        </w:div>
        <w:div w:id="1299921421">
          <w:marLeft w:val="0"/>
          <w:marRight w:val="0"/>
          <w:marTop w:val="0"/>
          <w:marBottom w:val="0"/>
          <w:divBdr>
            <w:top w:val="none" w:sz="0" w:space="0" w:color="auto"/>
            <w:left w:val="none" w:sz="0" w:space="0" w:color="auto"/>
            <w:bottom w:val="none" w:sz="0" w:space="0" w:color="auto"/>
            <w:right w:val="none" w:sz="0" w:space="0" w:color="auto"/>
          </w:divBdr>
        </w:div>
        <w:div w:id="813915680">
          <w:marLeft w:val="0"/>
          <w:marRight w:val="0"/>
          <w:marTop w:val="0"/>
          <w:marBottom w:val="0"/>
          <w:divBdr>
            <w:top w:val="none" w:sz="0" w:space="0" w:color="auto"/>
            <w:left w:val="none" w:sz="0" w:space="0" w:color="auto"/>
            <w:bottom w:val="none" w:sz="0" w:space="0" w:color="auto"/>
            <w:right w:val="none" w:sz="0" w:space="0" w:color="auto"/>
          </w:divBdr>
        </w:div>
        <w:div w:id="451754477">
          <w:marLeft w:val="0"/>
          <w:marRight w:val="0"/>
          <w:marTop w:val="0"/>
          <w:marBottom w:val="0"/>
          <w:divBdr>
            <w:top w:val="none" w:sz="0" w:space="0" w:color="auto"/>
            <w:left w:val="none" w:sz="0" w:space="0" w:color="auto"/>
            <w:bottom w:val="none" w:sz="0" w:space="0" w:color="auto"/>
            <w:right w:val="none" w:sz="0" w:space="0" w:color="auto"/>
          </w:divBdr>
        </w:div>
        <w:div w:id="1393961636">
          <w:marLeft w:val="0"/>
          <w:marRight w:val="0"/>
          <w:marTop w:val="0"/>
          <w:marBottom w:val="0"/>
          <w:divBdr>
            <w:top w:val="none" w:sz="0" w:space="0" w:color="auto"/>
            <w:left w:val="none" w:sz="0" w:space="0" w:color="auto"/>
            <w:bottom w:val="none" w:sz="0" w:space="0" w:color="auto"/>
            <w:right w:val="none" w:sz="0" w:space="0" w:color="auto"/>
          </w:divBdr>
        </w:div>
        <w:div w:id="2000191389">
          <w:marLeft w:val="0"/>
          <w:marRight w:val="0"/>
          <w:marTop w:val="0"/>
          <w:marBottom w:val="0"/>
          <w:divBdr>
            <w:top w:val="none" w:sz="0" w:space="0" w:color="auto"/>
            <w:left w:val="none" w:sz="0" w:space="0" w:color="auto"/>
            <w:bottom w:val="none" w:sz="0" w:space="0" w:color="auto"/>
            <w:right w:val="none" w:sz="0" w:space="0" w:color="auto"/>
          </w:divBdr>
        </w:div>
        <w:div w:id="1718554003">
          <w:marLeft w:val="0"/>
          <w:marRight w:val="0"/>
          <w:marTop w:val="0"/>
          <w:marBottom w:val="0"/>
          <w:divBdr>
            <w:top w:val="none" w:sz="0" w:space="0" w:color="auto"/>
            <w:left w:val="none" w:sz="0" w:space="0" w:color="auto"/>
            <w:bottom w:val="none" w:sz="0" w:space="0" w:color="auto"/>
            <w:right w:val="none" w:sz="0" w:space="0" w:color="auto"/>
          </w:divBdr>
        </w:div>
        <w:div w:id="1252932948">
          <w:marLeft w:val="0"/>
          <w:marRight w:val="0"/>
          <w:marTop w:val="0"/>
          <w:marBottom w:val="0"/>
          <w:divBdr>
            <w:top w:val="none" w:sz="0" w:space="0" w:color="auto"/>
            <w:left w:val="none" w:sz="0" w:space="0" w:color="auto"/>
            <w:bottom w:val="none" w:sz="0" w:space="0" w:color="auto"/>
            <w:right w:val="none" w:sz="0" w:space="0" w:color="auto"/>
          </w:divBdr>
        </w:div>
        <w:div w:id="1248999218">
          <w:marLeft w:val="0"/>
          <w:marRight w:val="0"/>
          <w:marTop w:val="0"/>
          <w:marBottom w:val="0"/>
          <w:divBdr>
            <w:top w:val="none" w:sz="0" w:space="0" w:color="auto"/>
            <w:left w:val="none" w:sz="0" w:space="0" w:color="auto"/>
            <w:bottom w:val="none" w:sz="0" w:space="0" w:color="auto"/>
            <w:right w:val="none" w:sz="0" w:space="0" w:color="auto"/>
          </w:divBdr>
          <w:divsChild>
            <w:div w:id="1444881628">
              <w:marLeft w:val="0"/>
              <w:marRight w:val="0"/>
              <w:marTop w:val="0"/>
              <w:marBottom w:val="0"/>
              <w:divBdr>
                <w:top w:val="none" w:sz="0" w:space="0" w:color="auto"/>
                <w:left w:val="none" w:sz="0" w:space="0" w:color="auto"/>
                <w:bottom w:val="none" w:sz="0" w:space="0" w:color="auto"/>
                <w:right w:val="none" w:sz="0" w:space="0" w:color="auto"/>
              </w:divBdr>
            </w:div>
            <w:div w:id="451945026">
              <w:marLeft w:val="0"/>
              <w:marRight w:val="0"/>
              <w:marTop w:val="0"/>
              <w:marBottom w:val="0"/>
              <w:divBdr>
                <w:top w:val="none" w:sz="0" w:space="0" w:color="auto"/>
                <w:left w:val="none" w:sz="0" w:space="0" w:color="auto"/>
                <w:bottom w:val="none" w:sz="0" w:space="0" w:color="auto"/>
                <w:right w:val="none" w:sz="0" w:space="0" w:color="auto"/>
              </w:divBdr>
            </w:div>
            <w:div w:id="1126043797">
              <w:marLeft w:val="0"/>
              <w:marRight w:val="0"/>
              <w:marTop w:val="0"/>
              <w:marBottom w:val="0"/>
              <w:divBdr>
                <w:top w:val="none" w:sz="0" w:space="0" w:color="auto"/>
                <w:left w:val="none" w:sz="0" w:space="0" w:color="auto"/>
                <w:bottom w:val="none" w:sz="0" w:space="0" w:color="auto"/>
                <w:right w:val="none" w:sz="0" w:space="0" w:color="auto"/>
              </w:divBdr>
            </w:div>
            <w:div w:id="688259837">
              <w:marLeft w:val="0"/>
              <w:marRight w:val="0"/>
              <w:marTop w:val="0"/>
              <w:marBottom w:val="0"/>
              <w:divBdr>
                <w:top w:val="none" w:sz="0" w:space="0" w:color="auto"/>
                <w:left w:val="none" w:sz="0" w:space="0" w:color="auto"/>
                <w:bottom w:val="none" w:sz="0" w:space="0" w:color="auto"/>
                <w:right w:val="none" w:sz="0" w:space="0" w:color="auto"/>
              </w:divBdr>
            </w:div>
            <w:div w:id="438181596">
              <w:marLeft w:val="0"/>
              <w:marRight w:val="0"/>
              <w:marTop w:val="0"/>
              <w:marBottom w:val="0"/>
              <w:divBdr>
                <w:top w:val="none" w:sz="0" w:space="0" w:color="auto"/>
                <w:left w:val="none" w:sz="0" w:space="0" w:color="auto"/>
                <w:bottom w:val="none" w:sz="0" w:space="0" w:color="auto"/>
                <w:right w:val="none" w:sz="0" w:space="0" w:color="auto"/>
              </w:divBdr>
            </w:div>
            <w:div w:id="2013406292">
              <w:marLeft w:val="0"/>
              <w:marRight w:val="0"/>
              <w:marTop w:val="0"/>
              <w:marBottom w:val="0"/>
              <w:divBdr>
                <w:top w:val="none" w:sz="0" w:space="0" w:color="auto"/>
                <w:left w:val="none" w:sz="0" w:space="0" w:color="auto"/>
                <w:bottom w:val="none" w:sz="0" w:space="0" w:color="auto"/>
                <w:right w:val="none" w:sz="0" w:space="0" w:color="auto"/>
              </w:divBdr>
            </w:div>
            <w:div w:id="709695981">
              <w:marLeft w:val="0"/>
              <w:marRight w:val="0"/>
              <w:marTop w:val="0"/>
              <w:marBottom w:val="0"/>
              <w:divBdr>
                <w:top w:val="none" w:sz="0" w:space="0" w:color="auto"/>
                <w:left w:val="none" w:sz="0" w:space="0" w:color="auto"/>
                <w:bottom w:val="none" w:sz="0" w:space="0" w:color="auto"/>
                <w:right w:val="none" w:sz="0" w:space="0" w:color="auto"/>
              </w:divBdr>
            </w:div>
            <w:div w:id="405150222">
              <w:marLeft w:val="0"/>
              <w:marRight w:val="0"/>
              <w:marTop w:val="0"/>
              <w:marBottom w:val="0"/>
              <w:divBdr>
                <w:top w:val="none" w:sz="0" w:space="0" w:color="auto"/>
                <w:left w:val="none" w:sz="0" w:space="0" w:color="auto"/>
                <w:bottom w:val="none" w:sz="0" w:space="0" w:color="auto"/>
                <w:right w:val="none" w:sz="0" w:space="0" w:color="auto"/>
              </w:divBdr>
            </w:div>
            <w:div w:id="735279478">
              <w:marLeft w:val="0"/>
              <w:marRight w:val="0"/>
              <w:marTop w:val="0"/>
              <w:marBottom w:val="0"/>
              <w:divBdr>
                <w:top w:val="none" w:sz="0" w:space="0" w:color="auto"/>
                <w:left w:val="none" w:sz="0" w:space="0" w:color="auto"/>
                <w:bottom w:val="none" w:sz="0" w:space="0" w:color="auto"/>
                <w:right w:val="none" w:sz="0" w:space="0" w:color="auto"/>
              </w:divBdr>
            </w:div>
            <w:div w:id="1540051922">
              <w:marLeft w:val="0"/>
              <w:marRight w:val="0"/>
              <w:marTop w:val="0"/>
              <w:marBottom w:val="0"/>
              <w:divBdr>
                <w:top w:val="none" w:sz="0" w:space="0" w:color="auto"/>
                <w:left w:val="none" w:sz="0" w:space="0" w:color="auto"/>
                <w:bottom w:val="none" w:sz="0" w:space="0" w:color="auto"/>
                <w:right w:val="none" w:sz="0" w:space="0" w:color="auto"/>
              </w:divBdr>
            </w:div>
            <w:div w:id="1230110795">
              <w:marLeft w:val="0"/>
              <w:marRight w:val="0"/>
              <w:marTop w:val="0"/>
              <w:marBottom w:val="0"/>
              <w:divBdr>
                <w:top w:val="none" w:sz="0" w:space="0" w:color="auto"/>
                <w:left w:val="none" w:sz="0" w:space="0" w:color="auto"/>
                <w:bottom w:val="none" w:sz="0" w:space="0" w:color="auto"/>
                <w:right w:val="none" w:sz="0" w:space="0" w:color="auto"/>
              </w:divBdr>
            </w:div>
            <w:div w:id="860780794">
              <w:marLeft w:val="0"/>
              <w:marRight w:val="0"/>
              <w:marTop w:val="0"/>
              <w:marBottom w:val="0"/>
              <w:divBdr>
                <w:top w:val="none" w:sz="0" w:space="0" w:color="auto"/>
                <w:left w:val="none" w:sz="0" w:space="0" w:color="auto"/>
                <w:bottom w:val="none" w:sz="0" w:space="0" w:color="auto"/>
                <w:right w:val="none" w:sz="0" w:space="0" w:color="auto"/>
              </w:divBdr>
            </w:div>
            <w:div w:id="977421265">
              <w:marLeft w:val="0"/>
              <w:marRight w:val="0"/>
              <w:marTop w:val="0"/>
              <w:marBottom w:val="0"/>
              <w:divBdr>
                <w:top w:val="none" w:sz="0" w:space="0" w:color="auto"/>
                <w:left w:val="none" w:sz="0" w:space="0" w:color="auto"/>
                <w:bottom w:val="none" w:sz="0" w:space="0" w:color="auto"/>
                <w:right w:val="none" w:sz="0" w:space="0" w:color="auto"/>
              </w:divBdr>
            </w:div>
            <w:div w:id="1078021620">
              <w:marLeft w:val="0"/>
              <w:marRight w:val="0"/>
              <w:marTop w:val="0"/>
              <w:marBottom w:val="0"/>
              <w:divBdr>
                <w:top w:val="none" w:sz="0" w:space="0" w:color="auto"/>
                <w:left w:val="none" w:sz="0" w:space="0" w:color="auto"/>
                <w:bottom w:val="none" w:sz="0" w:space="0" w:color="auto"/>
                <w:right w:val="none" w:sz="0" w:space="0" w:color="auto"/>
              </w:divBdr>
            </w:div>
            <w:div w:id="431438929">
              <w:marLeft w:val="0"/>
              <w:marRight w:val="0"/>
              <w:marTop w:val="0"/>
              <w:marBottom w:val="0"/>
              <w:divBdr>
                <w:top w:val="none" w:sz="0" w:space="0" w:color="auto"/>
                <w:left w:val="none" w:sz="0" w:space="0" w:color="auto"/>
                <w:bottom w:val="none" w:sz="0" w:space="0" w:color="auto"/>
                <w:right w:val="none" w:sz="0" w:space="0" w:color="auto"/>
              </w:divBdr>
            </w:div>
            <w:div w:id="2068796762">
              <w:marLeft w:val="0"/>
              <w:marRight w:val="0"/>
              <w:marTop w:val="0"/>
              <w:marBottom w:val="0"/>
              <w:divBdr>
                <w:top w:val="none" w:sz="0" w:space="0" w:color="auto"/>
                <w:left w:val="none" w:sz="0" w:space="0" w:color="auto"/>
                <w:bottom w:val="none" w:sz="0" w:space="0" w:color="auto"/>
                <w:right w:val="none" w:sz="0" w:space="0" w:color="auto"/>
              </w:divBdr>
            </w:div>
            <w:div w:id="1700857555">
              <w:marLeft w:val="0"/>
              <w:marRight w:val="0"/>
              <w:marTop w:val="0"/>
              <w:marBottom w:val="0"/>
              <w:divBdr>
                <w:top w:val="none" w:sz="0" w:space="0" w:color="auto"/>
                <w:left w:val="none" w:sz="0" w:space="0" w:color="auto"/>
                <w:bottom w:val="none" w:sz="0" w:space="0" w:color="auto"/>
                <w:right w:val="none" w:sz="0" w:space="0" w:color="auto"/>
              </w:divBdr>
            </w:div>
          </w:divsChild>
        </w:div>
        <w:div w:id="1798179021">
          <w:marLeft w:val="0"/>
          <w:marRight w:val="0"/>
          <w:marTop w:val="0"/>
          <w:marBottom w:val="0"/>
          <w:divBdr>
            <w:top w:val="none" w:sz="0" w:space="0" w:color="auto"/>
            <w:left w:val="none" w:sz="0" w:space="0" w:color="auto"/>
            <w:bottom w:val="none" w:sz="0" w:space="0" w:color="auto"/>
            <w:right w:val="none" w:sz="0" w:space="0" w:color="auto"/>
          </w:divBdr>
          <w:divsChild>
            <w:div w:id="1359773446">
              <w:marLeft w:val="0"/>
              <w:marRight w:val="0"/>
              <w:marTop w:val="0"/>
              <w:marBottom w:val="0"/>
              <w:divBdr>
                <w:top w:val="none" w:sz="0" w:space="0" w:color="auto"/>
                <w:left w:val="none" w:sz="0" w:space="0" w:color="auto"/>
                <w:bottom w:val="none" w:sz="0" w:space="0" w:color="auto"/>
                <w:right w:val="none" w:sz="0" w:space="0" w:color="auto"/>
              </w:divBdr>
            </w:div>
            <w:div w:id="664818054">
              <w:marLeft w:val="0"/>
              <w:marRight w:val="0"/>
              <w:marTop w:val="0"/>
              <w:marBottom w:val="0"/>
              <w:divBdr>
                <w:top w:val="none" w:sz="0" w:space="0" w:color="auto"/>
                <w:left w:val="none" w:sz="0" w:space="0" w:color="auto"/>
                <w:bottom w:val="none" w:sz="0" w:space="0" w:color="auto"/>
                <w:right w:val="none" w:sz="0" w:space="0" w:color="auto"/>
              </w:divBdr>
            </w:div>
            <w:div w:id="445126495">
              <w:marLeft w:val="0"/>
              <w:marRight w:val="0"/>
              <w:marTop w:val="0"/>
              <w:marBottom w:val="0"/>
              <w:divBdr>
                <w:top w:val="none" w:sz="0" w:space="0" w:color="auto"/>
                <w:left w:val="none" w:sz="0" w:space="0" w:color="auto"/>
                <w:bottom w:val="none" w:sz="0" w:space="0" w:color="auto"/>
                <w:right w:val="none" w:sz="0" w:space="0" w:color="auto"/>
              </w:divBdr>
            </w:div>
            <w:div w:id="611783802">
              <w:marLeft w:val="0"/>
              <w:marRight w:val="0"/>
              <w:marTop w:val="0"/>
              <w:marBottom w:val="0"/>
              <w:divBdr>
                <w:top w:val="none" w:sz="0" w:space="0" w:color="auto"/>
                <w:left w:val="none" w:sz="0" w:space="0" w:color="auto"/>
                <w:bottom w:val="none" w:sz="0" w:space="0" w:color="auto"/>
                <w:right w:val="none" w:sz="0" w:space="0" w:color="auto"/>
              </w:divBdr>
            </w:div>
            <w:div w:id="580915142">
              <w:marLeft w:val="0"/>
              <w:marRight w:val="0"/>
              <w:marTop w:val="0"/>
              <w:marBottom w:val="0"/>
              <w:divBdr>
                <w:top w:val="none" w:sz="0" w:space="0" w:color="auto"/>
                <w:left w:val="none" w:sz="0" w:space="0" w:color="auto"/>
                <w:bottom w:val="none" w:sz="0" w:space="0" w:color="auto"/>
                <w:right w:val="none" w:sz="0" w:space="0" w:color="auto"/>
              </w:divBdr>
            </w:div>
            <w:div w:id="879785229">
              <w:marLeft w:val="0"/>
              <w:marRight w:val="0"/>
              <w:marTop w:val="0"/>
              <w:marBottom w:val="0"/>
              <w:divBdr>
                <w:top w:val="none" w:sz="0" w:space="0" w:color="auto"/>
                <w:left w:val="none" w:sz="0" w:space="0" w:color="auto"/>
                <w:bottom w:val="none" w:sz="0" w:space="0" w:color="auto"/>
                <w:right w:val="none" w:sz="0" w:space="0" w:color="auto"/>
              </w:divBdr>
            </w:div>
            <w:div w:id="335765211">
              <w:marLeft w:val="0"/>
              <w:marRight w:val="0"/>
              <w:marTop w:val="0"/>
              <w:marBottom w:val="0"/>
              <w:divBdr>
                <w:top w:val="none" w:sz="0" w:space="0" w:color="auto"/>
                <w:left w:val="none" w:sz="0" w:space="0" w:color="auto"/>
                <w:bottom w:val="none" w:sz="0" w:space="0" w:color="auto"/>
                <w:right w:val="none" w:sz="0" w:space="0" w:color="auto"/>
              </w:divBdr>
            </w:div>
            <w:div w:id="702630169">
              <w:marLeft w:val="0"/>
              <w:marRight w:val="0"/>
              <w:marTop w:val="0"/>
              <w:marBottom w:val="0"/>
              <w:divBdr>
                <w:top w:val="none" w:sz="0" w:space="0" w:color="auto"/>
                <w:left w:val="none" w:sz="0" w:space="0" w:color="auto"/>
                <w:bottom w:val="none" w:sz="0" w:space="0" w:color="auto"/>
                <w:right w:val="none" w:sz="0" w:space="0" w:color="auto"/>
              </w:divBdr>
            </w:div>
            <w:div w:id="1406220756">
              <w:marLeft w:val="0"/>
              <w:marRight w:val="0"/>
              <w:marTop w:val="0"/>
              <w:marBottom w:val="0"/>
              <w:divBdr>
                <w:top w:val="none" w:sz="0" w:space="0" w:color="auto"/>
                <w:left w:val="none" w:sz="0" w:space="0" w:color="auto"/>
                <w:bottom w:val="none" w:sz="0" w:space="0" w:color="auto"/>
                <w:right w:val="none" w:sz="0" w:space="0" w:color="auto"/>
              </w:divBdr>
            </w:div>
            <w:div w:id="27411060">
              <w:marLeft w:val="0"/>
              <w:marRight w:val="0"/>
              <w:marTop w:val="0"/>
              <w:marBottom w:val="0"/>
              <w:divBdr>
                <w:top w:val="none" w:sz="0" w:space="0" w:color="auto"/>
                <w:left w:val="none" w:sz="0" w:space="0" w:color="auto"/>
                <w:bottom w:val="none" w:sz="0" w:space="0" w:color="auto"/>
                <w:right w:val="none" w:sz="0" w:space="0" w:color="auto"/>
              </w:divBdr>
            </w:div>
            <w:div w:id="112747748">
              <w:marLeft w:val="0"/>
              <w:marRight w:val="0"/>
              <w:marTop w:val="0"/>
              <w:marBottom w:val="0"/>
              <w:divBdr>
                <w:top w:val="none" w:sz="0" w:space="0" w:color="auto"/>
                <w:left w:val="none" w:sz="0" w:space="0" w:color="auto"/>
                <w:bottom w:val="none" w:sz="0" w:space="0" w:color="auto"/>
                <w:right w:val="none" w:sz="0" w:space="0" w:color="auto"/>
              </w:divBdr>
            </w:div>
            <w:div w:id="624970241">
              <w:marLeft w:val="0"/>
              <w:marRight w:val="0"/>
              <w:marTop w:val="0"/>
              <w:marBottom w:val="0"/>
              <w:divBdr>
                <w:top w:val="none" w:sz="0" w:space="0" w:color="auto"/>
                <w:left w:val="none" w:sz="0" w:space="0" w:color="auto"/>
                <w:bottom w:val="none" w:sz="0" w:space="0" w:color="auto"/>
                <w:right w:val="none" w:sz="0" w:space="0" w:color="auto"/>
              </w:divBdr>
            </w:div>
            <w:div w:id="915363226">
              <w:marLeft w:val="0"/>
              <w:marRight w:val="0"/>
              <w:marTop w:val="0"/>
              <w:marBottom w:val="0"/>
              <w:divBdr>
                <w:top w:val="none" w:sz="0" w:space="0" w:color="auto"/>
                <w:left w:val="none" w:sz="0" w:space="0" w:color="auto"/>
                <w:bottom w:val="none" w:sz="0" w:space="0" w:color="auto"/>
                <w:right w:val="none" w:sz="0" w:space="0" w:color="auto"/>
              </w:divBdr>
            </w:div>
            <w:div w:id="373386495">
              <w:marLeft w:val="0"/>
              <w:marRight w:val="0"/>
              <w:marTop w:val="0"/>
              <w:marBottom w:val="0"/>
              <w:divBdr>
                <w:top w:val="none" w:sz="0" w:space="0" w:color="auto"/>
                <w:left w:val="none" w:sz="0" w:space="0" w:color="auto"/>
                <w:bottom w:val="none" w:sz="0" w:space="0" w:color="auto"/>
                <w:right w:val="none" w:sz="0" w:space="0" w:color="auto"/>
              </w:divBdr>
            </w:div>
            <w:div w:id="27055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reativescotland.com/funding/funding-programmes/targeted-fund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reativescotland.com/funding/funding-programmes/multi-year-fund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eativescotland.com/funding/funding-programmes/open-funding" TargetMode="External"/><Relationship Id="rId5" Type="http://schemas.openxmlformats.org/officeDocument/2006/relationships/numbering" Target="numbering.xml"/><Relationship Id="rId15" Type="http://schemas.openxmlformats.org/officeDocument/2006/relationships/hyperlink" Target="https://www.creativescotland.com/funding/funding-programmes/open-funding/open-fund-for-individual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reativescotland.com/funding/funding-programmes/funding-delivered-by-partne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6" ma:contentTypeDescription="Create a new document." ma:contentTypeScope="" ma:versionID="d100c7f02032e7a8388bc1af98321200">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99d141629fa042dadd6f5454ba920226"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element ref="ns3:MediaServiceObjectDetectorVersions" minOccurs="0"/>
                <xsd:element ref="ns3:MediaServiceSearchProperties" minOccurs="0"/>
                <xsd:element ref="ns3:Lead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element name="LeadOfficer" ma:index="32" nillable="true" ma:displayName="Lead Officer" ma:format="Dropdown" ma:list="UserInfo" ma:SharePointGroup="0" ma:internalName="LeadOffic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Poilcy xmlns="0d7ce166-acc6-4f01-b8ec-4eed270bebe0">Intranet 1</Poilcy>
    <Intranet xmlns="0d7ce166-acc6-4f01-b8ec-4eed270bebe0" xsi:nil="true"/>
    <status xmlns="0d7ce166-acc6-4f01-b8ec-4eed270bebe0">true</status>
    <_ModernAudienceTargetUserField xmlns="0d7ce166-acc6-4f01-b8ec-4eed270bebe0">
      <UserInfo>
        <DisplayName/>
        <AccountId xsi:nil="true"/>
        <AccountType/>
      </UserInfo>
    </_ModernAudienceTargetUserField>
    <TaxCatchAll xmlns="f07e8e4d-f013-42ca-9eed-37a101d0488d" xsi:nil="true"/>
    <lcf76f155ced4ddcb4097134ff3c332f xmlns="0d7ce166-acc6-4f01-b8ec-4eed270bebe0">
      <Terms xmlns="http://schemas.microsoft.com/office/infopath/2007/PartnerControls"/>
    </lcf76f155ced4ddcb4097134ff3c332f>
    <LeadOfficer xmlns="0d7ce166-acc6-4f01-b8ec-4eed270bebe0">
      <UserInfo>
        <DisplayName/>
        <AccountId xsi:nil="true"/>
        <AccountType/>
      </UserInfo>
    </LeadOffic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47F8A-8396-4796-B6BD-6918E30BE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87D43-19AF-4A2A-81F3-B8E1BEC3F31D}">
  <ds:schemaRefs>
    <ds:schemaRef ds:uri="http://schemas.microsoft.com/sharepoint/v3/contenttype/forms"/>
  </ds:schemaRefs>
</ds:datastoreItem>
</file>

<file path=customXml/itemProps3.xml><?xml version="1.0" encoding="utf-8"?>
<ds:datastoreItem xmlns:ds="http://schemas.openxmlformats.org/officeDocument/2006/customXml" ds:itemID="{2F41A436-DBFE-461B-BD8B-38E667E941D7}">
  <ds:schemaRefs>
    <ds:schemaRef ds:uri="http://schemas.microsoft.com/office/2006/metadata/properties"/>
    <ds:schemaRef ds:uri="http://schemas.microsoft.com/office/infopath/2007/PartnerControls"/>
    <ds:schemaRef ds:uri="0d7ce166-acc6-4f01-b8ec-4eed270bebe0"/>
    <ds:schemaRef ds:uri="f07e8e4d-f013-42ca-9eed-37a101d0488d"/>
  </ds:schemaRefs>
</ds:datastoreItem>
</file>

<file path=customXml/itemProps4.xml><?xml version="1.0" encoding="utf-8"?>
<ds:datastoreItem xmlns:ds="http://schemas.openxmlformats.org/officeDocument/2006/customXml" ds:itemID="{EAF9B149-E11C-4FA1-B04E-579692290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Name</vt:lpstr>
    </vt:vector>
  </TitlesOfParts>
  <Company>Scottish Arts Council</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Stephen McEwan</dc:creator>
  <cp:keywords/>
  <cp:lastModifiedBy>Lyndon Jones</cp:lastModifiedBy>
  <cp:revision>24</cp:revision>
  <cp:lastPrinted>2010-11-16T11:32:00Z</cp:lastPrinted>
  <dcterms:created xsi:type="dcterms:W3CDTF">2024-04-15T15:24:00Z</dcterms:created>
  <dcterms:modified xsi:type="dcterms:W3CDTF">2024-04-15T16:43:00Z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Order">
    <vt:r8>1800</vt:r8>
  </property>
  <property fmtid="{D5CDD505-2E9C-101B-9397-08002B2CF9AE}" pid="4" name="MediaServiceImageTags">
    <vt:lpwstr/>
  </property>
</Properties>
</file>