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0679" w14:textId="4DF8F753" w:rsidR="00D909EF" w:rsidRDefault="00D909EF" w:rsidP="00B25AC2">
      <w:pPr>
        <w:rPr>
          <w:rFonts w:ascii="Verdana" w:hAnsi="Verdana"/>
          <w:b/>
          <w:sz w:val="28"/>
          <w:szCs w:val="28"/>
        </w:rPr>
      </w:pPr>
      <w:r>
        <w:rPr>
          <w:b/>
          <w:noProof/>
          <w:sz w:val="24"/>
          <w:szCs w:val="24"/>
        </w:rPr>
        <w:drawing>
          <wp:anchor distT="0" distB="0" distL="114300" distR="114300" simplePos="0" relativeHeight="251658240" behindDoc="0" locked="0" layoutInCell="1" allowOverlap="1" wp14:anchorId="633510FA" wp14:editId="6430CDEC">
            <wp:simplePos x="0" y="0"/>
            <wp:positionH relativeFrom="column">
              <wp:posOffset>4739005</wp:posOffset>
            </wp:positionH>
            <wp:positionV relativeFrom="paragraph">
              <wp:posOffset>0</wp:posOffset>
            </wp:positionV>
            <wp:extent cx="1524000" cy="988060"/>
            <wp:effectExtent l="0" t="0" r="0" b="2540"/>
            <wp:wrapSquare wrapText="bothSides"/>
            <wp:docPr id="1" name="Picture 1" descr="Standard%20CS%20logo/mono/Creative_Scotlan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20CS%20logo/mono/Creative_Scotland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8CE52" w14:textId="77777777" w:rsidR="00D909EF" w:rsidRDefault="00D909EF" w:rsidP="00B25AC2">
      <w:pPr>
        <w:rPr>
          <w:rFonts w:ascii="Verdana" w:hAnsi="Verdana"/>
          <w:b/>
          <w:sz w:val="28"/>
          <w:szCs w:val="28"/>
        </w:rPr>
      </w:pPr>
    </w:p>
    <w:p w14:paraId="742F62FB" w14:textId="13A7CB39" w:rsidR="00B913CF" w:rsidRPr="00FE243E" w:rsidRDefault="00BF4519" w:rsidP="00B25AC2">
      <w:pPr>
        <w:rPr>
          <w:rFonts w:ascii="Verdana" w:hAnsi="Verdana"/>
          <w:b/>
          <w:sz w:val="28"/>
          <w:szCs w:val="28"/>
        </w:rPr>
      </w:pPr>
      <w:bookmarkStart w:id="0" w:name="_GoBack"/>
      <w:bookmarkEnd w:id="0"/>
      <w:r>
        <w:rPr>
          <w:rFonts w:ascii="Verdana" w:hAnsi="Verdana"/>
          <w:b/>
          <w:sz w:val="28"/>
          <w:szCs w:val="28"/>
        </w:rPr>
        <w:t>EDI Outcomes 2017-</w:t>
      </w:r>
      <w:r w:rsidR="00B913CF" w:rsidRPr="00FE243E">
        <w:rPr>
          <w:rFonts w:ascii="Verdana" w:hAnsi="Verdana"/>
          <w:b/>
          <w:sz w:val="28"/>
          <w:szCs w:val="28"/>
        </w:rPr>
        <w:t>2021</w:t>
      </w:r>
    </w:p>
    <w:p w14:paraId="58F52B79" w14:textId="77777777" w:rsidR="00B913CF" w:rsidRPr="0091537E" w:rsidRDefault="00B913CF" w:rsidP="00B25AC2">
      <w:pPr>
        <w:rPr>
          <w:rFonts w:ascii="Verdana" w:hAnsi="Verdana"/>
          <w:b/>
        </w:rPr>
      </w:pPr>
      <w:r w:rsidRPr="0091537E">
        <w:rPr>
          <w:rFonts w:ascii="Verdana" w:hAnsi="Verdana"/>
          <w:b/>
        </w:rPr>
        <w:t xml:space="preserve">Creative Scotland’s </w:t>
      </w:r>
      <w:r w:rsidR="00B660C8" w:rsidRPr="0091537E">
        <w:rPr>
          <w:rFonts w:ascii="Verdana" w:hAnsi="Verdana"/>
          <w:b/>
        </w:rPr>
        <w:t>EDI</w:t>
      </w:r>
      <w:r w:rsidRPr="0091537E">
        <w:rPr>
          <w:rFonts w:ascii="Verdana" w:hAnsi="Verdana"/>
          <w:b/>
        </w:rPr>
        <w:t xml:space="preserve"> Outcomes</w:t>
      </w:r>
      <w:r w:rsidR="00B660C8" w:rsidRPr="0091537E">
        <w:rPr>
          <w:rFonts w:ascii="Verdana" w:hAnsi="Verdana"/>
          <w:b/>
        </w:rPr>
        <w:t>: process for revision.</w:t>
      </w:r>
    </w:p>
    <w:p w14:paraId="50919733" w14:textId="134DBED6" w:rsidR="00B913CF" w:rsidRDefault="00B913CF" w:rsidP="00B25AC2">
      <w:pPr>
        <w:rPr>
          <w:rFonts w:ascii="Verdana" w:hAnsi="Verdana"/>
        </w:rPr>
      </w:pPr>
      <w:r>
        <w:rPr>
          <w:rFonts w:ascii="Verdana" w:hAnsi="Verdana"/>
        </w:rPr>
        <w:t>To revise our Equality Outcomes, Creative Scotland has instigated a thorough process.</w:t>
      </w:r>
      <w:r w:rsidR="00A1011E">
        <w:rPr>
          <w:rFonts w:ascii="Verdana" w:hAnsi="Verdana"/>
        </w:rPr>
        <w:t xml:space="preserve"> </w:t>
      </w:r>
      <w:r>
        <w:rPr>
          <w:rFonts w:ascii="Verdana" w:hAnsi="Verdana"/>
        </w:rPr>
        <w:t>This has involved reviewin</w:t>
      </w:r>
      <w:r w:rsidR="002B14D1">
        <w:rPr>
          <w:rFonts w:ascii="Verdana" w:hAnsi="Verdana"/>
        </w:rPr>
        <w:t xml:space="preserve">g our existing outcomes, </w:t>
      </w:r>
      <w:r>
        <w:rPr>
          <w:rFonts w:ascii="Verdana" w:hAnsi="Verdana"/>
        </w:rPr>
        <w:t xml:space="preserve">using the evidence we have acquired since 2013, identifying what has not yet been achieved, looking at what could and should be continued, while also identifying where any progress has been made. </w:t>
      </w:r>
    </w:p>
    <w:p w14:paraId="7C625BFC" w14:textId="77777777" w:rsidR="00B913CF" w:rsidRDefault="00B913CF" w:rsidP="00B25AC2">
      <w:pPr>
        <w:rPr>
          <w:rFonts w:ascii="Verdana" w:hAnsi="Verdana"/>
        </w:rPr>
      </w:pPr>
      <w:r>
        <w:rPr>
          <w:rFonts w:ascii="Verdana" w:hAnsi="Verdana"/>
        </w:rPr>
        <w:t xml:space="preserve">We consulted staff during our EDI Review (Phase One internal review), and we have had extensive consultation and involvement of diverse individuals and organisations throughout the sectors in which we work. </w:t>
      </w:r>
    </w:p>
    <w:p w14:paraId="646FD84B" w14:textId="77777777" w:rsidR="00B913CF" w:rsidRDefault="00B913CF" w:rsidP="00B25AC2">
      <w:pPr>
        <w:rPr>
          <w:rFonts w:ascii="Verdana" w:hAnsi="Verdana"/>
        </w:rPr>
      </w:pPr>
      <w:r>
        <w:rPr>
          <w:rFonts w:ascii="Verdana" w:hAnsi="Verdana"/>
        </w:rPr>
        <w:t xml:space="preserve">We have improved our data collection, both internally and externally, and used the available evidence, national and sectoral. </w:t>
      </w:r>
    </w:p>
    <w:p w14:paraId="31C997EE" w14:textId="6E31DD29" w:rsidR="00B913CF" w:rsidRDefault="00B913CF" w:rsidP="00B25AC2">
      <w:pPr>
        <w:rPr>
          <w:rFonts w:ascii="Verdana" w:hAnsi="Verdana"/>
        </w:rPr>
      </w:pPr>
      <w:r>
        <w:rPr>
          <w:rFonts w:ascii="Verdana" w:hAnsi="Verdana"/>
        </w:rPr>
        <w:t>All this information has been considered and used where appropriate to identify the inequalities that are a priority for Creative Scotland to add</w:t>
      </w:r>
      <w:r w:rsidR="004A5C28">
        <w:rPr>
          <w:rFonts w:ascii="Verdana" w:hAnsi="Verdana"/>
        </w:rPr>
        <w:t>ress.</w:t>
      </w:r>
      <w:r w:rsidR="00A1011E">
        <w:rPr>
          <w:rFonts w:ascii="Verdana" w:hAnsi="Verdana"/>
        </w:rPr>
        <w:t xml:space="preserve"> </w:t>
      </w:r>
      <w:r w:rsidR="004A5C28">
        <w:rPr>
          <w:rFonts w:ascii="Verdana" w:hAnsi="Verdana"/>
        </w:rPr>
        <w:t xml:space="preserve">These align with our </w:t>
      </w:r>
      <w:r w:rsidR="00F45F63">
        <w:rPr>
          <w:rFonts w:ascii="Verdana" w:hAnsi="Verdana"/>
        </w:rPr>
        <w:t>10</w:t>
      </w:r>
      <w:r w:rsidR="004A5C28">
        <w:rPr>
          <w:rFonts w:ascii="Verdana" w:hAnsi="Verdana"/>
        </w:rPr>
        <w:t>-</w:t>
      </w:r>
      <w:r>
        <w:rPr>
          <w:rFonts w:ascii="Verdana" w:hAnsi="Verdana"/>
        </w:rPr>
        <w:t>year plan, and our sector strategies</w:t>
      </w:r>
      <w:r w:rsidR="002B14D1">
        <w:rPr>
          <w:rFonts w:ascii="Verdana" w:hAnsi="Verdana"/>
        </w:rPr>
        <w:t xml:space="preserve"> </w:t>
      </w:r>
      <w:r w:rsidR="009F208F">
        <w:rPr>
          <w:rFonts w:ascii="Verdana" w:hAnsi="Verdana"/>
        </w:rPr>
        <w:t>(which are due to be refreshed in 2017)</w:t>
      </w:r>
      <w:r>
        <w:rPr>
          <w:rFonts w:ascii="Verdana" w:hAnsi="Verdana"/>
        </w:rPr>
        <w:t>.</w:t>
      </w:r>
      <w:r w:rsidR="00A1011E">
        <w:rPr>
          <w:rFonts w:ascii="Verdana" w:hAnsi="Verdana"/>
        </w:rPr>
        <w:t xml:space="preserve"> </w:t>
      </w:r>
    </w:p>
    <w:p w14:paraId="1DD64168" w14:textId="4F2C7EE9" w:rsidR="005062A3" w:rsidRDefault="00B913CF" w:rsidP="00B25AC2">
      <w:pPr>
        <w:rPr>
          <w:rFonts w:ascii="Verdana" w:hAnsi="Verdana"/>
        </w:rPr>
      </w:pPr>
      <w:r>
        <w:rPr>
          <w:rFonts w:ascii="Verdana" w:hAnsi="Verdana"/>
        </w:rPr>
        <w:t xml:space="preserve">We are aware that our EDI Outcomes 2013-17 were not specific enough, and </w:t>
      </w:r>
      <w:r w:rsidR="00F45F63">
        <w:rPr>
          <w:rFonts w:ascii="Verdana" w:hAnsi="Verdana"/>
        </w:rPr>
        <w:t xml:space="preserve">the </w:t>
      </w:r>
      <w:r>
        <w:rPr>
          <w:rFonts w:ascii="Verdana" w:hAnsi="Verdana"/>
        </w:rPr>
        <w:t>revised Outcomes</w:t>
      </w:r>
      <w:r w:rsidR="00F45F63">
        <w:rPr>
          <w:rFonts w:ascii="Verdana" w:hAnsi="Verdana"/>
        </w:rPr>
        <w:t xml:space="preserve"> 2017-21</w:t>
      </w:r>
      <w:r w:rsidR="00A1011E">
        <w:rPr>
          <w:rFonts w:ascii="Verdana" w:hAnsi="Verdana"/>
        </w:rPr>
        <w:t xml:space="preserve"> </w:t>
      </w:r>
      <w:r w:rsidR="00F45F63">
        <w:rPr>
          <w:rFonts w:ascii="Verdana" w:hAnsi="Verdana"/>
        </w:rPr>
        <w:t xml:space="preserve">will now be underpinned </w:t>
      </w:r>
      <w:r>
        <w:rPr>
          <w:rFonts w:ascii="Verdana" w:hAnsi="Verdana"/>
        </w:rPr>
        <w:t xml:space="preserve">with an EDI Action Plan </w:t>
      </w:r>
      <w:r w:rsidR="00E66913">
        <w:rPr>
          <w:rFonts w:ascii="Verdana" w:hAnsi="Verdana"/>
        </w:rPr>
        <w:t xml:space="preserve">(to be developed during 2017) </w:t>
      </w:r>
      <w:r>
        <w:rPr>
          <w:rFonts w:ascii="Verdana" w:hAnsi="Verdana"/>
        </w:rPr>
        <w:t>identifying the measurable changes we aim to achieve to address the prio</w:t>
      </w:r>
      <w:r w:rsidR="00B660C8">
        <w:rPr>
          <w:rFonts w:ascii="Verdana" w:hAnsi="Verdana"/>
        </w:rPr>
        <w:t xml:space="preserve">rity inequalities identified. </w:t>
      </w:r>
    </w:p>
    <w:p w14:paraId="3F97F23F" w14:textId="77777777" w:rsidR="00B913CF" w:rsidRDefault="00E66913" w:rsidP="00B25AC2">
      <w:pPr>
        <w:rPr>
          <w:rFonts w:ascii="Verdana" w:hAnsi="Verdana"/>
        </w:rPr>
      </w:pPr>
      <w:r>
        <w:rPr>
          <w:rFonts w:ascii="Verdana" w:hAnsi="Verdana"/>
        </w:rPr>
        <w:t>The actions below</w:t>
      </w:r>
      <w:r w:rsidR="005062A3">
        <w:rPr>
          <w:rFonts w:ascii="Verdana" w:hAnsi="Verdana"/>
        </w:rPr>
        <w:t xml:space="preserve">, therefore, should </w:t>
      </w:r>
      <w:proofErr w:type="gramStart"/>
      <w:r w:rsidR="005062A3">
        <w:rPr>
          <w:rFonts w:ascii="Verdana" w:hAnsi="Verdana"/>
        </w:rPr>
        <w:t>be seen as</w:t>
      </w:r>
      <w:proofErr w:type="gramEnd"/>
      <w:r>
        <w:rPr>
          <w:rFonts w:ascii="Verdana" w:hAnsi="Verdana"/>
        </w:rPr>
        <w:t xml:space="preserve"> indicative of our approach. </w:t>
      </w:r>
    </w:p>
    <w:p w14:paraId="43352EF5" w14:textId="77777777" w:rsidR="00D8707F" w:rsidRPr="0087186F" w:rsidRDefault="005E3CF3" w:rsidP="00B25AC2">
      <w:pPr>
        <w:rPr>
          <w:rFonts w:ascii="Verdana" w:hAnsi="Verdana"/>
          <w:b/>
        </w:rPr>
      </w:pPr>
      <w:r w:rsidRPr="0087186F">
        <w:rPr>
          <w:rFonts w:ascii="Verdana" w:hAnsi="Verdana"/>
          <w:b/>
        </w:rPr>
        <w:t>Creative Scotland: four core functions.</w:t>
      </w:r>
    </w:p>
    <w:p w14:paraId="6A573F33" w14:textId="190D7722" w:rsidR="005E3CF3" w:rsidRDefault="005E3CF3" w:rsidP="00B25AC2">
      <w:pPr>
        <w:rPr>
          <w:rFonts w:ascii="Verdana" w:hAnsi="Verdana"/>
        </w:rPr>
      </w:pPr>
      <w:r>
        <w:rPr>
          <w:rFonts w:ascii="Verdana" w:hAnsi="Verdana"/>
        </w:rPr>
        <w:t xml:space="preserve">In our </w:t>
      </w:r>
      <w:proofErr w:type="gramStart"/>
      <w:r w:rsidR="00F45F63">
        <w:rPr>
          <w:rFonts w:ascii="Verdana" w:hAnsi="Verdana"/>
        </w:rPr>
        <w:t>10</w:t>
      </w:r>
      <w:r>
        <w:rPr>
          <w:rFonts w:ascii="Verdana" w:hAnsi="Verdana"/>
        </w:rPr>
        <w:t xml:space="preserve"> year</w:t>
      </w:r>
      <w:proofErr w:type="gramEnd"/>
      <w:r>
        <w:rPr>
          <w:rFonts w:ascii="Verdana" w:hAnsi="Verdana"/>
        </w:rPr>
        <w:t xml:space="preserve"> plan, </w:t>
      </w:r>
      <w:r w:rsidR="00F45F63">
        <w:rPr>
          <w:rFonts w:ascii="Verdana" w:hAnsi="Verdana"/>
        </w:rPr>
        <w:t>‘</w:t>
      </w:r>
      <w:r>
        <w:rPr>
          <w:rFonts w:ascii="Verdana" w:hAnsi="Verdana"/>
        </w:rPr>
        <w:t>Unlocking Potential, Embracing Ambition</w:t>
      </w:r>
      <w:r w:rsidR="00F45F63">
        <w:rPr>
          <w:rFonts w:ascii="Verdana" w:hAnsi="Verdana"/>
        </w:rPr>
        <w:t>’</w:t>
      </w:r>
      <w:r>
        <w:rPr>
          <w:rFonts w:ascii="Verdana" w:hAnsi="Verdana"/>
        </w:rPr>
        <w:t xml:space="preserve">, we describe </w:t>
      </w:r>
      <w:r w:rsidR="00B660C8">
        <w:rPr>
          <w:rFonts w:ascii="Verdana" w:hAnsi="Verdana"/>
        </w:rPr>
        <w:t xml:space="preserve">the organisation’s core functions as </w:t>
      </w:r>
      <w:r>
        <w:rPr>
          <w:rFonts w:ascii="Verdana" w:hAnsi="Verdana"/>
        </w:rPr>
        <w:t>a funder, an advocate, a development agency and an organisation that seeks to influence others to increase opportunity and maximise the impact that our resources can offer.</w:t>
      </w:r>
      <w:r w:rsidR="00A1011E">
        <w:rPr>
          <w:rFonts w:ascii="Verdana" w:hAnsi="Verdana"/>
        </w:rPr>
        <w:t xml:space="preserve"> </w:t>
      </w:r>
    </w:p>
    <w:p w14:paraId="30206B55" w14:textId="7C662B56" w:rsidR="005E3CF3" w:rsidRDefault="005E3CF3" w:rsidP="00B25AC2">
      <w:pPr>
        <w:rPr>
          <w:rFonts w:ascii="Verdana" w:hAnsi="Verdana"/>
        </w:rPr>
      </w:pPr>
      <w:r>
        <w:rPr>
          <w:rFonts w:ascii="Verdana" w:hAnsi="Verdana"/>
        </w:rPr>
        <w:t xml:space="preserve">Our core functions </w:t>
      </w:r>
      <w:r w:rsidR="00B660C8">
        <w:rPr>
          <w:rFonts w:ascii="Verdana" w:hAnsi="Verdana"/>
        </w:rPr>
        <w:t>– to fund, advocate, develop and influence – interact in different ways.</w:t>
      </w:r>
      <w:r w:rsidR="00A1011E">
        <w:rPr>
          <w:rFonts w:ascii="Verdana" w:hAnsi="Verdana"/>
        </w:rPr>
        <w:t xml:space="preserve"> </w:t>
      </w:r>
      <w:r w:rsidR="00B660C8">
        <w:rPr>
          <w:rFonts w:ascii="Verdana" w:hAnsi="Verdana"/>
        </w:rPr>
        <w:t>Our development role, for example, can partly be delivered through funding.</w:t>
      </w:r>
      <w:r w:rsidR="00A1011E">
        <w:rPr>
          <w:rFonts w:ascii="Verdana" w:hAnsi="Verdana"/>
        </w:rPr>
        <w:t xml:space="preserve"> </w:t>
      </w:r>
    </w:p>
    <w:p w14:paraId="66C2739E" w14:textId="77777777" w:rsidR="00B660C8" w:rsidRDefault="00B660C8" w:rsidP="00B25AC2">
      <w:pPr>
        <w:rPr>
          <w:rFonts w:ascii="Verdana" w:hAnsi="Verdana"/>
        </w:rPr>
      </w:pPr>
      <w:r>
        <w:rPr>
          <w:rFonts w:ascii="Verdana" w:hAnsi="Verdana"/>
        </w:rPr>
        <w:t xml:space="preserve">We reflect these core functions in our revised EDI Outcomes. </w:t>
      </w:r>
    </w:p>
    <w:p w14:paraId="4CDA6923" w14:textId="77777777" w:rsidR="00FE243E" w:rsidRPr="00FE243E" w:rsidRDefault="00FE243E" w:rsidP="00B25AC2">
      <w:pPr>
        <w:rPr>
          <w:rFonts w:ascii="Verdana" w:hAnsi="Verdana"/>
          <w:b/>
        </w:rPr>
      </w:pPr>
      <w:r w:rsidRPr="00FE243E">
        <w:rPr>
          <w:rFonts w:ascii="Verdana" w:hAnsi="Verdana"/>
          <w:b/>
        </w:rPr>
        <w:t>Evidence</w:t>
      </w:r>
    </w:p>
    <w:p w14:paraId="72003D67" w14:textId="76997FE5" w:rsidR="00FE243E" w:rsidRDefault="00FE243E" w:rsidP="00B25AC2">
      <w:pPr>
        <w:rPr>
          <w:rFonts w:ascii="Verdana" w:hAnsi="Verdana"/>
        </w:rPr>
      </w:pPr>
      <w:r>
        <w:rPr>
          <w:rFonts w:ascii="Verdana" w:hAnsi="Verdana"/>
        </w:rPr>
        <w:lastRenderedPageBreak/>
        <w:t xml:space="preserve">Creative Scotland has worked </w:t>
      </w:r>
      <w:r w:rsidR="00C41DA3">
        <w:rPr>
          <w:rFonts w:ascii="Verdana" w:hAnsi="Verdana"/>
        </w:rPr>
        <w:t xml:space="preserve">hard </w:t>
      </w:r>
      <w:r>
        <w:rPr>
          <w:rFonts w:ascii="Verdana" w:hAnsi="Verdana"/>
        </w:rPr>
        <w:t xml:space="preserve">to </w:t>
      </w:r>
      <w:r w:rsidR="009C0701">
        <w:rPr>
          <w:rFonts w:ascii="Verdana" w:hAnsi="Verdana"/>
        </w:rPr>
        <w:t>improve</w:t>
      </w:r>
      <w:r>
        <w:rPr>
          <w:rFonts w:ascii="Verdana" w:hAnsi="Verdana"/>
        </w:rPr>
        <w:t xml:space="preserve"> data</w:t>
      </w:r>
      <w:r w:rsidR="009C0701">
        <w:rPr>
          <w:rFonts w:ascii="Verdana" w:hAnsi="Verdana"/>
        </w:rPr>
        <w:t xml:space="preserve"> collection and analysis </w:t>
      </w:r>
      <w:r>
        <w:rPr>
          <w:rFonts w:ascii="Verdana" w:hAnsi="Verdana"/>
        </w:rPr>
        <w:t>since setting EDI Outcomes in 2013.</w:t>
      </w:r>
      <w:r w:rsidR="00A1011E">
        <w:rPr>
          <w:rFonts w:ascii="Verdana" w:hAnsi="Verdana"/>
        </w:rPr>
        <w:t xml:space="preserve"> </w:t>
      </w:r>
      <w:r w:rsidR="002B14D1">
        <w:rPr>
          <w:rFonts w:ascii="Verdana" w:hAnsi="Verdana"/>
        </w:rPr>
        <w:t xml:space="preserve">We have gathered snapshot information for the screen and arts sectors, and will look at how this can also be done for the creative industries. </w:t>
      </w:r>
      <w:r>
        <w:rPr>
          <w:rFonts w:ascii="Verdana" w:hAnsi="Verdana"/>
        </w:rPr>
        <w:t xml:space="preserve">We </w:t>
      </w:r>
      <w:r w:rsidR="009C0701">
        <w:rPr>
          <w:rFonts w:ascii="Verdana" w:hAnsi="Verdana"/>
        </w:rPr>
        <w:t xml:space="preserve">will further improve how we </w:t>
      </w:r>
      <w:r>
        <w:rPr>
          <w:rFonts w:ascii="Verdana" w:hAnsi="Verdana"/>
        </w:rPr>
        <w:t>measure funding awards in an EDI context</w:t>
      </w:r>
      <w:r w:rsidR="009C0701">
        <w:rPr>
          <w:rFonts w:ascii="Verdana" w:hAnsi="Verdana"/>
        </w:rPr>
        <w:t>, with a new online application system</w:t>
      </w:r>
      <w:r w:rsidR="002B14D1">
        <w:rPr>
          <w:rFonts w:ascii="Verdana" w:hAnsi="Verdana"/>
        </w:rPr>
        <w:t xml:space="preserve">. </w:t>
      </w:r>
    </w:p>
    <w:p w14:paraId="0E408285" w14:textId="77777777" w:rsidR="0029309C" w:rsidRPr="0029309C" w:rsidRDefault="0029309C" w:rsidP="00B25AC2">
      <w:pPr>
        <w:rPr>
          <w:rFonts w:ascii="Verdana" w:hAnsi="Verdana"/>
          <w:b/>
        </w:rPr>
      </w:pPr>
      <w:r w:rsidRPr="0029309C">
        <w:rPr>
          <w:rFonts w:ascii="Verdana" w:hAnsi="Verdana"/>
          <w:b/>
        </w:rPr>
        <w:t>Partners</w:t>
      </w:r>
      <w:r w:rsidR="00433D1F">
        <w:rPr>
          <w:rFonts w:ascii="Verdana" w:hAnsi="Verdana"/>
          <w:b/>
        </w:rPr>
        <w:t xml:space="preserve"> and other stakeholders</w:t>
      </w:r>
    </w:p>
    <w:p w14:paraId="5BDBE395" w14:textId="79CC658E" w:rsidR="0029309C" w:rsidRDefault="0029309C" w:rsidP="00B25AC2">
      <w:pPr>
        <w:rPr>
          <w:rFonts w:ascii="Verdana" w:hAnsi="Verdana"/>
        </w:rPr>
      </w:pPr>
      <w:r>
        <w:rPr>
          <w:rFonts w:ascii="Verdana" w:hAnsi="Verdana"/>
        </w:rPr>
        <w:t xml:space="preserve">Creative Scotland is one of </w:t>
      </w:r>
      <w:r w:rsidR="00642738">
        <w:rPr>
          <w:rFonts w:ascii="Verdana" w:hAnsi="Verdana"/>
        </w:rPr>
        <w:t xml:space="preserve">many </w:t>
      </w:r>
      <w:r w:rsidR="00433D1F">
        <w:rPr>
          <w:rFonts w:ascii="Verdana" w:hAnsi="Verdana"/>
        </w:rPr>
        <w:t xml:space="preserve">stakeholders </w:t>
      </w:r>
      <w:r w:rsidR="00642738">
        <w:rPr>
          <w:rFonts w:ascii="Verdana" w:hAnsi="Verdana"/>
        </w:rPr>
        <w:t>and</w:t>
      </w:r>
      <w:r>
        <w:rPr>
          <w:rFonts w:ascii="Verdana" w:hAnsi="Verdana"/>
        </w:rPr>
        <w:t xml:space="preserve"> national organisations delivering in the arts, screen and creative industry sectors in Scotland.</w:t>
      </w:r>
      <w:r w:rsidR="00A1011E">
        <w:rPr>
          <w:rFonts w:ascii="Verdana" w:hAnsi="Verdana"/>
        </w:rPr>
        <w:t xml:space="preserve"> </w:t>
      </w:r>
      <w:r>
        <w:rPr>
          <w:rFonts w:ascii="Verdana" w:hAnsi="Verdana"/>
        </w:rPr>
        <w:t xml:space="preserve">Other organisations also have a </w:t>
      </w:r>
      <w:r w:rsidR="00433D1F">
        <w:rPr>
          <w:rFonts w:ascii="Verdana" w:hAnsi="Verdana"/>
        </w:rPr>
        <w:t xml:space="preserve">significant </w:t>
      </w:r>
      <w:r>
        <w:rPr>
          <w:rFonts w:ascii="Verdana" w:hAnsi="Verdana"/>
        </w:rPr>
        <w:t xml:space="preserve">role to play in delivering Equality Outcomes, </w:t>
      </w:r>
      <w:r w:rsidR="00433D1F">
        <w:rPr>
          <w:rFonts w:ascii="Verdana" w:hAnsi="Verdana"/>
        </w:rPr>
        <w:t>(e</w:t>
      </w:r>
      <w:r w:rsidR="003B784E">
        <w:rPr>
          <w:rFonts w:ascii="Verdana" w:hAnsi="Verdana"/>
        </w:rPr>
        <w:t>.</w:t>
      </w:r>
      <w:r w:rsidR="00433D1F">
        <w:rPr>
          <w:rFonts w:ascii="Verdana" w:hAnsi="Verdana"/>
        </w:rPr>
        <w:t>g</w:t>
      </w:r>
      <w:r w:rsidR="003B784E">
        <w:rPr>
          <w:rFonts w:ascii="Verdana" w:hAnsi="Verdana"/>
        </w:rPr>
        <w:t>.</w:t>
      </w:r>
      <w:r w:rsidR="00433D1F">
        <w:rPr>
          <w:rFonts w:ascii="Verdana" w:hAnsi="Verdana"/>
        </w:rPr>
        <w:t xml:space="preserve"> national companies, museums and galleries</w:t>
      </w:r>
      <w:r w:rsidR="002B14D1">
        <w:rPr>
          <w:rFonts w:ascii="Verdana" w:hAnsi="Verdana"/>
        </w:rPr>
        <w:t>, and local authorities</w:t>
      </w:r>
      <w:r w:rsidR="00433D1F">
        <w:rPr>
          <w:rFonts w:ascii="Verdana" w:hAnsi="Verdana"/>
        </w:rPr>
        <w:t>).</w:t>
      </w:r>
      <w:r>
        <w:rPr>
          <w:rFonts w:ascii="Verdana" w:hAnsi="Verdana"/>
        </w:rPr>
        <w:t xml:space="preserve"> </w:t>
      </w:r>
      <w:r w:rsidR="00642738">
        <w:rPr>
          <w:rFonts w:ascii="Verdana" w:hAnsi="Verdana"/>
        </w:rPr>
        <w:t>We work in partnership with many organisations in the public, private and third sectors.</w:t>
      </w:r>
    </w:p>
    <w:p w14:paraId="1DB6BEF8" w14:textId="6F327AC4" w:rsidR="00C41DA3" w:rsidRPr="00C41DA3" w:rsidRDefault="00C41DA3" w:rsidP="00B25AC2">
      <w:pPr>
        <w:rPr>
          <w:rFonts w:ascii="Verdana" w:hAnsi="Verdana"/>
          <w:b/>
        </w:rPr>
      </w:pPr>
      <w:r w:rsidRPr="00C41DA3">
        <w:rPr>
          <w:rFonts w:ascii="Verdana" w:hAnsi="Verdana"/>
          <w:b/>
        </w:rPr>
        <w:t xml:space="preserve">Regularly </w:t>
      </w:r>
      <w:r w:rsidR="00A1011E">
        <w:rPr>
          <w:rFonts w:ascii="Verdana" w:hAnsi="Verdana"/>
          <w:b/>
        </w:rPr>
        <w:t>F</w:t>
      </w:r>
      <w:r w:rsidRPr="00C41DA3">
        <w:rPr>
          <w:rFonts w:ascii="Verdana" w:hAnsi="Verdana"/>
          <w:b/>
        </w:rPr>
        <w:t xml:space="preserve">unded </w:t>
      </w:r>
      <w:r w:rsidR="00A1011E">
        <w:rPr>
          <w:rFonts w:ascii="Verdana" w:hAnsi="Verdana"/>
          <w:b/>
        </w:rPr>
        <w:t>O</w:t>
      </w:r>
      <w:r w:rsidRPr="00C41DA3">
        <w:rPr>
          <w:rFonts w:ascii="Verdana" w:hAnsi="Verdana"/>
          <w:b/>
        </w:rPr>
        <w:t>rganisations</w:t>
      </w:r>
    </w:p>
    <w:p w14:paraId="06C902E5" w14:textId="11994AAF" w:rsidR="00C41DA3" w:rsidRDefault="00E960B6" w:rsidP="00B25AC2">
      <w:pPr>
        <w:rPr>
          <w:rFonts w:ascii="Verdana" w:hAnsi="Verdana"/>
        </w:rPr>
      </w:pPr>
      <w:r>
        <w:rPr>
          <w:rFonts w:ascii="Verdana" w:hAnsi="Verdana"/>
        </w:rPr>
        <w:t>Throughout</w:t>
      </w:r>
      <w:r w:rsidR="00C41DA3">
        <w:rPr>
          <w:rFonts w:ascii="Verdana" w:hAnsi="Verdana"/>
        </w:rPr>
        <w:t xml:space="preserve"> 2017, we are assessing applications from arts, screen and </w:t>
      </w:r>
      <w:r>
        <w:rPr>
          <w:rFonts w:ascii="Verdana" w:hAnsi="Verdana"/>
        </w:rPr>
        <w:t>creative</w:t>
      </w:r>
      <w:r w:rsidR="00C41DA3">
        <w:rPr>
          <w:rFonts w:ascii="Verdana" w:hAnsi="Verdana"/>
        </w:rPr>
        <w:t xml:space="preserve"> </w:t>
      </w:r>
      <w:r>
        <w:rPr>
          <w:rFonts w:ascii="Verdana" w:hAnsi="Verdana"/>
        </w:rPr>
        <w:t>industries</w:t>
      </w:r>
      <w:r w:rsidR="00C41DA3">
        <w:rPr>
          <w:rFonts w:ascii="Verdana" w:hAnsi="Verdana"/>
        </w:rPr>
        <w:t xml:space="preserve"> to </w:t>
      </w:r>
      <w:r>
        <w:rPr>
          <w:rFonts w:ascii="Verdana" w:hAnsi="Verdana"/>
        </w:rPr>
        <w:t>join</w:t>
      </w:r>
      <w:r w:rsidR="00C41DA3">
        <w:rPr>
          <w:rFonts w:ascii="Verdana" w:hAnsi="Verdana"/>
        </w:rPr>
        <w:t xml:space="preserve"> the network of regu</w:t>
      </w:r>
      <w:r>
        <w:rPr>
          <w:rFonts w:ascii="Verdana" w:hAnsi="Verdana"/>
        </w:rPr>
        <w:t>larly funded organisations from 2018 to 2021.</w:t>
      </w:r>
      <w:r w:rsidR="00A1011E">
        <w:rPr>
          <w:rFonts w:ascii="Verdana" w:hAnsi="Verdana"/>
        </w:rPr>
        <w:t xml:space="preserve"> </w:t>
      </w:r>
      <w:r>
        <w:rPr>
          <w:rFonts w:ascii="Verdana" w:hAnsi="Verdana"/>
        </w:rPr>
        <w:t>As a condition of funding, these organisations are required to have EDI Action Plans and delivery of these plans is monitored at annual review meetings.</w:t>
      </w:r>
      <w:r w:rsidR="00A1011E">
        <w:rPr>
          <w:rFonts w:ascii="Verdana" w:hAnsi="Verdana"/>
        </w:rPr>
        <w:t xml:space="preserve"> </w:t>
      </w:r>
      <w:r>
        <w:rPr>
          <w:rFonts w:ascii="Verdana" w:hAnsi="Verdana"/>
        </w:rPr>
        <w:t xml:space="preserve">This is an important mechanism – an advocacy tool but also an effective mechanism for change to deliver EDI focussed, inclusive and diverse programmes, employment, and engagement throughout the sectors we fund in Scotland. </w:t>
      </w:r>
    </w:p>
    <w:p w14:paraId="1511DA78" w14:textId="77777777" w:rsidR="00BF4519" w:rsidRDefault="00BF4519">
      <w:pPr>
        <w:rPr>
          <w:rFonts w:ascii="Verdana" w:eastAsia="MS Mincho" w:hAnsi="Verdana" w:cs="Arial"/>
          <w:b/>
          <w:color w:val="0F0F0F"/>
          <w:sz w:val="28"/>
          <w:szCs w:val="28"/>
        </w:rPr>
      </w:pPr>
      <w:bookmarkStart w:id="1" w:name="_Hlk480838747"/>
      <w:r>
        <w:rPr>
          <w:rFonts w:ascii="Verdana" w:hAnsi="Verdana" w:cs="Arial"/>
          <w:b/>
          <w:color w:val="0F0F0F"/>
          <w:sz w:val="28"/>
          <w:szCs w:val="28"/>
        </w:rPr>
        <w:br w:type="page"/>
      </w:r>
    </w:p>
    <w:p w14:paraId="2C78EACE" w14:textId="616C5BFD" w:rsidR="00101FB7" w:rsidRDefault="00101FB7" w:rsidP="00B25AC2">
      <w:pPr>
        <w:pStyle w:val="NormalWeb"/>
        <w:shd w:val="clear" w:color="auto" w:fill="FFFFFF"/>
        <w:spacing w:line="276" w:lineRule="auto"/>
        <w:rPr>
          <w:rFonts w:ascii="Verdana" w:hAnsi="Verdana" w:cs="Arial"/>
          <w:b/>
          <w:color w:val="0F0F0F"/>
          <w:sz w:val="28"/>
          <w:szCs w:val="28"/>
        </w:rPr>
      </w:pPr>
      <w:r>
        <w:rPr>
          <w:rFonts w:ascii="Verdana" w:hAnsi="Verdana" w:cs="Arial"/>
          <w:b/>
          <w:color w:val="0F0F0F"/>
          <w:sz w:val="28"/>
          <w:szCs w:val="28"/>
        </w:rPr>
        <w:lastRenderedPageBreak/>
        <w:t>Funding</w:t>
      </w:r>
    </w:p>
    <w:p w14:paraId="35D4B236" w14:textId="40D2D1AC" w:rsidR="00101FB7" w:rsidRDefault="00101FB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Funding is often regarded as our main organisational function, though, as stated above, our four core functions interact.</w:t>
      </w:r>
      <w:r w:rsidRPr="003B784E">
        <w:rPr>
          <w:rFonts w:ascii="Verdana" w:hAnsi="Verdana" w:cs="Arial"/>
          <w:color w:val="0F0F0F"/>
          <w:sz w:val="22"/>
          <w:szCs w:val="22"/>
        </w:rPr>
        <w:t xml:space="preserve"> </w:t>
      </w:r>
      <w:r>
        <w:rPr>
          <w:rFonts w:ascii="Verdana" w:hAnsi="Verdana" w:cs="Arial"/>
          <w:color w:val="0F0F0F"/>
          <w:sz w:val="22"/>
          <w:szCs w:val="22"/>
        </w:rPr>
        <w:t>A funding review is due to take place later in 2017 for implementation in April 2018.</w:t>
      </w:r>
      <w:r w:rsidR="00A1011E">
        <w:rPr>
          <w:rFonts w:ascii="Verdana" w:hAnsi="Verdana" w:cs="Arial"/>
          <w:color w:val="0F0F0F"/>
          <w:sz w:val="22"/>
          <w:szCs w:val="22"/>
        </w:rPr>
        <w:t xml:space="preserve"> </w:t>
      </w:r>
    </w:p>
    <w:p w14:paraId="3BC57F22" w14:textId="72C292DE" w:rsidR="00101FB7" w:rsidRDefault="00101FB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Creative Scotland has a defined role in tackling inequalities to deliver positive social outcomes alongside excellence.</w:t>
      </w:r>
      <w:r w:rsidR="00A1011E">
        <w:rPr>
          <w:rFonts w:ascii="Verdana" w:hAnsi="Verdana" w:cs="Arial"/>
          <w:color w:val="0F0F0F"/>
          <w:sz w:val="22"/>
          <w:szCs w:val="22"/>
        </w:rPr>
        <w:t xml:space="preserve"> </w:t>
      </w:r>
      <w:r>
        <w:rPr>
          <w:rFonts w:ascii="Verdana" w:hAnsi="Verdana" w:cs="Arial"/>
          <w:color w:val="0F0F0F"/>
          <w:sz w:val="22"/>
          <w:szCs w:val="22"/>
        </w:rPr>
        <w:t>We take this into account when we are allocating funding.</w:t>
      </w:r>
    </w:p>
    <w:p w14:paraId="22AB1A10" w14:textId="77777777" w:rsidR="00101FB7" w:rsidRDefault="00101FB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This continues to be an important and ongoing priority for Creative Scotland, and the Equality Outcome set in 2013 remains valid. We therefore retain this overarching outcome as a priority for effecting change and addressing inequality across all protected characteristics.</w:t>
      </w:r>
    </w:p>
    <w:p w14:paraId="213D403E" w14:textId="47BB2008" w:rsidR="009F208F" w:rsidRPr="009C0701" w:rsidRDefault="009F208F" w:rsidP="00B25AC2">
      <w:pPr>
        <w:pStyle w:val="NormalWeb"/>
        <w:shd w:val="clear" w:color="auto" w:fill="FFFFFF"/>
        <w:spacing w:line="276" w:lineRule="auto"/>
        <w:rPr>
          <w:rFonts w:ascii="Verdana" w:hAnsi="Verdana" w:cs="Arial"/>
          <w:b/>
          <w:color w:val="0F0F0F"/>
          <w:sz w:val="28"/>
          <w:szCs w:val="28"/>
        </w:rPr>
      </w:pPr>
      <w:r w:rsidRPr="009C0701">
        <w:rPr>
          <w:rFonts w:ascii="Verdana" w:hAnsi="Verdana" w:cs="Arial"/>
          <w:b/>
          <w:color w:val="0F0F0F"/>
          <w:sz w:val="28"/>
          <w:szCs w:val="28"/>
        </w:rPr>
        <w:t xml:space="preserve">Equality Outcome </w:t>
      </w:r>
      <w:r w:rsidR="00BC19E7">
        <w:rPr>
          <w:rFonts w:ascii="Verdana" w:hAnsi="Verdana" w:cs="Arial"/>
          <w:b/>
          <w:color w:val="0F0F0F"/>
          <w:sz w:val="28"/>
          <w:szCs w:val="28"/>
        </w:rPr>
        <w:t>1</w:t>
      </w:r>
    </w:p>
    <w:p w14:paraId="45D64ABD" w14:textId="77777777" w:rsidR="005168B2" w:rsidRDefault="0087186F" w:rsidP="00B25AC2">
      <w:pPr>
        <w:pStyle w:val="NormalWeb"/>
        <w:pBdr>
          <w:bottom w:val="single" w:sz="12" w:space="1" w:color="auto"/>
        </w:pBdr>
        <w:shd w:val="clear" w:color="auto" w:fill="FFFFFF"/>
        <w:spacing w:line="276" w:lineRule="auto"/>
        <w:rPr>
          <w:rFonts w:ascii="Verdana" w:hAnsi="Verdana" w:cs="Arial"/>
          <w:b/>
          <w:color w:val="0F0F0F"/>
          <w:sz w:val="22"/>
          <w:szCs w:val="22"/>
        </w:rPr>
      </w:pPr>
      <w:r w:rsidRPr="00FE243E">
        <w:rPr>
          <w:rFonts w:ascii="Verdana" w:hAnsi="Verdana" w:cs="Arial"/>
          <w:b/>
          <w:color w:val="0F0F0F"/>
          <w:sz w:val="22"/>
          <w:szCs w:val="22"/>
        </w:rPr>
        <w:t xml:space="preserve">Our funding support reflects the </w:t>
      </w:r>
      <w:r w:rsidR="005C135B">
        <w:rPr>
          <w:rFonts w:ascii="Verdana" w:hAnsi="Verdana" w:cs="Arial"/>
          <w:b/>
          <w:color w:val="0F0F0F"/>
          <w:sz w:val="22"/>
          <w:szCs w:val="22"/>
        </w:rPr>
        <w:t xml:space="preserve">(increasing) </w:t>
      </w:r>
      <w:r w:rsidRPr="00FE243E">
        <w:rPr>
          <w:rFonts w:ascii="Verdana" w:hAnsi="Verdana" w:cs="Arial"/>
          <w:b/>
          <w:color w:val="0F0F0F"/>
          <w:sz w:val="22"/>
          <w:szCs w:val="22"/>
        </w:rPr>
        <w:t>diversity of Scotland</w:t>
      </w:r>
      <w:r w:rsidR="00664761">
        <w:rPr>
          <w:rFonts w:ascii="Verdana" w:hAnsi="Verdana" w:cs="Arial"/>
          <w:b/>
          <w:color w:val="0F0F0F"/>
          <w:sz w:val="22"/>
          <w:szCs w:val="22"/>
        </w:rPr>
        <w:t>’s population</w:t>
      </w:r>
      <w:r w:rsidR="00366D82">
        <w:rPr>
          <w:rFonts w:ascii="Verdana" w:hAnsi="Verdana" w:cs="Arial"/>
          <w:b/>
          <w:color w:val="0F0F0F"/>
          <w:sz w:val="22"/>
          <w:szCs w:val="22"/>
        </w:rPr>
        <w:t xml:space="preserve"> </w:t>
      </w:r>
      <w:r w:rsidRPr="00FE243E">
        <w:rPr>
          <w:rFonts w:ascii="Verdana" w:hAnsi="Verdana" w:cs="Arial"/>
          <w:b/>
          <w:color w:val="0F0F0F"/>
          <w:sz w:val="22"/>
          <w:szCs w:val="22"/>
        </w:rPr>
        <w:t xml:space="preserve">today. </w:t>
      </w:r>
    </w:p>
    <w:bookmarkEnd w:id="1"/>
    <w:p w14:paraId="48FE01B0" w14:textId="77777777" w:rsidR="007B1614" w:rsidRPr="00FE243E" w:rsidRDefault="007B1614" w:rsidP="00B25AC2">
      <w:pPr>
        <w:pStyle w:val="NormalWeb"/>
        <w:pBdr>
          <w:bottom w:val="single" w:sz="12" w:space="1" w:color="auto"/>
        </w:pBdr>
        <w:shd w:val="clear" w:color="auto" w:fill="FFFFFF"/>
        <w:spacing w:line="276" w:lineRule="auto"/>
        <w:rPr>
          <w:rFonts w:ascii="Verdana" w:hAnsi="Verdana" w:cs="Arial"/>
          <w:b/>
          <w:color w:val="0F0F0F"/>
          <w:sz w:val="22"/>
          <w:szCs w:val="22"/>
        </w:rPr>
      </w:pPr>
    </w:p>
    <w:p w14:paraId="53938C49" w14:textId="2D893141" w:rsidR="009C0701" w:rsidRPr="0029309C" w:rsidRDefault="006C5042" w:rsidP="00B25AC2">
      <w:pPr>
        <w:pStyle w:val="NormalWeb"/>
        <w:shd w:val="clear" w:color="auto" w:fill="FFFFFF"/>
        <w:spacing w:line="276" w:lineRule="auto"/>
        <w:rPr>
          <w:rFonts w:ascii="Verdana" w:hAnsi="Verdana" w:cs="Arial"/>
          <w:i/>
          <w:color w:val="0F0F0F"/>
          <w:sz w:val="22"/>
          <w:szCs w:val="22"/>
        </w:rPr>
      </w:pPr>
      <w:bookmarkStart w:id="2" w:name="_Hlk480838971"/>
      <w:r w:rsidRPr="0029309C">
        <w:rPr>
          <w:rFonts w:ascii="Verdana" w:hAnsi="Verdana" w:cs="Arial"/>
          <w:i/>
          <w:color w:val="0F0F0F"/>
          <w:sz w:val="22"/>
          <w:szCs w:val="22"/>
        </w:rPr>
        <w:t xml:space="preserve">Funding applications and awards made are monitored, and we expect disabled people, </w:t>
      </w:r>
      <w:r w:rsidR="0029309C">
        <w:rPr>
          <w:rFonts w:ascii="Verdana" w:hAnsi="Verdana" w:cs="Arial"/>
          <w:i/>
          <w:color w:val="0F0F0F"/>
          <w:sz w:val="22"/>
          <w:szCs w:val="22"/>
        </w:rPr>
        <w:t xml:space="preserve">gender and gender identity, </w:t>
      </w:r>
      <w:r w:rsidRPr="0029309C">
        <w:rPr>
          <w:rFonts w:ascii="Verdana" w:hAnsi="Verdana" w:cs="Arial"/>
          <w:i/>
          <w:color w:val="0F0F0F"/>
          <w:sz w:val="22"/>
          <w:szCs w:val="22"/>
        </w:rPr>
        <w:t xml:space="preserve">LGBT people, older people, and people </w:t>
      </w:r>
      <w:r w:rsidR="0029309C">
        <w:rPr>
          <w:rFonts w:ascii="Verdana" w:hAnsi="Verdana" w:cs="Arial"/>
          <w:i/>
          <w:color w:val="0F0F0F"/>
          <w:sz w:val="22"/>
          <w:szCs w:val="22"/>
        </w:rPr>
        <w:t>from minority ethnic background</w:t>
      </w:r>
      <w:r w:rsidR="007B1614">
        <w:rPr>
          <w:rFonts w:ascii="Verdana" w:hAnsi="Verdana" w:cs="Arial"/>
          <w:i/>
          <w:color w:val="0F0F0F"/>
          <w:sz w:val="22"/>
          <w:szCs w:val="22"/>
        </w:rPr>
        <w:t>s</w:t>
      </w:r>
      <w:r w:rsidR="0029309C">
        <w:rPr>
          <w:rFonts w:ascii="Verdana" w:hAnsi="Verdana" w:cs="Arial"/>
          <w:i/>
          <w:color w:val="0F0F0F"/>
          <w:sz w:val="22"/>
          <w:szCs w:val="22"/>
        </w:rPr>
        <w:t xml:space="preserve"> </w:t>
      </w:r>
      <w:r w:rsidRPr="0029309C">
        <w:rPr>
          <w:rFonts w:ascii="Verdana" w:hAnsi="Verdana" w:cs="Arial"/>
          <w:i/>
          <w:color w:val="0F0F0F"/>
          <w:sz w:val="22"/>
          <w:szCs w:val="22"/>
        </w:rPr>
        <w:t>to be appropriately represented when compar</w:t>
      </w:r>
      <w:r w:rsidR="0029309C" w:rsidRPr="0029309C">
        <w:rPr>
          <w:rFonts w:ascii="Verdana" w:hAnsi="Verdana" w:cs="Arial"/>
          <w:i/>
          <w:color w:val="0F0F0F"/>
          <w:sz w:val="22"/>
          <w:szCs w:val="22"/>
        </w:rPr>
        <w:t>ed to the protected characteris</w:t>
      </w:r>
      <w:r w:rsidRPr="0029309C">
        <w:rPr>
          <w:rFonts w:ascii="Verdana" w:hAnsi="Verdana" w:cs="Arial"/>
          <w:i/>
          <w:color w:val="0F0F0F"/>
          <w:sz w:val="22"/>
          <w:szCs w:val="22"/>
        </w:rPr>
        <w:t>tics of the general population of Scotland.</w:t>
      </w:r>
      <w:bookmarkEnd w:id="2"/>
      <w:r w:rsidR="00A1011E">
        <w:rPr>
          <w:rFonts w:ascii="Verdana" w:hAnsi="Verdana" w:cs="Arial"/>
          <w:i/>
          <w:color w:val="0F0F0F"/>
          <w:sz w:val="22"/>
          <w:szCs w:val="22"/>
        </w:rPr>
        <w:t xml:space="preserve"> </w:t>
      </w:r>
    </w:p>
    <w:p w14:paraId="5E79B412" w14:textId="77777777" w:rsidR="009C0701" w:rsidRPr="0029309C" w:rsidRDefault="009C0701" w:rsidP="00B25AC2">
      <w:pPr>
        <w:pStyle w:val="NormalWeb"/>
        <w:shd w:val="clear" w:color="auto" w:fill="FFFFFF"/>
        <w:spacing w:line="276" w:lineRule="auto"/>
        <w:rPr>
          <w:rFonts w:ascii="Verdana" w:hAnsi="Verdana" w:cs="Arial"/>
          <w:b/>
          <w:color w:val="0F0F0F"/>
          <w:sz w:val="22"/>
          <w:szCs w:val="22"/>
        </w:rPr>
      </w:pPr>
      <w:r w:rsidRPr="0029309C">
        <w:rPr>
          <w:rFonts w:ascii="Verdana" w:hAnsi="Verdana" w:cs="Arial"/>
          <w:b/>
          <w:color w:val="0F0F0F"/>
          <w:sz w:val="22"/>
          <w:szCs w:val="22"/>
        </w:rPr>
        <w:t xml:space="preserve">EVIDENCE </w:t>
      </w:r>
    </w:p>
    <w:p w14:paraId="7DFDF16C" w14:textId="033365F4" w:rsidR="003D09EA" w:rsidRDefault="003D09EA"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use</w:t>
      </w:r>
      <w:r w:rsidR="009C0701">
        <w:rPr>
          <w:rFonts w:ascii="Verdana" w:hAnsi="Verdana" w:cs="Arial"/>
          <w:color w:val="0F0F0F"/>
          <w:sz w:val="22"/>
          <w:szCs w:val="22"/>
        </w:rPr>
        <w:t xml:space="preserve"> national data sources</w:t>
      </w:r>
      <w:r w:rsidR="008515D3">
        <w:rPr>
          <w:rFonts w:ascii="Verdana" w:hAnsi="Verdana" w:cs="Arial"/>
          <w:color w:val="0F0F0F"/>
          <w:sz w:val="22"/>
          <w:szCs w:val="22"/>
        </w:rPr>
        <w:t xml:space="preserve"> for general population figures</w:t>
      </w:r>
      <w:r w:rsidR="009C0701">
        <w:rPr>
          <w:rFonts w:ascii="Verdana" w:hAnsi="Verdana" w:cs="Arial"/>
          <w:color w:val="0F0F0F"/>
          <w:sz w:val="22"/>
          <w:szCs w:val="22"/>
        </w:rPr>
        <w:t xml:space="preserve">, including the Census 2011, the </w:t>
      </w:r>
      <w:r w:rsidR="0076346E">
        <w:rPr>
          <w:rFonts w:ascii="Verdana" w:hAnsi="Verdana" w:cs="Arial"/>
          <w:color w:val="0F0F0F"/>
          <w:sz w:val="22"/>
          <w:szCs w:val="22"/>
        </w:rPr>
        <w:t xml:space="preserve">Scottish </w:t>
      </w:r>
      <w:r w:rsidR="002B14D1">
        <w:rPr>
          <w:rFonts w:ascii="Verdana" w:hAnsi="Verdana" w:cs="Arial"/>
          <w:color w:val="0F0F0F"/>
          <w:sz w:val="22"/>
          <w:szCs w:val="22"/>
        </w:rPr>
        <w:t xml:space="preserve">Surveys </w:t>
      </w:r>
      <w:r w:rsidR="0076346E">
        <w:rPr>
          <w:rFonts w:ascii="Verdana" w:hAnsi="Verdana" w:cs="Arial"/>
          <w:color w:val="0F0F0F"/>
          <w:sz w:val="22"/>
          <w:szCs w:val="22"/>
        </w:rPr>
        <w:t>Core Questions, Scottish Household Survey etc.</w:t>
      </w:r>
      <w:r w:rsidR="00A1011E">
        <w:rPr>
          <w:rFonts w:ascii="Verdana" w:hAnsi="Verdana" w:cs="Arial"/>
          <w:color w:val="0F0F0F"/>
          <w:sz w:val="22"/>
          <w:szCs w:val="22"/>
        </w:rPr>
        <w:t xml:space="preserve"> </w:t>
      </w:r>
    </w:p>
    <w:p w14:paraId="1223C91A" w14:textId="77777777" w:rsidR="00DF782D" w:rsidRDefault="00DF782D"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The EDI Screen Survey and Understanding Diversity in the Arts surveys carried out in 2016</w:t>
      </w:r>
      <w:r w:rsidR="003D09EA">
        <w:rPr>
          <w:rFonts w:ascii="Verdana" w:hAnsi="Verdana" w:cs="Arial"/>
          <w:color w:val="0F0F0F"/>
          <w:sz w:val="22"/>
          <w:szCs w:val="22"/>
        </w:rPr>
        <w:t>,</w:t>
      </w:r>
      <w:r>
        <w:rPr>
          <w:rFonts w:ascii="Verdana" w:hAnsi="Verdana" w:cs="Arial"/>
          <w:color w:val="0F0F0F"/>
          <w:sz w:val="22"/>
          <w:szCs w:val="22"/>
        </w:rPr>
        <w:t xml:space="preserve"> </w:t>
      </w:r>
      <w:r w:rsidR="003D09EA">
        <w:rPr>
          <w:rFonts w:ascii="Verdana" w:hAnsi="Verdana" w:cs="Arial"/>
          <w:color w:val="0F0F0F"/>
          <w:sz w:val="22"/>
          <w:szCs w:val="22"/>
        </w:rPr>
        <w:t xml:space="preserve">though not sector wide, </w:t>
      </w:r>
      <w:r>
        <w:rPr>
          <w:rFonts w:ascii="Verdana" w:hAnsi="Verdana" w:cs="Arial"/>
          <w:color w:val="0F0F0F"/>
          <w:sz w:val="22"/>
          <w:szCs w:val="22"/>
        </w:rPr>
        <w:t>provide us with valuable snapshot</w:t>
      </w:r>
      <w:r w:rsidR="007E136F">
        <w:rPr>
          <w:rFonts w:ascii="Verdana" w:hAnsi="Verdana" w:cs="Arial"/>
          <w:color w:val="0F0F0F"/>
          <w:sz w:val="22"/>
          <w:szCs w:val="22"/>
        </w:rPr>
        <w:t xml:space="preserve"> figures</w:t>
      </w:r>
      <w:r w:rsidR="003D09EA">
        <w:rPr>
          <w:rFonts w:ascii="Verdana" w:hAnsi="Verdana" w:cs="Arial"/>
          <w:color w:val="0F0F0F"/>
          <w:sz w:val="22"/>
          <w:szCs w:val="22"/>
        </w:rPr>
        <w:t>.</w:t>
      </w:r>
      <w:r>
        <w:rPr>
          <w:rFonts w:ascii="Verdana" w:hAnsi="Verdana" w:cs="Arial"/>
          <w:color w:val="0F0F0F"/>
          <w:sz w:val="22"/>
          <w:szCs w:val="22"/>
        </w:rPr>
        <w:t xml:space="preserve"> </w:t>
      </w:r>
      <w:r w:rsidR="00C63DD3">
        <w:rPr>
          <w:rFonts w:ascii="Verdana" w:hAnsi="Verdana" w:cs="Arial"/>
          <w:color w:val="0F0F0F"/>
          <w:sz w:val="22"/>
          <w:szCs w:val="22"/>
        </w:rPr>
        <w:t>We intend to look at how best to collect data for the Creative Industries in 2017/18.</w:t>
      </w:r>
    </w:p>
    <w:p w14:paraId="01E6B082" w14:textId="65DB0539" w:rsidR="00DF782D" w:rsidRDefault="00DF782D"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O</w:t>
      </w:r>
      <w:r w:rsidR="00A1011E">
        <w:rPr>
          <w:rFonts w:ascii="Verdana" w:hAnsi="Verdana" w:cs="Arial"/>
          <w:color w:val="0F0F0F"/>
          <w:sz w:val="22"/>
          <w:szCs w:val="22"/>
        </w:rPr>
        <w:t xml:space="preserve">pen </w:t>
      </w:r>
      <w:r>
        <w:rPr>
          <w:rFonts w:ascii="Verdana" w:hAnsi="Verdana" w:cs="Arial"/>
          <w:color w:val="0F0F0F"/>
          <w:sz w:val="22"/>
          <w:szCs w:val="22"/>
        </w:rPr>
        <w:t>P</w:t>
      </w:r>
      <w:r w:rsidR="00A1011E">
        <w:rPr>
          <w:rFonts w:ascii="Verdana" w:hAnsi="Verdana" w:cs="Arial"/>
          <w:color w:val="0F0F0F"/>
          <w:sz w:val="22"/>
          <w:szCs w:val="22"/>
        </w:rPr>
        <w:t xml:space="preserve">roject </w:t>
      </w:r>
      <w:r>
        <w:rPr>
          <w:rFonts w:ascii="Verdana" w:hAnsi="Verdana" w:cs="Arial"/>
          <w:color w:val="0F0F0F"/>
          <w:sz w:val="22"/>
          <w:szCs w:val="22"/>
        </w:rPr>
        <w:t>F</w:t>
      </w:r>
      <w:r w:rsidR="00A1011E">
        <w:rPr>
          <w:rFonts w:ascii="Verdana" w:hAnsi="Verdana" w:cs="Arial"/>
          <w:color w:val="0F0F0F"/>
          <w:sz w:val="22"/>
          <w:szCs w:val="22"/>
        </w:rPr>
        <w:t>unding</w:t>
      </w:r>
      <w:r>
        <w:rPr>
          <w:rFonts w:ascii="Verdana" w:hAnsi="Verdana" w:cs="Arial"/>
          <w:color w:val="0F0F0F"/>
          <w:sz w:val="22"/>
          <w:szCs w:val="22"/>
        </w:rPr>
        <w:t xml:space="preserve">: </w:t>
      </w:r>
      <w:r w:rsidR="003D09EA">
        <w:rPr>
          <w:rFonts w:ascii="Verdana" w:hAnsi="Verdana" w:cs="Arial"/>
          <w:color w:val="0F0F0F"/>
          <w:sz w:val="22"/>
          <w:szCs w:val="22"/>
        </w:rPr>
        <w:t>We will use the evidence collected anonymously from EDI monitoring forms and tracked in 2016 to benchmark our funding applications against awards made, both for individuals and organisations.</w:t>
      </w:r>
      <w:r w:rsidR="00A1011E">
        <w:rPr>
          <w:rFonts w:ascii="Verdana" w:hAnsi="Verdana" w:cs="Arial"/>
          <w:color w:val="0F0F0F"/>
          <w:sz w:val="22"/>
          <w:szCs w:val="22"/>
        </w:rPr>
        <w:t xml:space="preserve"> </w:t>
      </w:r>
      <w:r w:rsidR="003D09EA">
        <w:rPr>
          <w:rFonts w:ascii="Verdana" w:hAnsi="Verdana" w:cs="Arial"/>
          <w:color w:val="0F0F0F"/>
          <w:sz w:val="22"/>
          <w:szCs w:val="22"/>
        </w:rPr>
        <w:t xml:space="preserve">We </w:t>
      </w:r>
      <w:r w:rsidR="008515D3">
        <w:rPr>
          <w:rFonts w:ascii="Verdana" w:hAnsi="Verdana" w:cs="Arial"/>
          <w:color w:val="0F0F0F"/>
          <w:sz w:val="22"/>
          <w:szCs w:val="22"/>
        </w:rPr>
        <w:t>will</w:t>
      </w:r>
      <w:r w:rsidR="003D09EA">
        <w:rPr>
          <w:rFonts w:ascii="Verdana" w:hAnsi="Verdana" w:cs="Arial"/>
          <w:color w:val="0F0F0F"/>
          <w:sz w:val="22"/>
          <w:szCs w:val="22"/>
        </w:rPr>
        <w:t xml:space="preserve"> monitor success rates for applicants with protected characteristics. </w:t>
      </w:r>
    </w:p>
    <w:p w14:paraId="0A0E1856" w14:textId="1B374915" w:rsidR="0076346E" w:rsidRDefault="0076346E"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R</w:t>
      </w:r>
      <w:r w:rsidR="00A1011E">
        <w:rPr>
          <w:rFonts w:ascii="Verdana" w:hAnsi="Verdana" w:cs="Arial"/>
          <w:color w:val="0F0F0F"/>
          <w:sz w:val="22"/>
          <w:szCs w:val="22"/>
        </w:rPr>
        <w:t xml:space="preserve">egularly </w:t>
      </w:r>
      <w:r>
        <w:rPr>
          <w:rFonts w:ascii="Verdana" w:hAnsi="Verdana" w:cs="Arial"/>
          <w:color w:val="0F0F0F"/>
          <w:sz w:val="22"/>
          <w:szCs w:val="22"/>
        </w:rPr>
        <w:t>F</w:t>
      </w:r>
      <w:r w:rsidR="00A1011E">
        <w:rPr>
          <w:rFonts w:ascii="Verdana" w:hAnsi="Verdana" w:cs="Arial"/>
          <w:color w:val="0F0F0F"/>
          <w:sz w:val="22"/>
          <w:szCs w:val="22"/>
        </w:rPr>
        <w:t>unded Organisations (RFOs)</w:t>
      </w:r>
      <w:r>
        <w:rPr>
          <w:rFonts w:ascii="Verdana" w:hAnsi="Verdana" w:cs="Arial"/>
          <w:color w:val="0F0F0F"/>
          <w:sz w:val="22"/>
          <w:szCs w:val="22"/>
        </w:rPr>
        <w:t xml:space="preserve">: We will use the Equality Impact Assessment of the RFO process to identify the spread of funded organisations, </w:t>
      </w:r>
      <w:r>
        <w:rPr>
          <w:rFonts w:ascii="Verdana" w:hAnsi="Verdana" w:cs="Arial"/>
          <w:color w:val="0F0F0F"/>
          <w:sz w:val="22"/>
          <w:szCs w:val="22"/>
        </w:rPr>
        <w:lastRenderedPageBreak/>
        <w:t>across art</w:t>
      </w:r>
      <w:r w:rsidR="00A1011E">
        <w:rPr>
          <w:rFonts w:ascii="Verdana" w:hAnsi="Verdana" w:cs="Arial"/>
          <w:color w:val="0F0F0F"/>
          <w:sz w:val="22"/>
          <w:szCs w:val="22"/>
        </w:rPr>
        <w:t xml:space="preserve"> </w:t>
      </w:r>
      <w:r>
        <w:rPr>
          <w:rFonts w:ascii="Verdana" w:hAnsi="Verdana" w:cs="Arial"/>
          <w:color w:val="0F0F0F"/>
          <w:sz w:val="22"/>
          <w:szCs w:val="22"/>
        </w:rPr>
        <w:t>form, geography and socio-economic context.</w:t>
      </w:r>
      <w:r w:rsidR="00A1011E">
        <w:rPr>
          <w:rFonts w:ascii="Verdana" w:hAnsi="Verdana" w:cs="Arial"/>
          <w:color w:val="0F0F0F"/>
          <w:sz w:val="22"/>
          <w:szCs w:val="22"/>
        </w:rPr>
        <w:t xml:space="preserve"> </w:t>
      </w:r>
      <w:r>
        <w:rPr>
          <w:rFonts w:ascii="Verdana" w:hAnsi="Verdana" w:cs="Arial"/>
          <w:color w:val="0F0F0F"/>
          <w:sz w:val="22"/>
          <w:szCs w:val="22"/>
        </w:rPr>
        <w:t xml:space="preserve">We will use the RFO Annual Statistical returns to measure </w:t>
      </w:r>
      <w:r w:rsidR="003D09EA">
        <w:rPr>
          <w:rFonts w:ascii="Verdana" w:hAnsi="Verdana" w:cs="Arial"/>
          <w:color w:val="0F0F0F"/>
          <w:sz w:val="22"/>
          <w:szCs w:val="22"/>
        </w:rPr>
        <w:t xml:space="preserve">RFOs’ </w:t>
      </w:r>
      <w:r>
        <w:rPr>
          <w:rFonts w:ascii="Verdana" w:hAnsi="Verdana" w:cs="Arial"/>
          <w:color w:val="0F0F0F"/>
          <w:sz w:val="22"/>
          <w:szCs w:val="22"/>
        </w:rPr>
        <w:t>employment, governance, audiences and the focus of programmes across EDI characteristics.</w:t>
      </w:r>
      <w:r w:rsidR="00A1011E">
        <w:rPr>
          <w:rFonts w:ascii="Verdana" w:hAnsi="Verdana" w:cs="Arial"/>
          <w:color w:val="0F0F0F"/>
          <w:sz w:val="22"/>
          <w:szCs w:val="22"/>
        </w:rPr>
        <w:t xml:space="preserve"> </w:t>
      </w:r>
      <w:r w:rsidR="007E136F">
        <w:rPr>
          <w:rFonts w:ascii="Verdana" w:hAnsi="Verdana" w:cs="Arial"/>
          <w:color w:val="0F0F0F"/>
          <w:sz w:val="22"/>
          <w:szCs w:val="22"/>
        </w:rPr>
        <w:t xml:space="preserve">We will monitor delivery of the organisations’ EDI Action Plans, as a condition of funding. </w:t>
      </w:r>
    </w:p>
    <w:p w14:paraId="59C85C0E" w14:textId="080757D3" w:rsidR="0076346E" w:rsidRDefault="0076346E"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Targeted Funding: </w:t>
      </w:r>
      <w:r w:rsidR="005F4340">
        <w:rPr>
          <w:rFonts w:ascii="Verdana" w:hAnsi="Verdana" w:cs="Arial"/>
          <w:color w:val="0F0F0F"/>
          <w:sz w:val="22"/>
          <w:szCs w:val="22"/>
        </w:rPr>
        <w:t xml:space="preserve">we will track awards made by </w:t>
      </w:r>
      <w:r w:rsidR="00A1011E">
        <w:rPr>
          <w:rFonts w:ascii="Verdana" w:hAnsi="Verdana" w:cs="Arial"/>
          <w:color w:val="0F0F0F"/>
          <w:sz w:val="22"/>
          <w:szCs w:val="22"/>
        </w:rPr>
        <w:t>T</w:t>
      </w:r>
      <w:r w:rsidR="005F4340">
        <w:rPr>
          <w:rFonts w:ascii="Verdana" w:hAnsi="Verdana" w:cs="Arial"/>
          <w:color w:val="0F0F0F"/>
          <w:sz w:val="22"/>
          <w:szCs w:val="22"/>
        </w:rPr>
        <w:t xml:space="preserve">argeted </w:t>
      </w:r>
      <w:r w:rsidR="00A1011E">
        <w:rPr>
          <w:rFonts w:ascii="Verdana" w:hAnsi="Verdana" w:cs="Arial"/>
          <w:color w:val="0F0F0F"/>
          <w:sz w:val="22"/>
          <w:szCs w:val="22"/>
        </w:rPr>
        <w:t>F</w:t>
      </w:r>
      <w:r w:rsidR="005F4340">
        <w:rPr>
          <w:rFonts w:ascii="Verdana" w:hAnsi="Verdana" w:cs="Arial"/>
          <w:color w:val="0F0F0F"/>
          <w:sz w:val="22"/>
          <w:szCs w:val="22"/>
        </w:rPr>
        <w:t xml:space="preserve">unding programmes, including the </w:t>
      </w:r>
      <w:r>
        <w:rPr>
          <w:rFonts w:ascii="Verdana" w:hAnsi="Verdana" w:cs="Arial"/>
          <w:color w:val="0F0F0F"/>
          <w:sz w:val="22"/>
          <w:szCs w:val="22"/>
        </w:rPr>
        <w:t>Youth Music Initiative</w:t>
      </w:r>
      <w:r w:rsidR="00A1011E">
        <w:rPr>
          <w:rFonts w:ascii="Verdana" w:hAnsi="Verdana" w:cs="Arial"/>
          <w:color w:val="0F0F0F"/>
          <w:sz w:val="22"/>
          <w:szCs w:val="22"/>
        </w:rPr>
        <w:t xml:space="preserve">, </w:t>
      </w:r>
      <w:proofErr w:type="spellStart"/>
      <w:r w:rsidR="00A1011E">
        <w:rPr>
          <w:rFonts w:ascii="Verdana" w:hAnsi="Verdana" w:cs="Arial"/>
          <w:color w:val="0F0F0F"/>
          <w:sz w:val="22"/>
          <w:szCs w:val="22"/>
        </w:rPr>
        <w:t>CashBack</w:t>
      </w:r>
      <w:proofErr w:type="spellEnd"/>
      <w:r w:rsidR="00A1011E">
        <w:rPr>
          <w:rFonts w:ascii="Verdana" w:hAnsi="Verdana" w:cs="Arial"/>
          <w:color w:val="0F0F0F"/>
          <w:sz w:val="22"/>
          <w:szCs w:val="22"/>
        </w:rPr>
        <w:t xml:space="preserve"> for Creativity</w:t>
      </w:r>
      <w:r>
        <w:rPr>
          <w:rFonts w:ascii="Verdana" w:hAnsi="Verdana" w:cs="Arial"/>
          <w:color w:val="0F0F0F"/>
          <w:sz w:val="22"/>
          <w:szCs w:val="22"/>
        </w:rPr>
        <w:t xml:space="preserve"> and the Place Partnership Programme, as well as the Screen Funding Programme</w:t>
      </w:r>
      <w:r w:rsidR="00A1011E">
        <w:rPr>
          <w:rFonts w:ascii="Verdana" w:hAnsi="Verdana" w:cs="Arial"/>
          <w:color w:val="0F0F0F"/>
          <w:sz w:val="22"/>
          <w:szCs w:val="22"/>
        </w:rPr>
        <w:t>s</w:t>
      </w:r>
      <w:r>
        <w:rPr>
          <w:rFonts w:ascii="Verdana" w:hAnsi="Verdana" w:cs="Arial"/>
          <w:color w:val="0F0F0F"/>
          <w:sz w:val="22"/>
          <w:szCs w:val="22"/>
        </w:rPr>
        <w:t xml:space="preserve"> (</w:t>
      </w:r>
      <w:r w:rsidR="00A1011E">
        <w:rPr>
          <w:rFonts w:ascii="Verdana" w:hAnsi="Verdana" w:cs="Arial"/>
          <w:color w:val="0F0F0F"/>
          <w:sz w:val="22"/>
          <w:szCs w:val="22"/>
        </w:rPr>
        <w:t>the Screen</w:t>
      </w:r>
      <w:r>
        <w:rPr>
          <w:rFonts w:ascii="Verdana" w:hAnsi="Verdana" w:cs="Arial"/>
          <w:color w:val="0F0F0F"/>
          <w:sz w:val="22"/>
          <w:szCs w:val="22"/>
        </w:rPr>
        <w:t xml:space="preserve"> Fund and </w:t>
      </w:r>
      <w:r w:rsidR="00A1011E">
        <w:rPr>
          <w:rFonts w:ascii="Verdana" w:hAnsi="Verdana" w:cs="Arial"/>
          <w:color w:val="0F0F0F"/>
          <w:sz w:val="22"/>
          <w:szCs w:val="22"/>
        </w:rPr>
        <w:t xml:space="preserve">the </w:t>
      </w:r>
      <w:r>
        <w:rPr>
          <w:rFonts w:ascii="Verdana" w:hAnsi="Verdana" w:cs="Arial"/>
          <w:color w:val="0F0F0F"/>
          <w:sz w:val="22"/>
          <w:szCs w:val="22"/>
        </w:rPr>
        <w:t>Production Growth Fund).</w:t>
      </w:r>
      <w:r w:rsidR="00A1011E">
        <w:rPr>
          <w:rFonts w:ascii="Verdana" w:hAnsi="Verdana" w:cs="Arial"/>
          <w:color w:val="0F0F0F"/>
          <w:sz w:val="22"/>
          <w:szCs w:val="22"/>
        </w:rPr>
        <w:t xml:space="preserve"> </w:t>
      </w:r>
      <w:r w:rsidR="005F4340">
        <w:rPr>
          <w:rFonts w:ascii="Verdana" w:hAnsi="Verdana" w:cs="Arial"/>
          <w:color w:val="0F0F0F"/>
          <w:sz w:val="22"/>
          <w:szCs w:val="22"/>
        </w:rPr>
        <w:t>We will use t</w:t>
      </w:r>
      <w:r w:rsidR="00DF782D">
        <w:rPr>
          <w:rFonts w:ascii="Verdana" w:hAnsi="Verdana" w:cs="Arial"/>
          <w:color w:val="0F0F0F"/>
          <w:sz w:val="22"/>
          <w:szCs w:val="22"/>
        </w:rPr>
        <w:t xml:space="preserve">argeted funding </w:t>
      </w:r>
      <w:r w:rsidR="005F4340">
        <w:rPr>
          <w:rFonts w:ascii="Verdana" w:hAnsi="Verdana" w:cs="Arial"/>
          <w:color w:val="0F0F0F"/>
          <w:sz w:val="22"/>
          <w:szCs w:val="22"/>
        </w:rPr>
        <w:t xml:space="preserve">to address identified inequalities through </w:t>
      </w:r>
      <w:r w:rsidR="003D09EA">
        <w:rPr>
          <w:rFonts w:ascii="Verdana" w:hAnsi="Verdana" w:cs="Arial"/>
          <w:color w:val="0F0F0F"/>
          <w:sz w:val="22"/>
          <w:szCs w:val="22"/>
        </w:rPr>
        <w:t xml:space="preserve">strategic </w:t>
      </w:r>
      <w:r w:rsidR="00DF782D">
        <w:rPr>
          <w:rFonts w:ascii="Verdana" w:hAnsi="Verdana" w:cs="Arial"/>
          <w:color w:val="0F0F0F"/>
          <w:sz w:val="22"/>
          <w:szCs w:val="22"/>
        </w:rPr>
        <w:t>development programmes</w:t>
      </w:r>
      <w:r w:rsidR="005F4340">
        <w:rPr>
          <w:rFonts w:ascii="Verdana" w:hAnsi="Verdana" w:cs="Arial"/>
          <w:color w:val="0F0F0F"/>
          <w:sz w:val="22"/>
          <w:szCs w:val="22"/>
        </w:rPr>
        <w:t>.</w:t>
      </w:r>
      <w:r w:rsidR="00A1011E">
        <w:rPr>
          <w:rFonts w:ascii="Verdana" w:hAnsi="Verdana" w:cs="Arial"/>
          <w:color w:val="0F0F0F"/>
          <w:sz w:val="22"/>
          <w:szCs w:val="22"/>
        </w:rPr>
        <w:t xml:space="preserve"> </w:t>
      </w:r>
      <w:r w:rsidR="00DF782D">
        <w:rPr>
          <w:rFonts w:ascii="Verdana" w:hAnsi="Verdana" w:cs="Arial"/>
          <w:color w:val="0F0F0F"/>
          <w:sz w:val="22"/>
          <w:szCs w:val="22"/>
        </w:rPr>
        <w:t xml:space="preserve"> </w:t>
      </w:r>
    </w:p>
    <w:p w14:paraId="76807A7C" w14:textId="334F9A64" w:rsidR="003D09EA" w:rsidRDefault="003D09EA"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Where possible, we will </w:t>
      </w:r>
      <w:r w:rsidR="005F4340">
        <w:rPr>
          <w:rFonts w:ascii="Verdana" w:hAnsi="Verdana" w:cs="Arial"/>
          <w:color w:val="0F0F0F"/>
          <w:sz w:val="22"/>
          <w:szCs w:val="22"/>
        </w:rPr>
        <w:t xml:space="preserve">use comparator data </w:t>
      </w:r>
      <w:r>
        <w:rPr>
          <w:rFonts w:ascii="Verdana" w:hAnsi="Verdana" w:cs="Arial"/>
          <w:color w:val="0F0F0F"/>
          <w:sz w:val="22"/>
          <w:szCs w:val="22"/>
        </w:rPr>
        <w:t xml:space="preserve">to </w:t>
      </w:r>
      <w:r w:rsidR="005F4340">
        <w:rPr>
          <w:rFonts w:ascii="Verdana" w:hAnsi="Verdana" w:cs="Arial"/>
          <w:color w:val="0F0F0F"/>
          <w:sz w:val="22"/>
          <w:szCs w:val="22"/>
        </w:rPr>
        <w:t xml:space="preserve">check progress </w:t>
      </w:r>
      <w:r w:rsidR="00A1011E">
        <w:rPr>
          <w:rFonts w:ascii="Verdana" w:hAnsi="Verdana" w:cs="Arial"/>
          <w:color w:val="0F0F0F"/>
          <w:sz w:val="22"/>
          <w:szCs w:val="22"/>
        </w:rPr>
        <w:t>(</w:t>
      </w:r>
      <w:proofErr w:type="spellStart"/>
      <w:r w:rsidR="005F4340">
        <w:rPr>
          <w:rFonts w:ascii="Verdana" w:hAnsi="Verdana" w:cs="Arial"/>
          <w:color w:val="0F0F0F"/>
          <w:sz w:val="22"/>
          <w:szCs w:val="22"/>
        </w:rPr>
        <w:t>ie</w:t>
      </w:r>
      <w:proofErr w:type="spellEnd"/>
      <w:r w:rsidR="005F4340">
        <w:rPr>
          <w:rFonts w:ascii="Verdana" w:hAnsi="Verdana" w:cs="Arial"/>
          <w:color w:val="0F0F0F"/>
          <w:sz w:val="22"/>
          <w:szCs w:val="22"/>
        </w:rPr>
        <w:t xml:space="preserve"> </w:t>
      </w:r>
      <w:r>
        <w:rPr>
          <w:rFonts w:ascii="Verdana" w:hAnsi="Verdana" w:cs="Arial"/>
          <w:color w:val="0F0F0F"/>
          <w:sz w:val="22"/>
          <w:szCs w:val="22"/>
        </w:rPr>
        <w:t xml:space="preserve">arts, screen and creative industries </w:t>
      </w:r>
      <w:r w:rsidR="005F4340">
        <w:rPr>
          <w:rFonts w:ascii="Verdana" w:hAnsi="Verdana" w:cs="Arial"/>
          <w:color w:val="0F0F0F"/>
          <w:sz w:val="22"/>
          <w:szCs w:val="22"/>
        </w:rPr>
        <w:t>reports</w:t>
      </w:r>
      <w:r w:rsidR="00A1011E">
        <w:rPr>
          <w:rFonts w:ascii="Verdana" w:hAnsi="Verdana" w:cs="Arial"/>
          <w:color w:val="0F0F0F"/>
          <w:sz w:val="22"/>
          <w:szCs w:val="22"/>
        </w:rPr>
        <w:t xml:space="preserve">; </w:t>
      </w:r>
      <w:r>
        <w:rPr>
          <w:rFonts w:ascii="Verdana" w:hAnsi="Verdana" w:cs="Arial"/>
          <w:color w:val="0F0F0F"/>
          <w:sz w:val="22"/>
          <w:szCs w:val="22"/>
        </w:rPr>
        <w:t>BFI reports for Film, Skills Development Scotland reports for Creative Industries</w:t>
      </w:r>
      <w:r w:rsidR="00A1011E">
        <w:rPr>
          <w:rFonts w:ascii="Verdana" w:hAnsi="Verdana" w:cs="Arial"/>
          <w:color w:val="0F0F0F"/>
          <w:sz w:val="22"/>
          <w:szCs w:val="22"/>
        </w:rPr>
        <w:t>)</w:t>
      </w:r>
      <w:r>
        <w:rPr>
          <w:rFonts w:ascii="Verdana" w:hAnsi="Verdana" w:cs="Arial"/>
          <w:color w:val="0F0F0F"/>
          <w:sz w:val="22"/>
          <w:szCs w:val="22"/>
        </w:rPr>
        <w:t>.</w:t>
      </w:r>
    </w:p>
    <w:p w14:paraId="39E7F02B" w14:textId="37B53770" w:rsidR="009C0701" w:rsidRPr="0029309C" w:rsidRDefault="009C0701" w:rsidP="00B25AC2">
      <w:pPr>
        <w:pStyle w:val="NormalWeb"/>
        <w:shd w:val="clear" w:color="auto" w:fill="FFFFFF"/>
        <w:spacing w:line="276" w:lineRule="auto"/>
        <w:rPr>
          <w:rFonts w:ascii="Verdana" w:hAnsi="Verdana" w:cs="Arial"/>
          <w:b/>
          <w:color w:val="0F0F0F"/>
          <w:sz w:val="22"/>
          <w:szCs w:val="22"/>
        </w:rPr>
      </w:pPr>
      <w:r w:rsidRPr="0029309C">
        <w:rPr>
          <w:rFonts w:ascii="Verdana" w:hAnsi="Verdana" w:cs="Arial"/>
          <w:b/>
          <w:color w:val="0F0F0F"/>
          <w:sz w:val="22"/>
          <w:szCs w:val="22"/>
        </w:rPr>
        <w:t>OUTPUTS</w:t>
      </w:r>
    </w:p>
    <w:p w14:paraId="11F564AF" w14:textId="77777777" w:rsidR="006A65B3" w:rsidRDefault="006A65B3"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Monitoring: continue to improve monitoring systems, identify any </w:t>
      </w:r>
      <w:r w:rsidR="007E136F">
        <w:rPr>
          <w:rFonts w:ascii="Verdana" w:hAnsi="Verdana" w:cs="Arial"/>
          <w:color w:val="0F0F0F"/>
          <w:sz w:val="22"/>
          <w:szCs w:val="22"/>
        </w:rPr>
        <w:t xml:space="preserve">gaps and </w:t>
      </w:r>
      <w:r>
        <w:rPr>
          <w:rFonts w:ascii="Verdana" w:hAnsi="Verdana" w:cs="Arial"/>
          <w:color w:val="0F0F0F"/>
          <w:sz w:val="22"/>
          <w:szCs w:val="22"/>
        </w:rPr>
        <w:t>inequalities and provid</w:t>
      </w:r>
      <w:r w:rsidR="009127B7">
        <w:rPr>
          <w:rFonts w:ascii="Verdana" w:hAnsi="Verdana" w:cs="Arial"/>
          <w:color w:val="0F0F0F"/>
          <w:sz w:val="22"/>
          <w:szCs w:val="22"/>
        </w:rPr>
        <w:t xml:space="preserve">e EDI </w:t>
      </w:r>
      <w:r>
        <w:rPr>
          <w:rFonts w:ascii="Verdana" w:hAnsi="Verdana" w:cs="Arial"/>
          <w:color w:val="0F0F0F"/>
          <w:sz w:val="22"/>
          <w:szCs w:val="22"/>
        </w:rPr>
        <w:t>information to staff involved in decision making funding panels.</w:t>
      </w:r>
    </w:p>
    <w:p w14:paraId="0E2456DC" w14:textId="0765AAFB" w:rsidR="009C0701" w:rsidRDefault="00366D8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Learning</w:t>
      </w:r>
      <w:r w:rsidR="006A65B3">
        <w:rPr>
          <w:rFonts w:ascii="Verdana" w:hAnsi="Verdana" w:cs="Arial"/>
          <w:color w:val="0F0F0F"/>
          <w:sz w:val="22"/>
          <w:szCs w:val="22"/>
        </w:rPr>
        <w:t>:</w:t>
      </w:r>
      <w:r w:rsidR="00A1011E">
        <w:rPr>
          <w:rFonts w:ascii="Verdana" w:hAnsi="Verdana" w:cs="Arial"/>
          <w:color w:val="0F0F0F"/>
          <w:sz w:val="22"/>
          <w:szCs w:val="22"/>
        </w:rPr>
        <w:t xml:space="preserve"> a</w:t>
      </w:r>
      <w:r w:rsidR="006A65B3">
        <w:rPr>
          <w:rFonts w:ascii="Verdana" w:hAnsi="Verdana" w:cs="Arial"/>
          <w:color w:val="0F0F0F"/>
          <w:sz w:val="22"/>
          <w:szCs w:val="22"/>
        </w:rPr>
        <w:t>ll Creative Scotland staff undergo an EDI Induction, a</w:t>
      </w:r>
      <w:r w:rsidR="007E136F">
        <w:rPr>
          <w:rFonts w:ascii="Verdana" w:hAnsi="Verdana" w:cs="Arial"/>
          <w:color w:val="0F0F0F"/>
          <w:sz w:val="22"/>
          <w:szCs w:val="22"/>
        </w:rPr>
        <w:t xml:space="preserve"> mandatory </w:t>
      </w:r>
      <w:r w:rsidR="006A65B3">
        <w:rPr>
          <w:rFonts w:ascii="Verdana" w:hAnsi="Verdana" w:cs="Arial"/>
          <w:color w:val="0F0F0F"/>
          <w:sz w:val="22"/>
          <w:szCs w:val="22"/>
        </w:rPr>
        <w:t xml:space="preserve">online training programme ‘Introduction to Equalities’, and those involved in the assessment process undertake Unconscious Bias training. </w:t>
      </w:r>
    </w:p>
    <w:p w14:paraId="2324DBC3" w14:textId="77777777" w:rsidR="002B17E7" w:rsidRDefault="009127B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Policy making: </w:t>
      </w:r>
      <w:r w:rsidR="002B17E7">
        <w:rPr>
          <w:rFonts w:ascii="Verdana" w:hAnsi="Verdana" w:cs="Arial"/>
          <w:color w:val="0F0F0F"/>
          <w:sz w:val="22"/>
          <w:szCs w:val="22"/>
        </w:rPr>
        <w:t>identify funding patterns, and use the information to develop policies and strategies</w:t>
      </w:r>
      <w:r w:rsidR="002B14D1">
        <w:rPr>
          <w:rFonts w:ascii="Verdana" w:hAnsi="Verdana" w:cs="Arial"/>
          <w:color w:val="0F0F0F"/>
          <w:sz w:val="22"/>
          <w:szCs w:val="22"/>
        </w:rPr>
        <w:t xml:space="preserve"> to address inequalities</w:t>
      </w:r>
      <w:r w:rsidR="002B17E7">
        <w:rPr>
          <w:rFonts w:ascii="Verdana" w:hAnsi="Verdana" w:cs="Arial"/>
          <w:color w:val="0F0F0F"/>
          <w:sz w:val="22"/>
          <w:szCs w:val="22"/>
        </w:rPr>
        <w:t xml:space="preserve">. </w:t>
      </w:r>
    </w:p>
    <w:p w14:paraId="580F9743" w14:textId="77777777" w:rsidR="009C0701" w:rsidRDefault="009C0701" w:rsidP="00B25AC2">
      <w:pPr>
        <w:pStyle w:val="NormalWeb"/>
        <w:shd w:val="clear" w:color="auto" w:fill="FFFFFF"/>
        <w:spacing w:line="276" w:lineRule="auto"/>
        <w:rPr>
          <w:rFonts w:ascii="Verdana" w:hAnsi="Verdana" w:cs="Arial"/>
          <w:b/>
          <w:color w:val="0F0F0F"/>
          <w:sz w:val="22"/>
          <w:szCs w:val="22"/>
        </w:rPr>
      </w:pPr>
      <w:r w:rsidRPr="0029309C">
        <w:rPr>
          <w:rFonts w:ascii="Verdana" w:hAnsi="Verdana" w:cs="Arial"/>
          <w:b/>
          <w:color w:val="0F0F0F"/>
          <w:sz w:val="22"/>
          <w:szCs w:val="22"/>
        </w:rPr>
        <w:t>MEASUREMENT</w:t>
      </w:r>
    </w:p>
    <w:p w14:paraId="692AD3DB" w14:textId="77777777" w:rsidR="00366D82" w:rsidRDefault="00366D82" w:rsidP="00B25AC2">
      <w:pPr>
        <w:pStyle w:val="NormalWeb"/>
        <w:shd w:val="clear" w:color="auto" w:fill="FFFFFF"/>
        <w:spacing w:line="276" w:lineRule="auto"/>
        <w:rPr>
          <w:rFonts w:ascii="Verdana" w:hAnsi="Verdana" w:cs="Arial"/>
          <w:color w:val="0F0F0F"/>
          <w:sz w:val="22"/>
          <w:szCs w:val="22"/>
        </w:rPr>
      </w:pPr>
      <w:r w:rsidRPr="00366D82">
        <w:rPr>
          <w:rFonts w:ascii="Verdana" w:hAnsi="Verdana" w:cs="Arial"/>
          <w:color w:val="0F0F0F"/>
          <w:sz w:val="22"/>
          <w:szCs w:val="22"/>
        </w:rPr>
        <w:t>Data collection:</w:t>
      </w:r>
      <w:r w:rsidR="00533557">
        <w:rPr>
          <w:rFonts w:ascii="Verdana" w:hAnsi="Verdana" w:cs="Arial"/>
          <w:color w:val="0F0F0F"/>
          <w:sz w:val="22"/>
          <w:szCs w:val="22"/>
        </w:rPr>
        <w:t xml:space="preserve"> in 2016/17, we have establis</w:t>
      </w:r>
      <w:r>
        <w:rPr>
          <w:rFonts w:ascii="Verdana" w:hAnsi="Verdana" w:cs="Arial"/>
          <w:color w:val="0F0F0F"/>
          <w:sz w:val="22"/>
          <w:szCs w:val="22"/>
        </w:rPr>
        <w:t>hed a baseline</w:t>
      </w:r>
      <w:r w:rsidR="00533557">
        <w:rPr>
          <w:rFonts w:ascii="Verdana" w:hAnsi="Verdana" w:cs="Arial"/>
          <w:color w:val="0F0F0F"/>
          <w:sz w:val="22"/>
          <w:szCs w:val="22"/>
        </w:rPr>
        <w:t xml:space="preserve"> relating to tracking (anonymously) applicants with protected characteristics and subsequent success rates.</w:t>
      </w:r>
    </w:p>
    <w:p w14:paraId="2B0E75B1" w14:textId="77777777" w:rsidR="00434B7E" w:rsidRPr="00366D82" w:rsidRDefault="00434B7E"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monitor the number of requests we receive for support to apply for reasons of language, dyslexia etc.</w:t>
      </w:r>
    </w:p>
    <w:p w14:paraId="64C5C7D0" w14:textId="77777777" w:rsidR="006C5042" w:rsidRDefault="006A65B3"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Monitoring: Disclosure rates will continue to improve year on year. </w:t>
      </w:r>
    </w:p>
    <w:p w14:paraId="128F5F77" w14:textId="77777777" w:rsidR="006A65B3" w:rsidRDefault="006C504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Applications: </w:t>
      </w:r>
      <w:r w:rsidR="009127B7">
        <w:rPr>
          <w:rFonts w:ascii="Verdana" w:hAnsi="Verdana" w:cs="Arial"/>
          <w:color w:val="0F0F0F"/>
          <w:sz w:val="22"/>
          <w:szCs w:val="22"/>
        </w:rPr>
        <w:t>A higher percentage of</w:t>
      </w:r>
      <w:r w:rsidR="006A65B3">
        <w:rPr>
          <w:rFonts w:ascii="Verdana" w:hAnsi="Verdana" w:cs="Arial"/>
          <w:color w:val="0F0F0F"/>
          <w:sz w:val="22"/>
          <w:szCs w:val="22"/>
        </w:rPr>
        <w:t xml:space="preserve"> people with protected characteristics apply </w:t>
      </w:r>
      <w:r w:rsidR="009127B7">
        <w:rPr>
          <w:rFonts w:ascii="Verdana" w:hAnsi="Verdana" w:cs="Arial"/>
          <w:color w:val="0F0F0F"/>
          <w:sz w:val="22"/>
          <w:szCs w:val="22"/>
        </w:rPr>
        <w:t xml:space="preserve">for funding </w:t>
      </w:r>
      <w:r w:rsidR="006A65B3">
        <w:rPr>
          <w:rFonts w:ascii="Verdana" w:hAnsi="Verdana" w:cs="Arial"/>
          <w:color w:val="0F0F0F"/>
          <w:sz w:val="22"/>
          <w:szCs w:val="22"/>
        </w:rPr>
        <w:t xml:space="preserve">– including those from minority ethnic backgrounds (including refugees, Gypsy/travellers), </w:t>
      </w:r>
      <w:r w:rsidR="009127B7">
        <w:rPr>
          <w:rFonts w:ascii="Verdana" w:hAnsi="Verdana" w:cs="Arial"/>
          <w:color w:val="0F0F0F"/>
          <w:sz w:val="22"/>
          <w:szCs w:val="22"/>
        </w:rPr>
        <w:t xml:space="preserve">Deaf and </w:t>
      </w:r>
      <w:r w:rsidR="006A65B3">
        <w:rPr>
          <w:rFonts w:ascii="Verdana" w:hAnsi="Verdana" w:cs="Arial"/>
          <w:color w:val="0F0F0F"/>
          <w:sz w:val="22"/>
          <w:szCs w:val="22"/>
        </w:rPr>
        <w:t xml:space="preserve">disabled people, and older people. </w:t>
      </w:r>
    </w:p>
    <w:p w14:paraId="214E1719" w14:textId="77777777" w:rsidR="002B17E7" w:rsidRDefault="006C504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Awards: </w:t>
      </w:r>
      <w:r w:rsidR="002B17E7">
        <w:rPr>
          <w:rFonts w:ascii="Verdana" w:hAnsi="Verdana" w:cs="Arial"/>
          <w:color w:val="0F0F0F"/>
          <w:sz w:val="22"/>
          <w:szCs w:val="22"/>
        </w:rPr>
        <w:t>Success rates</w:t>
      </w:r>
      <w:r>
        <w:rPr>
          <w:rFonts w:ascii="Verdana" w:hAnsi="Verdana" w:cs="Arial"/>
          <w:color w:val="0F0F0F"/>
          <w:sz w:val="22"/>
          <w:szCs w:val="22"/>
        </w:rPr>
        <w:t xml:space="preserve"> </w:t>
      </w:r>
      <w:r w:rsidR="009127B7">
        <w:rPr>
          <w:rFonts w:ascii="Verdana" w:hAnsi="Verdana" w:cs="Arial"/>
          <w:color w:val="0F0F0F"/>
          <w:sz w:val="22"/>
          <w:szCs w:val="22"/>
        </w:rPr>
        <w:t>improve for</w:t>
      </w:r>
      <w:r w:rsidR="002B17E7">
        <w:rPr>
          <w:rFonts w:ascii="Verdana" w:hAnsi="Verdana" w:cs="Arial"/>
          <w:color w:val="0F0F0F"/>
          <w:sz w:val="22"/>
          <w:szCs w:val="22"/>
        </w:rPr>
        <w:t xml:space="preserve"> applicants with protected characteristics. </w:t>
      </w:r>
    </w:p>
    <w:p w14:paraId="20E3E246" w14:textId="77777777" w:rsidR="00BF4519" w:rsidRDefault="00BF4519">
      <w:pPr>
        <w:rPr>
          <w:rFonts w:ascii="Verdana" w:eastAsia="MS Mincho" w:hAnsi="Verdana" w:cs="Arial"/>
          <w:b/>
          <w:color w:val="0F0F0F"/>
          <w:sz w:val="28"/>
          <w:szCs w:val="28"/>
        </w:rPr>
      </w:pPr>
      <w:bookmarkStart w:id="3" w:name="_Hlk480838922"/>
      <w:r>
        <w:rPr>
          <w:rFonts w:ascii="Verdana" w:hAnsi="Verdana" w:cs="Arial"/>
          <w:b/>
          <w:color w:val="0F0F0F"/>
          <w:sz w:val="28"/>
          <w:szCs w:val="28"/>
        </w:rPr>
        <w:br w:type="page"/>
      </w:r>
    </w:p>
    <w:p w14:paraId="7061908D" w14:textId="15F631DF" w:rsidR="007B1614" w:rsidRPr="007B1614" w:rsidRDefault="00BF6A41" w:rsidP="00B25AC2">
      <w:pPr>
        <w:pStyle w:val="NormalWeb"/>
        <w:shd w:val="clear" w:color="auto" w:fill="FFFFFF"/>
        <w:spacing w:line="276" w:lineRule="auto"/>
        <w:rPr>
          <w:rFonts w:ascii="Verdana" w:hAnsi="Verdana" w:cs="Arial"/>
          <w:b/>
          <w:color w:val="0F0F0F"/>
          <w:sz w:val="28"/>
          <w:szCs w:val="28"/>
        </w:rPr>
      </w:pPr>
      <w:r>
        <w:rPr>
          <w:rFonts w:ascii="Verdana" w:hAnsi="Verdana" w:cs="Arial"/>
          <w:b/>
          <w:color w:val="0F0F0F"/>
          <w:sz w:val="28"/>
          <w:szCs w:val="28"/>
        </w:rPr>
        <w:lastRenderedPageBreak/>
        <w:t>A</w:t>
      </w:r>
      <w:r w:rsidR="001B7CA3">
        <w:rPr>
          <w:rFonts w:ascii="Verdana" w:hAnsi="Verdana" w:cs="Arial"/>
          <w:b/>
          <w:color w:val="0F0F0F"/>
          <w:sz w:val="28"/>
          <w:szCs w:val="28"/>
        </w:rPr>
        <w:t xml:space="preserve">ttendance and participation </w:t>
      </w:r>
    </w:p>
    <w:p w14:paraId="69F37159" w14:textId="21F4E967" w:rsidR="007B1614" w:rsidRDefault="00BC19E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know that a</w:t>
      </w:r>
      <w:r w:rsidR="001839E8">
        <w:rPr>
          <w:rFonts w:ascii="Verdana" w:hAnsi="Verdana" w:cs="Arial"/>
          <w:color w:val="0F0F0F"/>
          <w:sz w:val="22"/>
          <w:szCs w:val="22"/>
        </w:rPr>
        <w:t>ttendance and p</w:t>
      </w:r>
      <w:r w:rsidR="008E784B">
        <w:rPr>
          <w:rFonts w:ascii="Verdana" w:hAnsi="Verdana" w:cs="Arial"/>
          <w:color w:val="0F0F0F"/>
          <w:sz w:val="22"/>
          <w:szCs w:val="22"/>
        </w:rPr>
        <w:t xml:space="preserve">articipation in the arts, </w:t>
      </w:r>
      <w:r>
        <w:rPr>
          <w:rFonts w:ascii="Verdana" w:hAnsi="Verdana" w:cs="Arial"/>
          <w:color w:val="0F0F0F"/>
          <w:sz w:val="22"/>
          <w:szCs w:val="22"/>
        </w:rPr>
        <w:t>screen and creative industries</w:t>
      </w:r>
      <w:r w:rsidR="002B14D1">
        <w:rPr>
          <w:rFonts w:ascii="Verdana" w:hAnsi="Verdana" w:cs="Arial"/>
          <w:color w:val="0F0F0F"/>
          <w:sz w:val="22"/>
          <w:szCs w:val="22"/>
        </w:rPr>
        <w:t xml:space="preserve"> has positive benefits to health and wellbeing</w:t>
      </w:r>
      <w:r w:rsidR="00A577F3">
        <w:rPr>
          <w:rFonts w:ascii="Verdana" w:hAnsi="Verdana" w:cs="Arial"/>
          <w:color w:val="0F0F0F"/>
          <w:sz w:val="22"/>
          <w:szCs w:val="22"/>
        </w:rPr>
        <w:t>.</w:t>
      </w:r>
      <w:r w:rsidR="00A1011E">
        <w:rPr>
          <w:rFonts w:ascii="Verdana" w:hAnsi="Verdana" w:cs="Arial"/>
          <w:color w:val="0F0F0F"/>
          <w:sz w:val="22"/>
          <w:szCs w:val="22"/>
        </w:rPr>
        <w:t xml:space="preserve"> </w:t>
      </w:r>
      <w:r w:rsidR="00A577F3">
        <w:rPr>
          <w:rFonts w:ascii="Verdana" w:hAnsi="Verdana" w:cs="Arial"/>
          <w:color w:val="0F0F0F"/>
          <w:sz w:val="22"/>
          <w:szCs w:val="22"/>
        </w:rPr>
        <w:t xml:space="preserve">Arts and culture contributes to the quality of life of individuals but also </w:t>
      </w:r>
      <w:r w:rsidR="00727288">
        <w:rPr>
          <w:rFonts w:ascii="Verdana" w:hAnsi="Verdana" w:cs="Arial"/>
          <w:color w:val="0F0F0F"/>
          <w:sz w:val="22"/>
          <w:szCs w:val="22"/>
        </w:rPr>
        <w:t xml:space="preserve">promotes social cohesion, reduces isolation, and fosters good relations between </w:t>
      </w:r>
      <w:r w:rsidR="00C41DA3">
        <w:rPr>
          <w:rFonts w:ascii="Verdana" w:hAnsi="Verdana" w:cs="Arial"/>
          <w:color w:val="0F0F0F"/>
          <w:sz w:val="22"/>
          <w:szCs w:val="22"/>
        </w:rPr>
        <w:t>communities</w:t>
      </w:r>
      <w:r w:rsidR="002B14D1">
        <w:rPr>
          <w:rFonts w:ascii="Verdana" w:hAnsi="Verdana" w:cs="Arial"/>
          <w:color w:val="0F0F0F"/>
          <w:sz w:val="22"/>
          <w:szCs w:val="22"/>
        </w:rPr>
        <w:t>.</w:t>
      </w:r>
      <w:r w:rsidR="00A1011E">
        <w:rPr>
          <w:rFonts w:ascii="Verdana" w:hAnsi="Verdana" w:cs="Arial"/>
          <w:color w:val="0F0F0F"/>
          <w:sz w:val="22"/>
          <w:szCs w:val="22"/>
        </w:rPr>
        <w:t xml:space="preserve"> </w:t>
      </w:r>
    </w:p>
    <w:p w14:paraId="3B50548D" w14:textId="77777777" w:rsidR="0024737D" w:rsidRDefault="0024737D"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This continues to be an important and ongoing priority for Creative Scotland, and the Equality Outcome set in 2013 remains valid. We therefore retain this overarching outcome as a priority for effecting change and addressing inequality</w:t>
      </w:r>
      <w:r w:rsidR="00EE0DAB">
        <w:rPr>
          <w:rFonts w:ascii="Verdana" w:hAnsi="Verdana" w:cs="Arial"/>
          <w:color w:val="0F0F0F"/>
          <w:sz w:val="22"/>
          <w:szCs w:val="22"/>
        </w:rPr>
        <w:t xml:space="preserve"> across all protected characteristics.</w:t>
      </w:r>
    </w:p>
    <w:bookmarkEnd w:id="3"/>
    <w:p w14:paraId="0AA31E50" w14:textId="5B0B6A6A" w:rsidR="009C0701" w:rsidRPr="00593AAF" w:rsidRDefault="006C5042" w:rsidP="00B25AC2">
      <w:pPr>
        <w:pStyle w:val="NormalWeb"/>
        <w:shd w:val="clear" w:color="auto" w:fill="FFFFFF"/>
        <w:spacing w:line="276" w:lineRule="auto"/>
        <w:rPr>
          <w:rFonts w:ascii="Verdana" w:hAnsi="Verdana" w:cs="Arial"/>
          <w:b/>
          <w:color w:val="0F0F0F"/>
          <w:sz w:val="28"/>
          <w:szCs w:val="28"/>
        </w:rPr>
      </w:pPr>
      <w:r w:rsidRPr="00593AAF">
        <w:rPr>
          <w:rFonts w:ascii="Verdana" w:hAnsi="Verdana" w:cs="Arial"/>
          <w:b/>
          <w:color w:val="0F0F0F"/>
          <w:sz w:val="28"/>
          <w:szCs w:val="28"/>
        </w:rPr>
        <w:t xml:space="preserve">EDI Outcome </w:t>
      </w:r>
      <w:r w:rsidR="007B1614" w:rsidRPr="00593AAF">
        <w:rPr>
          <w:rFonts w:ascii="Verdana" w:hAnsi="Verdana" w:cs="Arial"/>
          <w:b/>
          <w:color w:val="0F0F0F"/>
          <w:sz w:val="28"/>
          <w:szCs w:val="28"/>
        </w:rPr>
        <w:t>2</w:t>
      </w:r>
    </w:p>
    <w:p w14:paraId="2D9217A0" w14:textId="77777777" w:rsidR="00B25AC2" w:rsidRDefault="0029309C" w:rsidP="00B25AC2">
      <w:pPr>
        <w:pStyle w:val="NormalWeb"/>
        <w:shd w:val="clear" w:color="auto" w:fill="FFFFFF"/>
        <w:spacing w:line="276" w:lineRule="auto"/>
        <w:rPr>
          <w:rFonts w:ascii="Verdana" w:hAnsi="Verdana" w:cs="Arial"/>
          <w:b/>
          <w:color w:val="0F0F0F"/>
          <w:sz w:val="22"/>
          <w:szCs w:val="22"/>
        </w:rPr>
      </w:pPr>
      <w:bookmarkStart w:id="4" w:name="_Hlk480809315"/>
      <w:bookmarkStart w:id="5" w:name="_Hlk480838885"/>
      <w:r w:rsidRPr="007B1614">
        <w:rPr>
          <w:rFonts w:ascii="Verdana" w:hAnsi="Verdana" w:cs="Arial"/>
          <w:b/>
          <w:color w:val="0F0F0F"/>
          <w:sz w:val="22"/>
          <w:szCs w:val="22"/>
        </w:rPr>
        <w:t>Opportunities to attend, engage wi</w:t>
      </w:r>
      <w:r w:rsidR="00433D1F" w:rsidRPr="007B1614">
        <w:rPr>
          <w:rFonts w:ascii="Verdana" w:hAnsi="Verdana" w:cs="Arial"/>
          <w:b/>
          <w:color w:val="0F0F0F"/>
          <w:sz w:val="22"/>
          <w:szCs w:val="22"/>
        </w:rPr>
        <w:t xml:space="preserve">th and participate in the arts, </w:t>
      </w:r>
      <w:r w:rsidRPr="007B1614">
        <w:rPr>
          <w:rFonts w:ascii="Verdana" w:hAnsi="Verdana" w:cs="Arial"/>
          <w:b/>
          <w:color w:val="0F0F0F"/>
          <w:sz w:val="22"/>
          <w:szCs w:val="22"/>
        </w:rPr>
        <w:t xml:space="preserve">screen and creative industries are inclusive and accessible </w:t>
      </w:r>
      <w:r w:rsidR="007B1614">
        <w:rPr>
          <w:rFonts w:ascii="Verdana" w:hAnsi="Verdana" w:cs="Arial"/>
          <w:b/>
          <w:color w:val="0F0F0F"/>
          <w:sz w:val="22"/>
          <w:szCs w:val="22"/>
        </w:rPr>
        <w:t>throughout the country.</w:t>
      </w:r>
      <w:bookmarkEnd w:id="4"/>
    </w:p>
    <w:p w14:paraId="44F96EBF" w14:textId="7C38E40F" w:rsidR="0029309C" w:rsidRPr="007B1614" w:rsidRDefault="007B1614" w:rsidP="00B25AC2">
      <w:pPr>
        <w:pStyle w:val="NormalWeb"/>
        <w:shd w:val="clear" w:color="auto" w:fill="FFFFFF"/>
        <w:spacing w:line="276" w:lineRule="auto"/>
        <w:rPr>
          <w:rFonts w:ascii="Verdana" w:hAnsi="Verdana" w:cs="Arial"/>
          <w:b/>
          <w:color w:val="0F0F0F"/>
          <w:sz w:val="22"/>
          <w:szCs w:val="22"/>
        </w:rPr>
      </w:pPr>
      <w:r>
        <w:rPr>
          <w:rFonts w:ascii="Verdana" w:hAnsi="Verdana" w:cs="Arial"/>
          <w:color w:val="0F0F0F"/>
          <w:sz w:val="22"/>
          <w:szCs w:val="22"/>
        </w:rPr>
        <w:t>_________________________________________________________</w:t>
      </w:r>
    </w:p>
    <w:bookmarkEnd w:id="5"/>
    <w:p w14:paraId="301A718D" w14:textId="77777777" w:rsidR="007B1614" w:rsidRDefault="007B1614" w:rsidP="00B25AC2">
      <w:pPr>
        <w:pStyle w:val="NormalWeb"/>
        <w:shd w:val="clear" w:color="auto" w:fill="FFFFFF"/>
        <w:spacing w:line="276" w:lineRule="auto"/>
        <w:rPr>
          <w:rFonts w:ascii="Verdana" w:hAnsi="Verdana" w:cs="Arial"/>
          <w:i/>
          <w:color w:val="0F0F0F"/>
          <w:sz w:val="22"/>
          <w:szCs w:val="22"/>
        </w:rPr>
      </w:pPr>
      <w:r w:rsidRPr="007B1614">
        <w:rPr>
          <w:rFonts w:ascii="Verdana" w:hAnsi="Verdana" w:cs="Arial"/>
          <w:i/>
          <w:color w:val="0F0F0F"/>
          <w:sz w:val="22"/>
          <w:szCs w:val="22"/>
        </w:rPr>
        <w:t>One of the shared ambitions for the arts, screen and creative industries is that</w:t>
      </w:r>
      <w:r w:rsidR="00BC19E7">
        <w:rPr>
          <w:rFonts w:ascii="Verdana" w:hAnsi="Verdana" w:cs="Arial"/>
          <w:i/>
          <w:color w:val="0F0F0F"/>
          <w:sz w:val="22"/>
          <w:szCs w:val="22"/>
        </w:rPr>
        <w:t xml:space="preserve"> everyone in Scotland</w:t>
      </w:r>
      <w:r w:rsidRPr="007B1614">
        <w:rPr>
          <w:rFonts w:ascii="Verdana" w:hAnsi="Verdana" w:cs="Arial"/>
          <w:i/>
          <w:color w:val="0F0F0F"/>
          <w:sz w:val="22"/>
          <w:szCs w:val="22"/>
        </w:rPr>
        <w:t xml:space="preserve"> can access and enjoy artistic and creative experiences.</w:t>
      </w:r>
      <w:r>
        <w:rPr>
          <w:rFonts w:ascii="Verdana" w:hAnsi="Verdana" w:cs="Arial"/>
          <w:i/>
          <w:color w:val="0F0F0F"/>
          <w:sz w:val="22"/>
          <w:szCs w:val="22"/>
        </w:rPr>
        <w:t xml:space="preserve"> Working with</w:t>
      </w:r>
      <w:r w:rsidR="00BC19E7">
        <w:rPr>
          <w:rFonts w:ascii="Verdana" w:hAnsi="Verdana" w:cs="Arial"/>
          <w:i/>
          <w:color w:val="0F0F0F"/>
          <w:sz w:val="22"/>
          <w:szCs w:val="22"/>
        </w:rPr>
        <w:t xml:space="preserve"> a range of</w:t>
      </w:r>
      <w:r>
        <w:rPr>
          <w:rFonts w:ascii="Verdana" w:hAnsi="Verdana" w:cs="Arial"/>
          <w:i/>
          <w:color w:val="0F0F0F"/>
          <w:sz w:val="22"/>
          <w:szCs w:val="22"/>
        </w:rPr>
        <w:t xml:space="preserve"> partners</w:t>
      </w:r>
      <w:r w:rsidR="004E62F3">
        <w:rPr>
          <w:rFonts w:ascii="Verdana" w:hAnsi="Verdana" w:cs="Arial"/>
          <w:i/>
          <w:color w:val="0F0F0F"/>
          <w:sz w:val="22"/>
          <w:szCs w:val="22"/>
        </w:rPr>
        <w:t xml:space="preserve">, including </w:t>
      </w:r>
      <w:r w:rsidR="00A67147">
        <w:rPr>
          <w:rFonts w:ascii="Verdana" w:hAnsi="Verdana" w:cs="Arial"/>
          <w:i/>
          <w:color w:val="0F0F0F"/>
          <w:sz w:val="22"/>
          <w:szCs w:val="22"/>
        </w:rPr>
        <w:t xml:space="preserve">other cultural partners, </w:t>
      </w:r>
      <w:r>
        <w:rPr>
          <w:rFonts w:ascii="Verdana" w:hAnsi="Verdana" w:cs="Arial"/>
          <w:i/>
          <w:color w:val="0F0F0F"/>
          <w:sz w:val="22"/>
          <w:szCs w:val="22"/>
        </w:rPr>
        <w:t xml:space="preserve">local </w:t>
      </w:r>
      <w:r w:rsidR="004E62F3">
        <w:rPr>
          <w:rFonts w:ascii="Verdana" w:hAnsi="Verdana" w:cs="Arial"/>
          <w:i/>
          <w:color w:val="0F0F0F"/>
          <w:sz w:val="22"/>
          <w:szCs w:val="22"/>
        </w:rPr>
        <w:t>authorities</w:t>
      </w:r>
      <w:r w:rsidR="00BC19E7">
        <w:rPr>
          <w:rFonts w:ascii="Verdana" w:hAnsi="Verdana" w:cs="Arial"/>
          <w:i/>
          <w:color w:val="0F0F0F"/>
          <w:sz w:val="22"/>
          <w:szCs w:val="22"/>
        </w:rPr>
        <w:t>, health boards and others</w:t>
      </w:r>
      <w:r>
        <w:rPr>
          <w:rFonts w:ascii="Verdana" w:hAnsi="Verdana" w:cs="Arial"/>
          <w:i/>
          <w:color w:val="0F0F0F"/>
          <w:sz w:val="22"/>
          <w:szCs w:val="22"/>
        </w:rPr>
        <w:t xml:space="preserve">, </w:t>
      </w:r>
      <w:r w:rsidR="004E62F3">
        <w:rPr>
          <w:rFonts w:ascii="Verdana" w:hAnsi="Verdana" w:cs="Arial"/>
          <w:i/>
          <w:color w:val="0F0F0F"/>
          <w:sz w:val="22"/>
          <w:szCs w:val="22"/>
        </w:rPr>
        <w:t xml:space="preserve">we aim to increase opportunities for engagement </w:t>
      </w:r>
      <w:r w:rsidR="008E784B">
        <w:rPr>
          <w:rFonts w:ascii="Verdana" w:hAnsi="Verdana" w:cs="Arial"/>
          <w:i/>
          <w:color w:val="0F0F0F"/>
          <w:sz w:val="22"/>
          <w:szCs w:val="22"/>
        </w:rPr>
        <w:t xml:space="preserve">throughout the country, </w:t>
      </w:r>
      <w:r w:rsidR="004E62F3">
        <w:rPr>
          <w:rFonts w:ascii="Verdana" w:hAnsi="Verdana" w:cs="Arial"/>
          <w:i/>
          <w:color w:val="0F0F0F"/>
          <w:sz w:val="22"/>
          <w:szCs w:val="22"/>
        </w:rPr>
        <w:t xml:space="preserve">and support artists and organisations to better understand their audiences and </w:t>
      </w:r>
      <w:r w:rsidR="001839E8">
        <w:rPr>
          <w:rFonts w:ascii="Verdana" w:hAnsi="Verdana" w:cs="Arial"/>
          <w:i/>
          <w:color w:val="0F0F0F"/>
          <w:sz w:val="22"/>
          <w:szCs w:val="22"/>
        </w:rPr>
        <w:t>address any</w:t>
      </w:r>
      <w:r w:rsidR="004E62F3">
        <w:rPr>
          <w:rFonts w:ascii="Verdana" w:hAnsi="Verdana" w:cs="Arial"/>
          <w:i/>
          <w:color w:val="0F0F0F"/>
          <w:sz w:val="22"/>
          <w:szCs w:val="22"/>
        </w:rPr>
        <w:t xml:space="preserve"> barriers t</w:t>
      </w:r>
      <w:r w:rsidR="00B62228">
        <w:rPr>
          <w:rFonts w:ascii="Verdana" w:hAnsi="Verdana" w:cs="Arial"/>
          <w:i/>
          <w:color w:val="0F0F0F"/>
          <w:sz w:val="22"/>
          <w:szCs w:val="22"/>
        </w:rPr>
        <w:t xml:space="preserve">o engagement and participation to help tackle inequalities, deliver social justice and transform communities. </w:t>
      </w:r>
    </w:p>
    <w:p w14:paraId="0182F1BD" w14:textId="77777777" w:rsidR="004E62F3" w:rsidRPr="004E62F3" w:rsidRDefault="004E62F3" w:rsidP="00B25AC2">
      <w:pPr>
        <w:pStyle w:val="NormalWeb"/>
        <w:shd w:val="clear" w:color="auto" w:fill="FFFFFF"/>
        <w:spacing w:line="276" w:lineRule="auto"/>
        <w:rPr>
          <w:rFonts w:ascii="Verdana" w:hAnsi="Verdana" w:cs="Arial"/>
          <w:color w:val="0F0F0F"/>
          <w:sz w:val="22"/>
          <w:szCs w:val="22"/>
        </w:rPr>
      </w:pPr>
      <w:r w:rsidRPr="004E62F3">
        <w:rPr>
          <w:rFonts w:ascii="Verdana" w:hAnsi="Verdana" w:cs="Arial"/>
          <w:color w:val="0F0F0F"/>
          <w:sz w:val="22"/>
          <w:szCs w:val="22"/>
        </w:rPr>
        <w:t>EVIDENCE</w:t>
      </w:r>
    </w:p>
    <w:p w14:paraId="17808607" w14:textId="77777777" w:rsidR="007828D9" w:rsidRDefault="007828D9"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With partners, Creative Scotland has a role to play in delivering National Indicator 41: to increase cultural engagement.</w:t>
      </w:r>
    </w:p>
    <w:p w14:paraId="38A26E05" w14:textId="66C08009" w:rsidR="007828D9" w:rsidRDefault="00A62B7E" w:rsidP="00B25AC2">
      <w:pPr>
        <w:pStyle w:val="NormalWeb"/>
        <w:shd w:val="clear" w:color="auto" w:fill="FFFFFF"/>
        <w:spacing w:line="276" w:lineRule="auto"/>
        <w:rPr>
          <w:rFonts w:ascii="Verdana" w:hAnsi="Verdana" w:cs="Arial"/>
          <w:color w:val="0F0F0F"/>
          <w:sz w:val="22"/>
          <w:szCs w:val="22"/>
        </w:rPr>
      </w:pPr>
      <w:r w:rsidRPr="001839E8">
        <w:rPr>
          <w:rFonts w:ascii="Verdana" w:hAnsi="Verdana" w:cs="Arial"/>
          <w:color w:val="0F0F0F"/>
          <w:sz w:val="22"/>
          <w:szCs w:val="22"/>
        </w:rPr>
        <w:t>Population data:</w:t>
      </w:r>
      <w:r>
        <w:rPr>
          <w:rFonts w:ascii="Verdana" w:hAnsi="Verdana" w:cs="Arial"/>
          <w:color w:val="0F0F0F"/>
          <w:sz w:val="22"/>
          <w:szCs w:val="22"/>
        </w:rPr>
        <w:t xml:space="preserve"> </w:t>
      </w:r>
      <w:r w:rsidR="007828D9">
        <w:rPr>
          <w:rFonts w:ascii="Verdana" w:hAnsi="Verdana" w:cs="Arial"/>
          <w:color w:val="0F0F0F"/>
          <w:sz w:val="22"/>
          <w:szCs w:val="22"/>
        </w:rPr>
        <w:t xml:space="preserve">We use national data sources to track levels of attendance and participation in arts and culture </w:t>
      </w:r>
      <w:r>
        <w:rPr>
          <w:rFonts w:ascii="Verdana" w:hAnsi="Verdana" w:cs="Arial"/>
          <w:color w:val="0F0F0F"/>
          <w:sz w:val="22"/>
          <w:szCs w:val="22"/>
        </w:rPr>
        <w:t xml:space="preserve">by the general population of Scotland </w:t>
      </w:r>
      <w:r w:rsidR="00A1011E">
        <w:rPr>
          <w:rFonts w:ascii="Verdana" w:hAnsi="Verdana" w:cs="Arial"/>
          <w:color w:val="0F0F0F"/>
          <w:sz w:val="22"/>
          <w:szCs w:val="22"/>
        </w:rPr>
        <w:t>(</w:t>
      </w:r>
      <w:proofErr w:type="spellStart"/>
      <w:r w:rsidR="007828D9">
        <w:rPr>
          <w:rFonts w:ascii="Verdana" w:hAnsi="Verdana" w:cs="Arial"/>
          <w:color w:val="0F0F0F"/>
          <w:sz w:val="22"/>
          <w:szCs w:val="22"/>
        </w:rPr>
        <w:t>eg</w:t>
      </w:r>
      <w:proofErr w:type="spellEnd"/>
      <w:r w:rsidR="007828D9">
        <w:rPr>
          <w:rFonts w:ascii="Verdana" w:hAnsi="Verdana" w:cs="Arial"/>
          <w:color w:val="0F0F0F"/>
          <w:sz w:val="22"/>
          <w:szCs w:val="22"/>
        </w:rPr>
        <w:t xml:space="preserve"> the Scottish Household Survey</w:t>
      </w:r>
      <w:r w:rsidR="00645771">
        <w:rPr>
          <w:rFonts w:ascii="Verdana" w:hAnsi="Verdana" w:cs="Arial"/>
          <w:color w:val="0F0F0F"/>
          <w:sz w:val="22"/>
          <w:szCs w:val="22"/>
        </w:rPr>
        <w:t xml:space="preserve"> 2015</w:t>
      </w:r>
      <w:r w:rsidR="00A1011E">
        <w:rPr>
          <w:rFonts w:ascii="Verdana" w:hAnsi="Verdana" w:cs="Arial"/>
          <w:color w:val="0F0F0F"/>
          <w:sz w:val="22"/>
          <w:szCs w:val="22"/>
        </w:rPr>
        <w:t>)</w:t>
      </w:r>
      <w:r w:rsidR="007828D9">
        <w:rPr>
          <w:rFonts w:ascii="Verdana" w:hAnsi="Verdana" w:cs="Arial"/>
          <w:color w:val="0F0F0F"/>
          <w:sz w:val="22"/>
          <w:szCs w:val="22"/>
        </w:rPr>
        <w:t>.</w:t>
      </w:r>
      <w:r w:rsidR="00A1011E">
        <w:rPr>
          <w:rFonts w:ascii="Verdana" w:hAnsi="Verdana" w:cs="Arial"/>
          <w:color w:val="0F0F0F"/>
          <w:sz w:val="22"/>
          <w:szCs w:val="22"/>
        </w:rPr>
        <w:t xml:space="preserve"> </w:t>
      </w:r>
      <w:r w:rsidR="007828D9">
        <w:rPr>
          <w:rFonts w:ascii="Verdana" w:hAnsi="Verdana" w:cs="Arial"/>
          <w:color w:val="0F0F0F"/>
          <w:sz w:val="22"/>
          <w:szCs w:val="22"/>
        </w:rPr>
        <w:t>The 2016 Scottish Household Survey annual report will be published in September 2017.</w:t>
      </w:r>
      <w:r w:rsidR="00A1011E">
        <w:rPr>
          <w:rFonts w:ascii="Verdana" w:hAnsi="Verdana" w:cs="Arial"/>
          <w:color w:val="0F0F0F"/>
          <w:sz w:val="22"/>
          <w:szCs w:val="22"/>
        </w:rPr>
        <w:t xml:space="preserve"> In 2015, </w:t>
      </w:r>
      <w:r w:rsidR="007828D9">
        <w:rPr>
          <w:rFonts w:ascii="Verdana" w:hAnsi="Verdana" w:cs="Arial"/>
          <w:color w:val="0F0F0F"/>
          <w:sz w:val="22"/>
          <w:szCs w:val="22"/>
        </w:rPr>
        <w:t>92% of adults were culturally engaged,</w:t>
      </w:r>
      <w:r w:rsidR="00546168">
        <w:rPr>
          <w:rFonts w:ascii="Verdana" w:hAnsi="Verdana" w:cs="Arial"/>
          <w:color w:val="0F0F0F"/>
          <w:sz w:val="22"/>
          <w:szCs w:val="22"/>
        </w:rPr>
        <w:t xml:space="preserve"> </w:t>
      </w:r>
      <w:r w:rsidR="007828D9">
        <w:rPr>
          <w:rFonts w:ascii="Verdana" w:hAnsi="Verdana" w:cs="Arial"/>
          <w:color w:val="0F0F0F"/>
          <w:sz w:val="22"/>
          <w:szCs w:val="22"/>
        </w:rPr>
        <w:t xml:space="preserve">either by attending or visiting a cultural event or place or by participating in a cultural activity. </w:t>
      </w:r>
    </w:p>
    <w:p w14:paraId="4A6392FD" w14:textId="77777777" w:rsidR="007828D9" w:rsidRDefault="00B37C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Gender: </w:t>
      </w:r>
      <w:r w:rsidR="007828D9">
        <w:rPr>
          <w:rFonts w:ascii="Verdana" w:hAnsi="Verdana" w:cs="Arial"/>
          <w:color w:val="0F0F0F"/>
          <w:sz w:val="22"/>
          <w:szCs w:val="22"/>
        </w:rPr>
        <w:t xml:space="preserve">We know that women engage more than men (85% </w:t>
      </w:r>
      <w:proofErr w:type="spellStart"/>
      <w:r w:rsidR="007828D9">
        <w:rPr>
          <w:rFonts w:ascii="Verdana" w:hAnsi="Verdana" w:cs="Arial"/>
          <w:color w:val="0F0F0F"/>
          <w:sz w:val="22"/>
          <w:szCs w:val="22"/>
        </w:rPr>
        <w:t>cf</w:t>
      </w:r>
      <w:proofErr w:type="spellEnd"/>
      <w:r w:rsidR="007828D9">
        <w:rPr>
          <w:rFonts w:ascii="Verdana" w:hAnsi="Verdana" w:cs="Arial"/>
          <w:color w:val="0F0F0F"/>
          <w:sz w:val="22"/>
          <w:szCs w:val="22"/>
        </w:rPr>
        <w:t xml:space="preserve"> 80%).</w:t>
      </w:r>
      <w:r w:rsidR="009C4058">
        <w:rPr>
          <w:rFonts w:ascii="Verdana" w:hAnsi="Verdana" w:cs="Arial"/>
          <w:color w:val="0F0F0F"/>
          <w:sz w:val="22"/>
          <w:szCs w:val="22"/>
        </w:rPr>
        <w:t xml:space="preserve"> </w:t>
      </w:r>
    </w:p>
    <w:p w14:paraId="690ADBE9" w14:textId="77777777" w:rsidR="007828D9" w:rsidRDefault="00B37C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Age: </w:t>
      </w:r>
      <w:r w:rsidR="007828D9">
        <w:rPr>
          <w:rFonts w:ascii="Verdana" w:hAnsi="Verdana" w:cs="Arial"/>
          <w:color w:val="0F0F0F"/>
          <w:sz w:val="22"/>
          <w:szCs w:val="22"/>
        </w:rPr>
        <w:t>Older people (aged over 75) had the lowest attendance rate (18%).</w:t>
      </w:r>
    </w:p>
    <w:p w14:paraId="60A357FA" w14:textId="77777777" w:rsidR="00B37CD7" w:rsidRDefault="00B37C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lastRenderedPageBreak/>
        <w:t>Disability: Cultural attendance for disabled people [‘those with a long-term physical or mental health condition’] was lower (54%) when compared to those people with no such condition (88%).</w:t>
      </w:r>
    </w:p>
    <w:p w14:paraId="757305F5" w14:textId="77777777" w:rsidR="007828D9" w:rsidRDefault="00B37C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Educational attainment: </w:t>
      </w:r>
      <w:r w:rsidR="007828D9">
        <w:rPr>
          <w:rFonts w:ascii="Verdana" w:hAnsi="Verdana" w:cs="Arial"/>
          <w:color w:val="0F0F0F"/>
          <w:sz w:val="22"/>
          <w:szCs w:val="22"/>
        </w:rPr>
        <w:t xml:space="preserve">People with degrees or professional qualifications have the highest attendance (94%) </w:t>
      </w:r>
      <w:proofErr w:type="spellStart"/>
      <w:r w:rsidR="007828D9">
        <w:rPr>
          <w:rFonts w:ascii="Verdana" w:hAnsi="Verdana" w:cs="Arial"/>
          <w:color w:val="0F0F0F"/>
          <w:sz w:val="22"/>
          <w:szCs w:val="22"/>
        </w:rPr>
        <w:t>cf</w:t>
      </w:r>
      <w:proofErr w:type="spellEnd"/>
      <w:r w:rsidR="007828D9">
        <w:rPr>
          <w:rFonts w:ascii="Verdana" w:hAnsi="Verdana" w:cs="Arial"/>
          <w:color w:val="0F0F0F"/>
          <w:sz w:val="22"/>
          <w:szCs w:val="22"/>
        </w:rPr>
        <w:t xml:space="preserve"> those with no qualifications (58%). </w:t>
      </w:r>
    </w:p>
    <w:p w14:paraId="58B876AC" w14:textId="01FCCA7E" w:rsidR="004E62F3" w:rsidRDefault="00B37C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Socio-economic deprivation: </w:t>
      </w:r>
      <w:r w:rsidR="002B14D1">
        <w:rPr>
          <w:rFonts w:ascii="Verdana" w:hAnsi="Verdana" w:cs="Arial"/>
          <w:color w:val="0F0F0F"/>
          <w:sz w:val="22"/>
          <w:szCs w:val="22"/>
        </w:rPr>
        <w:t xml:space="preserve">We know that people living in the areas of least deprivation have higher rates of attendance and participation </w:t>
      </w:r>
      <w:r w:rsidR="007828D9">
        <w:rPr>
          <w:rFonts w:ascii="Verdana" w:hAnsi="Verdana" w:cs="Arial"/>
          <w:color w:val="0F0F0F"/>
          <w:sz w:val="22"/>
          <w:szCs w:val="22"/>
        </w:rPr>
        <w:t>(91%) t</w:t>
      </w:r>
      <w:r w:rsidR="002B14D1">
        <w:rPr>
          <w:rFonts w:ascii="Verdana" w:hAnsi="Verdana" w:cs="Arial"/>
          <w:color w:val="0F0F0F"/>
          <w:sz w:val="22"/>
          <w:szCs w:val="22"/>
        </w:rPr>
        <w:t xml:space="preserve">han those people living in the areas with the </w:t>
      </w:r>
      <w:r w:rsidR="007828D9">
        <w:rPr>
          <w:rFonts w:ascii="Verdana" w:hAnsi="Verdana" w:cs="Arial"/>
          <w:color w:val="0F0F0F"/>
          <w:sz w:val="22"/>
          <w:szCs w:val="22"/>
        </w:rPr>
        <w:t>most</w:t>
      </w:r>
      <w:r w:rsidR="002B14D1">
        <w:rPr>
          <w:rFonts w:ascii="Verdana" w:hAnsi="Verdana" w:cs="Arial"/>
          <w:color w:val="0F0F0F"/>
          <w:sz w:val="22"/>
          <w:szCs w:val="22"/>
        </w:rPr>
        <w:t xml:space="preserve"> deprivation</w:t>
      </w:r>
      <w:r w:rsidR="007828D9">
        <w:rPr>
          <w:rFonts w:ascii="Verdana" w:hAnsi="Verdana" w:cs="Arial"/>
          <w:color w:val="0F0F0F"/>
          <w:sz w:val="22"/>
          <w:szCs w:val="22"/>
        </w:rPr>
        <w:t xml:space="preserve"> (72%)</w:t>
      </w:r>
      <w:r w:rsidR="002B14D1">
        <w:rPr>
          <w:rFonts w:ascii="Verdana" w:hAnsi="Verdana" w:cs="Arial"/>
          <w:color w:val="0F0F0F"/>
          <w:sz w:val="22"/>
          <w:szCs w:val="22"/>
        </w:rPr>
        <w:t>.</w:t>
      </w:r>
      <w:r w:rsidR="00A1011E">
        <w:rPr>
          <w:rFonts w:ascii="Verdana" w:hAnsi="Verdana" w:cs="Arial"/>
          <w:color w:val="0F0F0F"/>
          <w:sz w:val="22"/>
          <w:szCs w:val="22"/>
        </w:rPr>
        <w:t xml:space="preserve"> </w:t>
      </w:r>
    </w:p>
    <w:p w14:paraId="37AD8944" w14:textId="4120716A" w:rsidR="00645771" w:rsidRDefault="00645771"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Ethnic minorities:</w:t>
      </w:r>
      <w:r w:rsidR="00A1011E">
        <w:rPr>
          <w:rFonts w:ascii="Verdana" w:hAnsi="Verdana" w:cs="Arial"/>
          <w:color w:val="0F0F0F"/>
          <w:sz w:val="22"/>
          <w:szCs w:val="22"/>
        </w:rPr>
        <w:t xml:space="preserve"> </w:t>
      </w:r>
      <w:r>
        <w:rPr>
          <w:rFonts w:ascii="Verdana" w:hAnsi="Verdana" w:cs="Arial"/>
          <w:color w:val="0F0F0F"/>
          <w:sz w:val="22"/>
          <w:szCs w:val="22"/>
        </w:rPr>
        <w:t xml:space="preserve">There are no accurate figures for ethnicity and arts participation and attendance in Scotland </w:t>
      </w:r>
      <w:r w:rsidR="00A1011E">
        <w:rPr>
          <w:rFonts w:ascii="Verdana" w:hAnsi="Verdana" w:cs="Arial"/>
          <w:color w:val="0F0F0F"/>
          <w:sz w:val="22"/>
          <w:szCs w:val="22"/>
        </w:rPr>
        <w:t xml:space="preserve">as </w:t>
      </w:r>
      <w:r>
        <w:rPr>
          <w:rFonts w:ascii="Verdana" w:hAnsi="Verdana" w:cs="Arial"/>
          <w:color w:val="0F0F0F"/>
          <w:sz w:val="22"/>
          <w:szCs w:val="22"/>
        </w:rPr>
        <w:t xml:space="preserve">the sample sizes are too small for accurate data (Scottish Household Survey 2013). </w:t>
      </w:r>
      <w:r w:rsidR="00743A9B">
        <w:rPr>
          <w:rFonts w:ascii="Verdana" w:hAnsi="Verdana" w:cs="Arial"/>
          <w:color w:val="0F0F0F"/>
          <w:sz w:val="22"/>
          <w:szCs w:val="22"/>
        </w:rPr>
        <w:t>While</w:t>
      </w:r>
      <w:r>
        <w:rPr>
          <w:rFonts w:ascii="Verdana" w:hAnsi="Verdana" w:cs="Arial"/>
          <w:color w:val="0F0F0F"/>
          <w:sz w:val="22"/>
          <w:szCs w:val="22"/>
        </w:rPr>
        <w:t xml:space="preserve"> we are aware that cultural engagement varied by the ethnicity of respondents</w:t>
      </w:r>
      <w:r w:rsidR="00743A9B">
        <w:rPr>
          <w:rFonts w:ascii="Verdana" w:hAnsi="Verdana" w:cs="Arial"/>
          <w:color w:val="0F0F0F"/>
          <w:sz w:val="22"/>
          <w:szCs w:val="22"/>
        </w:rPr>
        <w:t>,</w:t>
      </w:r>
      <w:r>
        <w:rPr>
          <w:rFonts w:ascii="Verdana" w:hAnsi="Verdana" w:cs="Arial"/>
          <w:color w:val="0F0F0F"/>
          <w:sz w:val="22"/>
          <w:szCs w:val="22"/>
        </w:rPr>
        <w:t xml:space="preserve"> it was not possible to obtain detailed information on many ethnic groups. </w:t>
      </w:r>
    </w:p>
    <w:p w14:paraId="1777B4F2" w14:textId="77777777" w:rsidR="00743A9B" w:rsidRDefault="00743A9B"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OUTPUTS</w:t>
      </w:r>
    </w:p>
    <w:p w14:paraId="66656714" w14:textId="1BF0DD2C" w:rsidR="00E66913" w:rsidRDefault="00CA236D"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M</w:t>
      </w:r>
      <w:r w:rsidRPr="00CA236D">
        <w:rPr>
          <w:rFonts w:ascii="Verdana" w:hAnsi="Verdana" w:cs="Arial"/>
          <w:color w:val="0F0F0F"/>
          <w:sz w:val="22"/>
          <w:szCs w:val="22"/>
        </w:rPr>
        <w:t>inorit</w:t>
      </w:r>
      <w:r>
        <w:rPr>
          <w:rFonts w:ascii="Verdana" w:hAnsi="Verdana" w:cs="Arial"/>
          <w:color w:val="0F0F0F"/>
          <w:sz w:val="22"/>
          <w:szCs w:val="22"/>
        </w:rPr>
        <w:t>y e</w:t>
      </w:r>
      <w:r w:rsidR="009C4058" w:rsidRPr="00CA236D">
        <w:rPr>
          <w:rFonts w:ascii="Verdana" w:hAnsi="Verdana" w:cs="Arial"/>
          <w:color w:val="0F0F0F"/>
          <w:sz w:val="22"/>
          <w:szCs w:val="22"/>
        </w:rPr>
        <w:t>thnic</w:t>
      </w:r>
      <w:r>
        <w:rPr>
          <w:rFonts w:ascii="Verdana" w:hAnsi="Verdana" w:cs="Arial"/>
          <w:color w:val="0F0F0F"/>
          <w:sz w:val="22"/>
          <w:szCs w:val="22"/>
        </w:rPr>
        <w:t xml:space="preserve"> communities</w:t>
      </w:r>
      <w:r w:rsidR="009C4058" w:rsidRPr="00CA236D">
        <w:rPr>
          <w:rFonts w:ascii="Verdana" w:hAnsi="Verdana" w:cs="Arial"/>
          <w:color w:val="0F0F0F"/>
          <w:sz w:val="22"/>
          <w:szCs w:val="22"/>
        </w:rPr>
        <w:t>:</w:t>
      </w:r>
      <w:r w:rsidR="009C4058">
        <w:rPr>
          <w:rFonts w:ascii="Verdana" w:hAnsi="Verdana" w:cs="Arial"/>
          <w:color w:val="0F0F0F"/>
          <w:sz w:val="22"/>
          <w:szCs w:val="22"/>
        </w:rPr>
        <w:t xml:space="preserve"> </w:t>
      </w:r>
      <w:r w:rsidR="00727288">
        <w:rPr>
          <w:rFonts w:ascii="Verdana" w:hAnsi="Verdana" w:cs="Arial"/>
          <w:color w:val="0F0F0F"/>
          <w:sz w:val="22"/>
          <w:szCs w:val="22"/>
        </w:rPr>
        <w:t xml:space="preserve">We have a role to play in the aim of the Race Equality Framework for Scotland 2016-30 to ‘promote inclusiveness and participation by making connections between minority ethnic communities, organisations and institutions involved in </w:t>
      </w:r>
      <w:r w:rsidR="009C4058">
        <w:rPr>
          <w:rFonts w:ascii="Verdana" w:hAnsi="Verdana" w:cs="Arial"/>
          <w:color w:val="0F0F0F"/>
          <w:sz w:val="22"/>
          <w:szCs w:val="22"/>
        </w:rPr>
        <w:t>..</w:t>
      </w:r>
      <w:r w:rsidR="00727288">
        <w:rPr>
          <w:rFonts w:ascii="Verdana" w:hAnsi="Verdana" w:cs="Arial"/>
          <w:color w:val="0F0F0F"/>
          <w:sz w:val="22"/>
          <w:szCs w:val="22"/>
        </w:rPr>
        <w:t>.culture’.</w:t>
      </w:r>
      <w:r w:rsidR="00A1011E">
        <w:rPr>
          <w:rFonts w:ascii="Verdana" w:hAnsi="Verdana" w:cs="Arial"/>
          <w:color w:val="0F0F0F"/>
          <w:sz w:val="22"/>
          <w:szCs w:val="22"/>
        </w:rPr>
        <w:t xml:space="preserve"> </w:t>
      </w:r>
    </w:p>
    <w:p w14:paraId="5B3048D3" w14:textId="11AD563D" w:rsidR="001A7B57" w:rsidRDefault="001A7B5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are members of the New Scots strategy working group, led by the Scottish Government</w:t>
      </w:r>
      <w:r w:rsidR="002616EA">
        <w:rPr>
          <w:rFonts w:ascii="Verdana" w:hAnsi="Verdana" w:cs="Arial"/>
          <w:color w:val="0F0F0F"/>
          <w:sz w:val="22"/>
          <w:szCs w:val="22"/>
        </w:rPr>
        <w:t>, COSLA</w:t>
      </w:r>
      <w:r>
        <w:rPr>
          <w:rFonts w:ascii="Verdana" w:hAnsi="Verdana" w:cs="Arial"/>
          <w:color w:val="0F0F0F"/>
          <w:sz w:val="22"/>
          <w:szCs w:val="22"/>
        </w:rPr>
        <w:t xml:space="preserve"> and the Scottish Refugee Council</w:t>
      </w:r>
      <w:r w:rsidR="002616EA">
        <w:rPr>
          <w:rFonts w:ascii="Verdana" w:hAnsi="Verdana" w:cs="Arial"/>
          <w:color w:val="0F0F0F"/>
          <w:sz w:val="22"/>
          <w:szCs w:val="22"/>
        </w:rPr>
        <w:t>, to support integration of refugees in Scotland’s communities.</w:t>
      </w:r>
      <w:r w:rsidR="00A1011E">
        <w:rPr>
          <w:rFonts w:ascii="Verdana" w:hAnsi="Verdana" w:cs="Arial"/>
          <w:color w:val="0F0F0F"/>
          <w:sz w:val="22"/>
          <w:szCs w:val="22"/>
        </w:rPr>
        <w:t xml:space="preserve"> </w:t>
      </w:r>
      <w:r w:rsidR="002616EA">
        <w:rPr>
          <w:rFonts w:ascii="Verdana" w:hAnsi="Verdana" w:cs="Arial"/>
          <w:color w:val="0F0F0F"/>
          <w:sz w:val="22"/>
          <w:szCs w:val="22"/>
        </w:rPr>
        <w:t xml:space="preserve">The vision is to support </w:t>
      </w:r>
      <w:r w:rsidR="00BC19E7">
        <w:rPr>
          <w:rFonts w:ascii="Verdana" w:hAnsi="Verdana" w:cs="Arial"/>
          <w:color w:val="0F0F0F"/>
          <w:sz w:val="22"/>
          <w:szCs w:val="22"/>
        </w:rPr>
        <w:t>New Scots</w:t>
      </w:r>
      <w:r w:rsidR="002616EA">
        <w:rPr>
          <w:rFonts w:ascii="Verdana" w:hAnsi="Verdana" w:cs="Arial"/>
          <w:color w:val="0F0F0F"/>
          <w:sz w:val="22"/>
          <w:szCs w:val="22"/>
        </w:rPr>
        <w:t xml:space="preserve"> to build a new life, realise their full potential, and become active members of our communities with strong social connections.</w:t>
      </w:r>
      <w:r w:rsidR="00A1011E">
        <w:rPr>
          <w:rFonts w:ascii="Verdana" w:hAnsi="Verdana" w:cs="Arial"/>
          <w:color w:val="0F0F0F"/>
          <w:sz w:val="22"/>
          <w:szCs w:val="22"/>
        </w:rPr>
        <w:t xml:space="preserve"> </w:t>
      </w:r>
    </w:p>
    <w:p w14:paraId="6666A955" w14:textId="41D2242C" w:rsidR="00C71503" w:rsidRDefault="00C71503"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Diversity Agents for Change:</w:t>
      </w:r>
      <w:r w:rsidR="00A1011E">
        <w:rPr>
          <w:rFonts w:ascii="Verdana" w:hAnsi="Verdana" w:cs="Arial"/>
          <w:color w:val="0F0F0F"/>
          <w:sz w:val="22"/>
          <w:szCs w:val="22"/>
        </w:rPr>
        <w:t xml:space="preserve"> </w:t>
      </w:r>
      <w:r>
        <w:rPr>
          <w:rFonts w:ascii="Verdana" w:hAnsi="Verdana" w:cs="Arial"/>
          <w:color w:val="0F0F0F"/>
          <w:sz w:val="22"/>
          <w:szCs w:val="22"/>
        </w:rPr>
        <w:t xml:space="preserve">Working with local authority cultural partners, Glasgow Life and City of Edinburgh Council, </w:t>
      </w:r>
      <w:r w:rsidR="00DA66FE">
        <w:rPr>
          <w:rFonts w:ascii="Verdana" w:hAnsi="Verdana" w:cs="Arial"/>
          <w:color w:val="0F0F0F"/>
          <w:sz w:val="22"/>
          <w:szCs w:val="22"/>
        </w:rPr>
        <w:t xml:space="preserve">we aim to </w:t>
      </w:r>
      <w:r w:rsidR="00CA236D">
        <w:rPr>
          <w:rFonts w:ascii="Verdana" w:hAnsi="Verdana" w:cs="Arial"/>
          <w:color w:val="0F0F0F"/>
          <w:sz w:val="22"/>
          <w:szCs w:val="22"/>
        </w:rPr>
        <w:t>develop</w:t>
      </w:r>
      <w:r w:rsidR="00DA66FE">
        <w:rPr>
          <w:rFonts w:ascii="Verdana" w:hAnsi="Verdana" w:cs="Arial"/>
          <w:color w:val="0F0F0F"/>
          <w:sz w:val="22"/>
          <w:szCs w:val="22"/>
        </w:rPr>
        <w:t xml:space="preserve">, encourage </w:t>
      </w:r>
      <w:r>
        <w:rPr>
          <w:rFonts w:ascii="Verdana" w:hAnsi="Verdana" w:cs="Arial"/>
          <w:color w:val="0F0F0F"/>
          <w:sz w:val="22"/>
          <w:szCs w:val="22"/>
        </w:rPr>
        <w:t>and support</w:t>
      </w:r>
      <w:r w:rsidR="00DA66FE">
        <w:rPr>
          <w:rFonts w:ascii="Verdana" w:hAnsi="Verdana" w:cs="Arial"/>
          <w:color w:val="0F0F0F"/>
          <w:sz w:val="22"/>
          <w:szCs w:val="22"/>
        </w:rPr>
        <w:t xml:space="preserve"> more</w:t>
      </w:r>
      <w:r>
        <w:rPr>
          <w:rFonts w:ascii="Verdana" w:hAnsi="Verdana" w:cs="Arial"/>
          <w:color w:val="0F0F0F"/>
          <w:sz w:val="22"/>
          <w:szCs w:val="22"/>
        </w:rPr>
        <w:t xml:space="preserve"> diverse </w:t>
      </w:r>
      <w:r w:rsidR="00CA236D">
        <w:rPr>
          <w:rFonts w:ascii="Verdana" w:hAnsi="Verdana" w:cs="Arial"/>
          <w:color w:val="0F0F0F"/>
          <w:sz w:val="22"/>
          <w:szCs w:val="22"/>
        </w:rPr>
        <w:t xml:space="preserve">and </w:t>
      </w:r>
      <w:r>
        <w:rPr>
          <w:rFonts w:ascii="Verdana" w:hAnsi="Verdana" w:cs="Arial"/>
          <w:color w:val="0F0F0F"/>
          <w:sz w:val="22"/>
          <w:szCs w:val="22"/>
        </w:rPr>
        <w:t xml:space="preserve">inclusive programmes </w:t>
      </w:r>
      <w:r w:rsidR="001003D8">
        <w:rPr>
          <w:rFonts w:ascii="Verdana" w:hAnsi="Verdana" w:cs="Arial"/>
          <w:color w:val="0F0F0F"/>
          <w:sz w:val="22"/>
          <w:szCs w:val="22"/>
        </w:rPr>
        <w:t xml:space="preserve">in mainstream arts venues, </w:t>
      </w:r>
      <w:r>
        <w:rPr>
          <w:rFonts w:ascii="Verdana" w:hAnsi="Verdana" w:cs="Arial"/>
          <w:color w:val="0F0F0F"/>
          <w:sz w:val="22"/>
          <w:szCs w:val="22"/>
        </w:rPr>
        <w:t>reach</w:t>
      </w:r>
      <w:r w:rsidR="001003D8">
        <w:rPr>
          <w:rFonts w:ascii="Verdana" w:hAnsi="Verdana" w:cs="Arial"/>
          <w:color w:val="0F0F0F"/>
          <w:sz w:val="22"/>
          <w:szCs w:val="22"/>
        </w:rPr>
        <w:t>ing</w:t>
      </w:r>
      <w:r>
        <w:rPr>
          <w:rFonts w:ascii="Verdana" w:hAnsi="Verdana" w:cs="Arial"/>
          <w:color w:val="0F0F0F"/>
          <w:sz w:val="22"/>
          <w:szCs w:val="22"/>
        </w:rPr>
        <w:t xml:space="preserve"> out to </w:t>
      </w:r>
      <w:r w:rsidR="00CA236D">
        <w:rPr>
          <w:rFonts w:ascii="Verdana" w:hAnsi="Verdana" w:cs="Arial"/>
          <w:color w:val="0F0F0F"/>
          <w:sz w:val="22"/>
          <w:szCs w:val="22"/>
        </w:rPr>
        <w:t xml:space="preserve">minority </w:t>
      </w:r>
      <w:r>
        <w:rPr>
          <w:rFonts w:ascii="Verdana" w:hAnsi="Verdana" w:cs="Arial"/>
          <w:color w:val="0F0F0F"/>
          <w:sz w:val="22"/>
          <w:szCs w:val="22"/>
        </w:rPr>
        <w:t>ethnic audiences and participants</w:t>
      </w:r>
      <w:r w:rsidR="001F0476">
        <w:rPr>
          <w:rFonts w:ascii="Verdana" w:hAnsi="Verdana" w:cs="Arial"/>
          <w:color w:val="0F0F0F"/>
          <w:sz w:val="22"/>
          <w:szCs w:val="22"/>
        </w:rPr>
        <w:t xml:space="preserve"> in Scotland’s most diverse cities</w:t>
      </w:r>
      <w:r>
        <w:rPr>
          <w:rFonts w:ascii="Verdana" w:hAnsi="Verdana" w:cs="Arial"/>
          <w:color w:val="0F0F0F"/>
          <w:sz w:val="22"/>
          <w:szCs w:val="22"/>
        </w:rPr>
        <w:t xml:space="preserve">. </w:t>
      </w:r>
    </w:p>
    <w:p w14:paraId="0B7B0430" w14:textId="77777777" w:rsidR="00C60889" w:rsidRDefault="000B367A"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DIVERSITY AGENTS FOR CHANGE</w:t>
      </w:r>
    </w:p>
    <w:p w14:paraId="095C64E8" w14:textId="0A067BC3" w:rsidR="00B01373" w:rsidRDefault="000B367A"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The</w:t>
      </w:r>
      <w:r w:rsidR="004B2AE9">
        <w:rPr>
          <w:rFonts w:ascii="Verdana" w:hAnsi="Verdana" w:cs="Arial"/>
          <w:color w:val="0F0F0F"/>
          <w:sz w:val="22"/>
          <w:szCs w:val="22"/>
        </w:rPr>
        <w:t xml:space="preserve"> equality impact assessment of </w:t>
      </w:r>
      <w:r w:rsidR="00DA66FE">
        <w:rPr>
          <w:rFonts w:ascii="Verdana" w:hAnsi="Verdana" w:cs="Arial"/>
          <w:color w:val="0F0F0F"/>
          <w:sz w:val="22"/>
          <w:szCs w:val="22"/>
        </w:rPr>
        <w:t xml:space="preserve">Creative Scotland’s portfolio of </w:t>
      </w:r>
      <w:r w:rsidR="00A1011E">
        <w:rPr>
          <w:rFonts w:ascii="Verdana" w:hAnsi="Verdana" w:cs="Arial"/>
          <w:color w:val="0F0F0F"/>
          <w:sz w:val="22"/>
          <w:szCs w:val="22"/>
        </w:rPr>
        <w:t>R</w:t>
      </w:r>
      <w:r w:rsidR="00DA66FE">
        <w:rPr>
          <w:rFonts w:ascii="Verdana" w:hAnsi="Verdana" w:cs="Arial"/>
          <w:color w:val="0F0F0F"/>
          <w:sz w:val="22"/>
          <w:szCs w:val="22"/>
        </w:rPr>
        <w:t xml:space="preserve">egularly </w:t>
      </w:r>
      <w:r w:rsidR="00A1011E">
        <w:rPr>
          <w:rFonts w:ascii="Verdana" w:hAnsi="Verdana" w:cs="Arial"/>
          <w:color w:val="0F0F0F"/>
          <w:sz w:val="22"/>
          <w:szCs w:val="22"/>
        </w:rPr>
        <w:t>F</w:t>
      </w:r>
      <w:r w:rsidR="00DA66FE">
        <w:rPr>
          <w:rFonts w:ascii="Verdana" w:hAnsi="Verdana" w:cs="Arial"/>
          <w:color w:val="0F0F0F"/>
          <w:sz w:val="22"/>
          <w:szCs w:val="22"/>
        </w:rPr>
        <w:t xml:space="preserve">unded </w:t>
      </w:r>
      <w:r w:rsidR="00A1011E">
        <w:rPr>
          <w:rFonts w:ascii="Verdana" w:hAnsi="Verdana" w:cs="Arial"/>
          <w:color w:val="0F0F0F"/>
          <w:sz w:val="22"/>
          <w:szCs w:val="22"/>
        </w:rPr>
        <w:t>O</w:t>
      </w:r>
      <w:r w:rsidR="00DA66FE">
        <w:rPr>
          <w:rFonts w:ascii="Verdana" w:hAnsi="Verdana" w:cs="Arial"/>
          <w:color w:val="0F0F0F"/>
          <w:sz w:val="22"/>
          <w:szCs w:val="22"/>
        </w:rPr>
        <w:t xml:space="preserve">rganisations </w:t>
      </w:r>
      <w:r w:rsidR="004B2AE9">
        <w:rPr>
          <w:rFonts w:ascii="Verdana" w:hAnsi="Verdana" w:cs="Arial"/>
          <w:color w:val="0F0F0F"/>
          <w:sz w:val="22"/>
          <w:szCs w:val="22"/>
        </w:rPr>
        <w:t>2015-18 identified the lack of ethnic minority-led arts organisations.</w:t>
      </w:r>
      <w:r w:rsidR="00A1011E">
        <w:rPr>
          <w:rFonts w:ascii="Verdana" w:hAnsi="Verdana" w:cs="Arial"/>
          <w:color w:val="0F0F0F"/>
          <w:sz w:val="22"/>
          <w:szCs w:val="22"/>
        </w:rPr>
        <w:t xml:space="preserve"> </w:t>
      </w:r>
      <w:r w:rsidR="004B2AE9">
        <w:rPr>
          <w:rFonts w:ascii="Verdana" w:hAnsi="Verdana" w:cs="Arial"/>
          <w:color w:val="0F0F0F"/>
          <w:sz w:val="22"/>
          <w:szCs w:val="22"/>
        </w:rPr>
        <w:t xml:space="preserve"> </w:t>
      </w:r>
    </w:p>
    <w:p w14:paraId="3897C5FD" w14:textId="77777777" w:rsidR="00C60889" w:rsidRDefault="00975795"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C</w:t>
      </w:r>
      <w:r w:rsidR="004B2AE9">
        <w:rPr>
          <w:rFonts w:ascii="Verdana" w:hAnsi="Verdana" w:cs="Arial"/>
          <w:color w:val="0F0F0F"/>
          <w:sz w:val="22"/>
          <w:szCs w:val="22"/>
        </w:rPr>
        <w:t>onsultation</w:t>
      </w:r>
      <w:r w:rsidR="000B367A">
        <w:rPr>
          <w:rFonts w:ascii="Verdana" w:hAnsi="Verdana" w:cs="Arial"/>
          <w:color w:val="0F0F0F"/>
          <w:sz w:val="22"/>
          <w:szCs w:val="22"/>
        </w:rPr>
        <w:t xml:space="preserve"> </w:t>
      </w:r>
      <w:r w:rsidR="004B2AE9">
        <w:rPr>
          <w:rFonts w:ascii="Verdana" w:hAnsi="Verdana" w:cs="Arial"/>
          <w:color w:val="0F0F0F"/>
          <w:sz w:val="22"/>
          <w:szCs w:val="22"/>
        </w:rPr>
        <w:t xml:space="preserve">identified the need for proactive </w:t>
      </w:r>
      <w:r w:rsidR="004B2AE9" w:rsidRPr="000B367A">
        <w:rPr>
          <w:rFonts w:ascii="Verdana" w:hAnsi="Verdana" w:cs="Arial"/>
          <w:b/>
          <w:color w:val="0F0F0F"/>
          <w:sz w:val="22"/>
          <w:szCs w:val="22"/>
        </w:rPr>
        <w:t>leadership</w:t>
      </w:r>
      <w:r w:rsidR="004B2AE9">
        <w:rPr>
          <w:rFonts w:ascii="Verdana" w:hAnsi="Verdana" w:cs="Arial"/>
          <w:color w:val="0F0F0F"/>
          <w:sz w:val="22"/>
          <w:szCs w:val="22"/>
        </w:rPr>
        <w:t xml:space="preserve">, for involvement of minority ethnic leaders at management and operational level </w:t>
      </w:r>
      <w:r w:rsidR="00B01373">
        <w:rPr>
          <w:rFonts w:ascii="Verdana" w:hAnsi="Verdana" w:cs="Arial"/>
          <w:color w:val="0F0F0F"/>
          <w:sz w:val="22"/>
          <w:szCs w:val="22"/>
        </w:rPr>
        <w:t>in the arts, screen and creative industries</w:t>
      </w:r>
      <w:r w:rsidR="000B367A">
        <w:rPr>
          <w:rFonts w:ascii="Verdana" w:hAnsi="Verdana" w:cs="Arial"/>
          <w:color w:val="0F0F0F"/>
          <w:sz w:val="22"/>
          <w:szCs w:val="22"/>
        </w:rPr>
        <w:t xml:space="preserve"> in Scotland</w:t>
      </w:r>
      <w:r w:rsidR="00B01373">
        <w:rPr>
          <w:rFonts w:ascii="Verdana" w:hAnsi="Verdana" w:cs="Arial"/>
          <w:color w:val="0F0F0F"/>
          <w:sz w:val="22"/>
          <w:szCs w:val="22"/>
        </w:rPr>
        <w:t>. We talked about</w:t>
      </w:r>
      <w:r w:rsidR="004B2AE9">
        <w:rPr>
          <w:rFonts w:ascii="Verdana" w:hAnsi="Verdana" w:cs="Arial"/>
          <w:color w:val="0F0F0F"/>
          <w:sz w:val="22"/>
          <w:szCs w:val="22"/>
        </w:rPr>
        <w:t xml:space="preserve"> </w:t>
      </w:r>
      <w:r w:rsidR="00B01373">
        <w:rPr>
          <w:rFonts w:ascii="Verdana" w:hAnsi="Verdana" w:cs="Arial"/>
          <w:color w:val="0F0F0F"/>
          <w:sz w:val="22"/>
          <w:szCs w:val="22"/>
        </w:rPr>
        <w:t xml:space="preserve">improved </w:t>
      </w:r>
      <w:r w:rsidR="00B01373" w:rsidRPr="000B367A">
        <w:rPr>
          <w:rFonts w:ascii="Verdana" w:hAnsi="Verdana" w:cs="Arial"/>
          <w:b/>
          <w:color w:val="0F0F0F"/>
          <w:sz w:val="22"/>
          <w:szCs w:val="22"/>
        </w:rPr>
        <w:t>representation</w:t>
      </w:r>
      <w:r w:rsidR="00B01373">
        <w:rPr>
          <w:rFonts w:ascii="Verdana" w:hAnsi="Verdana" w:cs="Arial"/>
          <w:color w:val="0F0F0F"/>
          <w:sz w:val="22"/>
          <w:szCs w:val="22"/>
        </w:rPr>
        <w:t xml:space="preserve"> of diverse </w:t>
      </w:r>
      <w:r w:rsidR="004B2AE9">
        <w:rPr>
          <w:rFonts w:ascii="Verdana" w:hAnsi="Verdana" w:cs="Arial"/>
          <w:color w:val="0F0F0F"/>
          <w:sz w:val="22"/>
          <w:szCs w:val="22"/>
        </w:rPr>
        <w:t>artists and performers, visitors and audi</w:t>
      </w:r>
      <w:r w:rsidR="00B01373">
        <w:rPr>
          <w:rFonts w:ascii="Verdana" w:hAnsi="Verdana" w:cs="Arial"/>
          <w:color w:val="0F0F0F"/>
          <w:sz w:val="22"/>
          <w:szCs w:val="22"/>
        </w:rPr>
        <w:t>ences</w:t>
      </w:r>
      <w:r w:rsidR="000B367A">
        <w:rPr>
          <w:rFonts w:ascii="Verdana" w:hAnsi="Verdana" w:cs="Arial"/>
          <w:color w:val="0F0F0F"/>
          <w:sz w:val="22"/>
          <w:szCs w:val="22"/>
        </w:rPr>
        <w:t xml:space="preserve">, and the need for more </w:t>
      </w:r>
      <w:r w:rsidR="00B01373">
        <w:rPr>
          <w:rFonts w:ascii="Verdana" w:hAnsi="Verdana" w:cs="Arial"/>
          <w:color w:val="0F0F0F"/>
          <w:sz w:val="22"/>
          <w:szCs w:val="22"/>
        </w:rPr>
        <w:lastRenderedPageBreak/>
        <w:t>divers</w:t>
      </w:r>
      <w:r w:rsidR="000B367A">
        <w:rPr>
          <w:rFonts w:ascii="Verdana" w:hAnsi="Verdana" w:cs="Arial"/>
          <w:color w:val="0F0F0F"/>
          <w:sz w:val="22"/>
          <w:szCs w:val="22"/>
        </w:rPr>
        <w:t xml:space="preserve">e </w:t>
      </w:r>
      <w:r w:rsidR="00B01373">
        <w:rPr>
          <w:rFonts w:ascii="Verdana" w:hAnsi="Verdana" w:cs="Arial"/>
          <w:color w:val="0F0F0F"/>
          <w:sz w:val="22"/>
          <w:szCs w:val="22"/>
        </w:rPr>
        <w:t xml:space="preserve">stories </w:t>
      </w:r>
      <w:r w:rsidR="000B367A">
        <w:rPr>
          <w:rFonts w:ascii="Verdana" w:hAnsi="Verdana" w:cs="Arial"/>
          <w:color w:val="0F0F0F"/>
          <w:sz w:val="22"/>
          <w:szCs w:val="22"/>
        </w:rPr>
        <w:t xml:space="preserve">to be </w:t>
      </w:r>
      <w:r w:rsidR="00B01373">
        <w:rPr>
          <w:rFonts w:ascii="Verdana" w:hAnsi="Verdana" w:cs="Arial"/>
          <w:color w:val="0F0F0F"/>
          <w:sz w:val="22"/>
          <w:szCs w:val="22"/>
        </w:rPr>
        <w:t>told on stage and screen</w:t>
      </w:r>
      <w:r w:rsidR="000B367A">
        <w:rPr>
          <w:rFonts w:ascii="Verdana" w:hAnsi="Verdana" w:cs="Arial"/>
          <w:color w:val="0F0F0F"/>
          <w:sz w:val="22"/>
          <w:szCs w:val="22"/>
        </w:rPr>
        <w:t xml:space="preserve">. We heard how </w:t>
      </w:r>
      <w:r w:rsidR="00B01373">
        <w:rPr>
          <w:rFonts w:ascii="Verdana" w:hAnsi="Verdana" w:cs="Arial"/>
          <w:color w:val="0F0F0F"/>
          <w:sz w:val="22"/>
          <w:szCs w:val="22"/>
        </w:rPr>
        <w:t xml:space="preserve">Scotland’s minority ethnic </w:t>
      </w:r>
      <w:r w:rsidR="00B01373" w:rsidRPr="000B367A">
        <w:rPr>
          <w:rFonts w:ascii="Verdana" w:hAnsi="Verdana" w:cs="Arial"/>
          <w:b/>
          <w:color w:val="0F0F0F"/>
          <w:sz w:val="22"/>
          <w:szCs w:val="22"/>
        </w:rPr>
        <w:t>heritage</w:t>
      </w:r>
      <w:r w:rsidR="00B01373">
        <w:rPr>
          <w:rFonts w:ascii="Verdana" w:hAnsi="Verdana" w:cs="Arial"/>
          <w:color w:val="0F0F0F"/>
          <w:sz w:val="22"/>
          <w:szCs w:val="22"/>
        </w:rPr>
        <w:t xml:space="preserve"> is</w:t>
      </w:r>
      <w:r w:rsidR="000B367A" w:rsidRPr="000B367A">
        <w:rPr>
          <w:rFonts w:ascii="Verdana" w:hAnsi="Verdana" w:cs="Arial"/>
          <w:color w:val="0F0F0F"/>
          <w:sz w:val="22"/>
          <w:szCs w:val="22"/>
        </w:rPr>
        <w:t xml:space="preserve"> </w:t>
      </w:r>
      <w:r w:rsidR="000B367A">
        <w:rPr>
          <w:rFonts w:ascii="Verdana" w:hAnsi="Verdana" w:cs="Arial"/>
          <w:color w:val="0F0F0F"/>
          <w:sz w:val="22"/>
          <w:szCs w:val="22"/>
        </w:rPr>
        <w:t>poorly represented</w:t>
      </w:r>
      <w:r w:rsidR="00B01373">
        <w:rPr>
          <w:rFonts w:ascii="Verdana" w:hAnsi="Verdana" w:cs="Arial"/>
          <w:color w:val="0F0F0F"/>
          <w:sz w:val="22"/>
          <w:szCs w:val="22"/>
        </w:rPr>
        <w:t xml:space="preserve">. </w:t>
      </w:r>
      <w:r w:rsidR="002E1FFC">
        <w:rPr>
          <w:rFonts w:ascii="Verdana" w:hAnsi="Verdana" w:cs="Arial"/>
          <w:color w:val="0F0F0F"/>
          <w:sz w:val="22"/>
          <w:szCs w:val="22"/>
        </w:rPr>
        <w:t xml:space="preserve">We listened to pleas for </w:t>
      </w:r>
      <w:r w:rsidR="002E1FFC" w:rsidRPr="002E1FFC">
        <w:rPr>
          <w:rFonts w:ascii="Verdana" w:hAnsi="Verdana" w:cs="Arial"/>
          <w:b/>
          <w:color w:val="0F0F0F"/>
          <w:sz w:val="22"/>
          <w:szCs w:val="22"/>
        </w:rPr>
        <w:t>longer term interventions</w:t>
      </w:r>
      <w:r w:rsidR="002E1FFC">
        <w:rPr>
          <w:rFonts w:ascii="Verdana" w:hAnsi="Verdana" w:cs="Arial"/>
          <w:b/>
          <w:color w:val="0F0F0F"/>
          <w:sz w:val="22"/>
          <w:szCs w:val="22"/>
        </w:rPr>
        <w:t xml:space="preserve">, </w:t>
      </w:r>
      <w:r w:rsidR="002E1FFC" w:rsidRPr="002E1FFC">
        <w:rPr>
          <w:rFonts w:ascii="Verdana" w:hAnsi="Verdana" w:cs="Arial"/>
          <w:color w:val="0F0F0F"/>
          <w:sz w:val="22"/>
          <w:szCs w:val="22"/>
        </w:rPr>
        <w:t>for</w:t>
      </w:r>
      <w:r w:rsidR="002E1FFC">
        <w:rPr>
          <w:rFonts w:ascii="Verdana" w:hAnsi="Verdana" w:cs="Arial"/>
          <w:b/>
          <w:color w:val="0F0F0F"/>
          <w:sz w:val="22"/>
          <w:szCs w:val="22"/>
        </w:rPr>
        <w:t xml:space="preserve"> </w:t>
      </w:r>
      <w:r w:rsidR="002E1FFC">
        <w:rPr>
          <w:rFonts w:ascii="Verdana" w:hAnsi="Verdana" w:cs="Arial"/>
          <w:color w:val="0F0F0F"/>
          <w:sz w:val="22"/>
          <w:szCs w:val="22"/>
        </w:rPr>
        <w:t xml:space="preserve">sustainable programmes that would </w:t>
      </w:r>
      <w:proofErr w:type="spellStart"/>
      <w:r w:rsidR="002E1FFC">
        <w:rPr>
          <w:rFonts w:ascii="Verdana" w:hAnsi="Verdana" w:cs="Arial"/>
          <w:color w:val="0F0F0F"/>
          <w:sz w:val="22"/>
          <w:szCs w:val="22"/>
        </w:rPr>
        <w:t>effect</w:t>
      </w:r>
      <w:proofErr w:type="spellEnd"/>
      <w:r w:rsidR="002E1FFC">
        <w:rPr>
          <w:rFonts w:ascii="Verdana" w:hAnsi="Verdana" w:cs="Arial"/>
          <w:color w:val="0F0F0F"/>
          <w:sz w:val="22"/>
          <w:szCs w:val="22"/>
        </w:rPr>
        <w:t xml:space="preserve"> meaningful change.</w:t>
      </w:r>
    </w:p>
    <w:p w14:paraId="31934D1C" w14:textId="77777777" w:rsidR="002E1FFC" w:rsidRDefault="002E1FFC"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w:t>
      </w:r>
      <w:r w:rsidR="00455E6A">
        <w:rPr>
          <w:rFonts w:ascii="Verdana" w:hAnsi="Verdana" w:cs="Arial"/>
          <w:color w:val="0F0F0F"/>
          <w:sz w:val="22"/>
          <w:szCs w:val="22"/>
        </w:rPr>
        <w:t>met with</w:t>
      </w:r>
      <w:r>
        <w:rPr>
          <w:rFonts w:ascii="Verdana" w:hAnsi="Verdana" w:cs="Arial"/>
          <w:color w:val="0F0F0F"/>
          <w:sz w:val="22"/>
          <w:szCs w:val="22"/>
        </w:rPr>
        <w:t xml:space="preserve"> artists and creative producers from diverse ethnic backgrounds, and encourage them to apply for support through Open Projects funding. </w:t>
      </w:r>
      <w:r w:rsidR="00455E6A">
        <w:rPr>
          <w:rFonts w:ascii="Verdana" w:hAnsi="Verdana" w:cs="Arial"/>
          <w:color w:val="0F0F0F"/>
          <w:sz w:val="22"/>
          <w:szCs w:val="22"/>
        </w:rPr>
        <w:t xml:space="preserve">We want to support </w:t>
      </w:r>
      <w:r w:rsidR="00455E6A" w:rsidRPr="00455E6A">
        <w:rPr>
          <w:rFonts w:ascii="Verdana" w:hAnsi="Verdana" w:cs="Arial"/>
          <w:b/>
          <w:color w:val="0F0F0F"/>
          <w:sz w:val="22"/>
          <w:szCs w:val="22"/>
        </w:rPr>
        <w:t>talent</w:t>
      </w:r>
      <w:r w:rsidR="00455E6A">
        <w:rPr>
          <w:rFonts w:ascii="Verdana" w:hAnsi="Verdana" w:cs="Arial"/>
          <w:color w:val="0F0F0F"/>
          <w:sz w:val="22"/>
          <w:szCs w:val="22"/>
        </w:rPr>
        <w:t xml:space="preserve"> and develop cultural equality, which reflects Scotland’s varied and pluralistic national identity, in the past, </w:t>
      </w:r>
      <w:r w:rsidR="00ED57D9">
        <w:rPr>
          <w:rFonts w:ascii="Verdana" w:hAnsi="Verdana" w:cs="Arial"/>
          <w:color w:val="0F0F0F"/>
          <w:sz w:val="22"/>
          <w:szCs w:val="22"/>
        </w:rPr>
        <w:t>present</w:t>
      </w:r>
      <w:r w:rsidR="00455E6A">
        <w:rPr>
          <w:rFonts w:ascii="Verdana" w:hAnsi="Verdana" w:cs="Arial"/>
          <w:color w:val="0F0F0F"/>
          <w:sz w:val="22"/>
          <w:szCs w:val="22"/>
        </w:rPr>
        <w:t xml:space="preserve"> and into the future.</w:t>
      </w:r>
    </w:p>
    <w:p w14:paraId="7B01E89C" w14:textId="21AB484B" w:rsidR="00FC0689" w:rsidRDefault="00455E6A"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Scotland’s main cities have t</w:t>
      </w:r>
      <w:r w:rsidR="00EF4172">
        <w:rPr>
          <w:rFonts w:ascii="Verdana" w:hAnsi="Verdana" w:cs="Arial"/>
          <w:color w:val="0F0F0F"/>
          <w:sz w:val="22"/>
          <w:szCs w:val="22"/>
        </w:rPr>
        <w:t>he most diverse populations, so, t</w:t>
      </w:r>
      <w:r w:rsidR="00FC0689">
        <w:rPr>
          <w:rFonts w:ascii="Verdana" w:hAnsi="Verdana" w:cs="Arial"/>
          <w:color w:val="0F0F0F"/>
          <w:sz w:val="22"/>
          <w:szCs w:val="22"/>
        </w:rPr>
        <w:t>hrough targeted strategic funds, we are working with both councils – Glasgow Life and City of Edinburgh Council</w:t>
      </w:r>
      <w:r w:rsidR="003E2C6A">
        <w:rPr>
          <w:rFonts w:ascii="Verdana" w:hAnsi="Verdana" w:cs="Arial"/>
          <w:color w:val="0F0F0F"/>
          <w:sz w:val="22"/>
          <w:szCs w:val="22"/>
        </w:rPr>
        <w:t xml:space="preserve"> – to develop longer term programmes to effect change</w:t>
      </w:r>
      <w:r w:rsidR="000C0988">
        <w:rPr>
          <w:rFonts w:ascii="Verdana" w:hAnsi="Verdana" w:cs="Arial"/>
          <w:color w:val="0F0F0F"/>
          <w:sz w:val="22"/>
          <w:szCs w:val="22"/>
        </w:rPr>
        <w:t>.</w:t>
      </w:r>
      <w:r w:rsidR="00A1011E">
        <w:rPr>
          <w:rFonts w:ascii="Verdana" w:hAnsi="Verdana" w:cs="Arial"/>
          <w:color w:val="0F0F0F"/>
          <w:sz w:val="22"/>
          <w:szCs w:val="22"/>
        </w:rPr>
        <w:t xml:space="preserve"> </w:t>
      </w:r>
    </w:p>
    <w:p w14:paraId="1345A6C7" w14:textId="43013AF7" w:rsidR="00455E6A" w:rsidRDefault="00FC0689"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sidRPr="00EF4172">
        <w:rPr>
          <w:rFonts w:ascii="Verdana" w:hAnsi="Verdana" w:cs="Arial"/>
          <w:b/>
          <w:color w:val="0F0F0F"/>
          <w:sz w:val="22"/>
          <w:szCs w:val="22"/>
        </w:rPr>
        <w:t>Diversity Agents for Change</w:t>
      </w:r>
      <w:r>
        <w:rPr>
          <w:rFonts w:ascii="Verdana" w:hAnsi="Verdana" w:cs="Arial"/>
          <w:color w:val="0F0F0F"/>
          <w:sz w:val="22"/>
          <w:szCs w:val="22"/>
        </w:rPr>
        <w:t xml:space="preserve"> is based on the successful model of Agents for Change instigated to </w:t>
      </w:r>
      <w:r w:rsidR="000C0988">
        <w:rPr>
          <w:rFonts w:ascii="Verdana" w:hAnsi="Verdana" w:cs="Arial"/>
          <w:color w:val="0F0F0F"/>
          <w:sz w:val="22"/>
          <w:szCs w:val="22"/>
        </w:rPr>
        <w:t xml:space="preserve">challenge </w:t>
      </w:r>
      <w:r>
        <w:rPr>
          <w:rFonts w:ascii="Verdana" w:hAnsi="Verdana" w:cs="Arial"/>
          <w:color w:val="0F0F0F"/>
          <w:sz w:val="22"/>
          <w:szCs w:val="22"/>
        </w:rPr>
        <w:t>perce</w:t>
      </w:r>
      <w:r w:rsidR="000C0988">
        <w:rPr>
          <w:rFonts w:ascii="Verdana" w:hAnsi="Verdana" w:cs="Arial"/>
          <w:color w:val="0F0F0F"/>
          <w:sz w:val="22"/>
          <w:szCs w:val="22"/>
        </w:rPr>
        <w:t xml:space="preserve">ptions of disabled artists and performers. Almost a decade ago, disabled choreographer, dancer, and educator Caroline Bowditch was appointed Agent for Change with Scottish Dance Theatre and was highly successful in achieving change in </w:t>
      </w:r>
      <w:r w:rsidR="00CA7B38">
        <w:rPr>
          <w:rFonts w:ascii="Verdana" w:hAnsi="Verdana" w:cs="Arial"/>
          <w:color w:val="0F0F0F"/>
          <w:sz w:val="22"/>
          <w:szCs w:val="22"/>
        </w:rPr>
        <w:t xml:space="preserve">the representation of disabled people, in </w:t>
      </w:r>
      <w:r w:rsidR="000C0988">
        <w:rPr>
          <w:rFonts w:ascii="Verdana" w:hAnsi="Verdana" w:cs="Arial"/>
          <w:color w:val="0F0F0F"/>
          <w:sz w:val="22"/>
          <w:szCs w:val="22"/>
        </w:rPr>
        <w:t xml:space="preserve">a </w:t>
      </w:r>
      <w:proofErr w:type="gramStart"/>
      <w:r w:rsidR="00CA7B38">
        <w:rPr>
          <w:rFonts w:ascii="Verdana" w:hAnsi="Verdana" w:cs="Arial"/>
          <w:color w:val="0F0F0F"/>
          <w:sz w:val="22"/>
          <w:szCs w:val="22"/>
        </w:rPr>
        <w:t>four year</w:t>
      </w:r>
      <w:proofErr w:type="gramEnd"/>
      <w:r w:rsidR="00CA7B38">
        <w:rPr>
          <w:rFonts w:ascii="Verdana" w:hAnsi="Verdana" w:cs="Arial"/>
          <w:color w:val="0F0F0F"/>
          <w:sz w:val="22"/>
          <w:szCs w:val="22"/>
        </w:rPr>
        <w:t xml:space="preserve"> </w:t>
      </w:r>
      <w:r w:rsidR="000C0988">
        <w:rPr>
          <w:rFonts w:ascii="Verdana" w:hAnsi="Verdana" w:cs="Arial"/>
          <w:color w:val="0F0F0F"/>
          <w:sz w:val="22"/>
          <w:szCs w:val="22"/>
        </w:rPr>
        <w:t>programme which is internationally recognised as ground breaking.</w:t>
      </w:r>
      <w:r w:rsidR="00A1011E">
        <w:rPr>
          <w:rFonts w:ascii="Verdana" w:hAnsi="Verdana" w:cs="Arial"/>
          <w:color w:val="0F0F0F"/>
          <w:sz w:val="22"/>
          <w:szCs w:val="22"/>
        </w:rPr>
        <w:t xml:space="preserve"> </w:t>
      </w:r>
    </w:p>
    <w:p w14:paraId="721BEEBD" w14:textId="77777777" w:rsidR="00EF4172" w:rsidRDefault="003E2C6A"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adapted the learning from this programme and now </w:t>
      </w:r>
      <w:r w:rsidR="00EF4172">
        <w:rPr>
          <w:rFonts w:ascii="Verdana" w:hAnsi="Verdana" w:cs="Arial"/>
          <w:color w:val="0F0F0F"/>
          <w:sz w:val="22"/>
          <w:szCs w:val="22"/>
        </w:rPr>
        <w:t xml:space="preserve">Glasgow Life and City of Edinburgh Councils are developing their own programmes to support ethnic minority leadership, to improve representation </w:t>
      </w:r>
      <w:r w:rsidR="00ED57D9">
        <w:rPr>
          <w:rFonts w:ascii="Verdana" w:hAnsi="Verdana" w:cs="Arial"/>
          <w:color w:val="0F0F0F"/>
          <w:sz w:val="22"/>
          <w:szCs w:val="22"/>
        </w:rPr>
        <w:t>and</w:t>
      </w:r>
      <w:r w:rsidR="00EF4172">
        <w:rPr>
          <w:rFonts w:ascii="Verdana" w:hAnsi="Verdana" w:cs="Arial"/>
          <w:color w:val="0F0F0F"/>
          <w:sz w:val="22"/>
          <w:szCs w:val="22"/>
        </w:rPr>
        <w:t xml:space="preserve"> employment</w:t>
      </w:r>
      <w:r>
        <w:rPr>
          <w:rFonts w:ascii="Verdana" w:hAnsi="Verdana" w:cs="Arial"/>
          <w:color w:val="0F0F0F"/>
          <w:sz w:val="22"/>
          <w:szCs w:val="22"/>
        </w:rPr>
        <w:t xml:space="preserve"> in the arts</w:t>
      </w:r>
      <w:r w:rsidR="00EF4172">
        <w:rPr>
          <w:rFonts w:ascii="Verdana" w:hAnsi="Verdana" w:cs="Arial"/>
          <w:color w:val="0F0F0F"/>
          <w:sz w:val="22"/>
          <w:szCs w:val="22"/>
        </w:rPr>
        <w:t xml:space="preserve">, in </w:t>
      </w:r>
      <w:r>
        <w:rPr>
          <w:rFonts w:ascii="Verdana" w:hAnsi="Verdana" w:cs="Arial"/>
          <w:color w:val="0F0F0F"/>
          <w:sz w:val="22"/>
          <w:szCs w:val="22"/>
        </w:rPr>
        <w:t xml:space="preserve">the </w:t>
      </w:r>
      <w:r w:rsidR="00EF4172">
        <w:rPr>
          <w:rFonts w:ascii="Verdana" w:hAnsi="Verdana" w:cs="Arial"/>
          <w:color w:val="0F0F0F"/>
          <w:sz w:val="22"/>
          <w:szCs w:val="22"/>
        </w:rPr>
        <w:t xml:space="preserve">diversity of arts programming, and </w:t>
      </w:r>
      <w:r>
        <w:rPr>
          <w:rFonts w:ascii="Verdana" w:hAnsi="Verdana" w:cs="Arial"/>
          <w:color w:val="0F0F0F"/>
          <w:sz w:val="22"/>
          <w:szCs w:val="22"/>
        </w:rPr>
        <w:t>in</w:t>
      </w:r>
      <w:r w:rsidR="00EF4172">
        <w:rPr>
          <w:rFonts w:ascii="Verdana" w:hAnsi="Verdana" w:cs="Arial"/>
          <w:color w:val="0F0F0F"/>
          <w:sz w:val="22"/>
          <w:szCs w:val="22"/>
        </w:rPr>
        <w:t xml:space="preserve"> </w:t>
      </w:r>
      <w:r>
        <w:rPr>
          <w:rFonts w:ascii="Verdana" w:hAnsi="Verdana" w:cs="Arial"/>
          <w:color w:val="0F0F0F"/>
          <w:sz w:val="22"/>
          <w:szCs w:val="22"/>
        </w:rPr>
        <w:t>the engagement with participants and audiences</w:t>
      </w:r>
      <w:r w:rsidR="00ED57D9" w:rsidRPr="00ED57D9">
        <w:rPr>
          <w:rFonts w:ascii="Verdana" w:hAnsi="Verdana" w:cs="Arial"/>
          <w:color w:val="0F0F0F"/>
          <w:sz w:val="22"/>
          <w:szCs w:val="22"/>
        </w:rPr>
        <w:t xml:space="preserve"> </w:t>
      </w:r>
      <w:r w:rsidR="00ED57D9">
        <w:rPr>
          <w:rFonts w:ascii="Verdana" w:hAnsi="Verdana" w:cs="Arial"/>
          <w:color w:val="0F0F0F"/>
          <w:sz w:val="22"/>
          <w:szCs w:val="22"/>
        </w:rPr>
        <w:t>from diverse ethnic backgrounds</w:t>
      </w:r>
      <w:r>
        <w:rPr>
          <w:rFonts w:ascii="Verdana" w:hAnsi="Verdana" w:cs="Arial"/>
          <w:color w:val="0F0F0F"/>
          <w:sz w:val="22"/>
          <w:szCs w:val="22"/>
        </w:rPr>
        <w:t xml:space="preserve">. </w:t>
      </w:r>
    </w:p>
    <w:p w14:paraId="34A2CFAF" w14:textId="77777777" w:rsidR="00455E6A" w:rsidRDefault="00161122"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The aim is to encourage ethnic minority leadership, increas</w:t>
      </w:r>
      <w:r w:rsidR="00ED57D9">
        <w:rPr>
          <w:rFonts w:ascii="Verdana" w:hAnsi="Verdana" w:cs="Arial"/>
          <w:color w:val="0F0F0F"/>
          <w:sz w:val="22"/>
          <w:szCs w:val="22"/>
        </w:rPr>
        <w:t xml:space="preserve">e </w:t>
      </w:r>
      <w:r>
        <w:rPr>
          <w:rFonts w:ascii="Verdana" w:hAnsi="Verdana" w:cs="Arial"/>
          <w:color w:val="0F0F0F"/>
          <w:sz w:val="22"/>
          <w:szCs w:val="22"/>
        </w:rPr>
        <w:t xml:space="preserve">diversity in representation in the arts and cultural professions, and </w:t>
      </w:r>
      <w:r w:rsidR="00546AFF">
        <w:rPr>
          <w:rFonts w:ascii="Verdana" w:hAnsi="Verdana" w:cs="Arial"/>
          <w:color w:val="0F0F0F"/>
          <w:sz w:val="22"/>
          <w:szCs w:val="22"/>
        </w:rPr>
        <w:t>broade</w:t>
      </w:r>
      <w:r w:rsidR="00ED57D9">
        <w:rPr>
          <w:rFonts w:ascii="Verdana" w:hAnsi="Verdana" w:cs="Arial"/>
          <w:color w:val="0F0F0F"/>
          <w:sz w:val="22"/>
          <w:szCs w:val="22"/>
        </w:rPr>
        <w:t>n</w:t>
      </w:r>
      <w:r>
        <w:rPr>
          <w:rFonts w:ascii="Verdana" w:hAnsi="Verdana" w:cs="Arial"/>
          <w:color w:val="0F0F0F"/>
          <w:sz w:val="22"/>
          <w:szCs w:val="22"/>
        </w:rPr>
        <w:t xml:space="preserve"> attendance and participation in the arts, screen and creative industries </w:t>
      </w:r>
      <w:r w:rsidR="00ED57D9">
        <w:rPr>
          <w:rFonts w:ascii="Verdana" w:hAnsi="Verdana" w:cs="Arial"/>
          <w:color w:val="0F0F0F"/>
          <w:sz w:val="22"/>
          <w:szCs w:val="22"/>
        </w:rPr>
        <w:t>throughout</w:t>
      </w:r>
      <w:r>
        <w:rPr>
          <w:rFonts w:ascii="Verdana" w:hAnsi="Verdana" w:cs="Arial"/>
          <w:color w:val="0F0F0F"/>
          <w:sz w:val="22"/>
          <w:szCs w:val="22"/>
        </w:rPr>
        <w:t xml:space="preserve"> Scotland. </w:t>
      </w:r>
    </w:p>
    <w:p w14:paraId="65062C56" w14:textId="77777777" w:rsidR="00161122" w:rsidRDefault="00161122"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p>
    <w:p w14:paraId="38DFCF30" w14:textId="77777777" w:rsidR="00CA236D" w:rsidRDefault="00C71503"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will advocate for and promote </w:t>
      </w:r>
      <w:r w:rsidR="0031147B">
        <w:rPr>
          <w:rFonts w:ascii="Verdana" w:hAnsi="Verdana" w:cs="Arial"/>
          <w:color w:val="0F0F0F"/>
          <w:sz w:val="22"/>
          <w:szCs w:val="22"/>
        </w:rPr>
        <w:t xml:space="preserve">relevant and </w:t>
      </w:r>
      <w:r>
        <w:rPr>
          <w:rFonts w:ascii="Verdana" w:hAnsi="Verdana" w:cs="Arial"/>
          <w:color w:val="0F0F0F"/>
          <w:sz w:val="22"/>
          <w:szCs w:val="22"/>
        </w:rPr>
        <w:t>diverse programming in our network of regularly funded organisations</w:t>
      </w:r>
      <w:r w:rsidR="00CA236D">
        <w:rPr>
          <w:rFonts w:ascii="Verdana" w:hAnsi="Verdana" w:cs="Arial"/>
          <w:color w:val="0F0F0F"/>
          <w:sz w:val="22"/>
          <w:szCs w:val="22"/>
        </w:rPr>
        <w:t>.</w:t>
      </w:r>
    </w:p>
    <w:p w14:paraId="7D1C2625" w14:textId="65EC645D" w:rsidR="00C41DA3" w:rsidRDefault="00D0294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Socio-economic deprivation: through targeted funding programmes (e.g. </w:t>
      </w:r>
      <w:r w:rsidR="00A1011E">
        <w:rPr>
          <w:rFonts w:ascii="Verdana" w:hAnsi="Verdana" w:cs="Arial"/>
          <w:color w:val="0F0F0F"/>
          <w:sz w:val="22"/>
          <w:szCs w:val="22"/>
        </w:rPr>
        <w:t xml:space="preserve">the Youth Music Initiative, </w:t>
      </w:r>
      <w:proofErr w:type="spellStart"/>
      <w:r>
        <w:rPr>
          <w:rFonts w:ascii="Verdana" w:hAnsi="Verdana" w:cs="Arial"/>
          <w:color w:val="0F0F0F"/>
          <w:sz w:val="22"/>
          <w:szCs w:val="22"/>
        </w:rPr>
        <w:t>Cash</w:t>
      </w:r>
      <w:r w:rsidR="00A1011E">
        <w:rPr>
          <w:rFonts w:ascii="Verdana" w:hAnsi="Verdana" w:cs="Arial"/>
          <w:color w:val="0F0F0F"/>
          <w:sz w:val="22"/>
          <w:szCs w:val="22"/>
        </w:rPr>
        <w:t>B</w:t>
      </w:r>
      <w:r>
        <w:rPr>
          <w:rFonts w:ascii="Verdana" w:hAnsi="Verdana" w:cs="Arial"/>
          <w:color w:val="0F0F0F"/>
          <w:sz w:val="22"/>
          <w:szCs w:val="22"/>
        </w:rPr>
        <w:t>ack</w:t>
      </w:r>
      <w:proofErr w:type="spellEnd"/>
      <w:r>
        <w:rPr>
          <w:rFonts w:ascii="Verdana" w:hAnsi="Verdana" w:cs="Arial"/>
          <w:color w:val="0F0F0F"/>
          <w:sz w:val="22"/>
          <w:szCs w:val="22"/>
        </w:rPr>
        <w:t xml:space="preserve"> for C</w:t>
      </w:r>
      <w:r w:rsidR="00A1011E">
        <w:rPr>
          <w:rFonts w:ascii="Verdana" w:hAnsi="Verdana" w:cs="Arial"/>
          <w:color w:val="0F0F0F"/>
          <w:sz w:val="22"/>
          <w:szCs w:val="22"/>
        </w:rPr>
        <w:t>reativity</w:t>
      </w:r>
      <w:r>
        <w:rPr>
          <w:rFonts w:ascii="Verdana" w:hAnsi="Verdana" w:cs="Arial"/>
          <w:color w:val="0F0F0F"/>
          <w:sz w:val="22"/>
          <w:szCs w:val="22"/>
        </w:rPr>
        <w:t xml:space="preserve">) </w:t>
      </w:r>
      <w:r w:rsidR="00CA236D">
        <w:rPr>
          <w:rFonts w:ascii="Verdana" w:hAnsi="Verdana" w:cs="Arial"/>
          <w:color w:val="0F0F0F"/>
          <w:sz w:val="22"/>
          <w:szCs w:val="22"/>
        </w:rPr>
        <w:t xml:space="preserve">and other funding routes, we will support organisations to promote the arts, screen and creative industries in areas of the highest deprivation, involving people of different ages, to support </w:t>
      </w:r>
      <w:proofErr w:type="spellStart"/>
      <w:r w:rsidR="00CA236D">
        <w:rPr>
          <w:rFonts w:ascii="Verdana" w:hAnsi="Verdana" w:cs="Arial"/>
          <w:color w:val="0F0F0F"/>
          <w:sz w:val="22"/>
          <w:szCs w:val="22"/>
        </w:rPr>
        <w:t>self confidence</w:t>
      </w:r>
      <w:proofErr w:type="spellEnd"/>
      <w:r w:rsidR="00CA236D">
        <w:rPr>
          <w:rFonts w:ascii="Verdana" w:hAnsi="Verdana" w:cs="Arial"/>
          <w:color w:val="0F0F0F"/>
          <w:sz w:val="22"/>
          <w:szCs w:val="22"/>
        </w:rPr>
        <w:t xml:space="preserve">, help educational attainment, and tackle the loneliness and mental health issues </w:t>
      </w:r>
      <w:r w:rsidR="0031147B">
        <w:rPr>
          <w:rFonts w:ascii="Verdana" w:hAnsi="Verdana" w:cs="Arial"/>
          <w:color w:val="0F0F0F"/>
          <w:sz w:val="22"/>
          <w:szCs w:val="22"/>
        </w:rPr>
        <w:t xml:space="preserve">often </w:t>
      </w:r>
      <w:r w:rsidR="00CA236D">
        <w:rPr>
          <w:rFonts w:ascii="Verdana" w:hAnsi="Verdana" w:cs="Arial"/>
          <w:color w:val="0F0F0F"/>
          <w:sz w:val="22"/>
          <w:szCs w:val="22"/>
        </w:rPr>
        <w:t xml:space="preserve">prevalent in poorer communities. </w:t>
      </w:r>
    </w:p>
    <w:p w14:paraId="3BF0651C" w14:textId="2C23FD71" w:rsidR="001E6A41" w:rsidRDefault="001E6A41"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Age: we will work with partners and our </w:t>
      </w:r>
      <w:r w:rsidR="00D548C5">
        <w:rPr>
          <w:rFonts w:ascii="Verdana" w:hAnsi="Verdana" w:cs="Arial"/>
          <w:color w:val="0F0F0F"/>
          <w:sz w:val="22"/>
          <w:szCs w:val="22"/>
        </w:rPr>
        <w:t>R</w:t>
      </w:r>
      <w:r>
        <w:rPr>
          <w:rFonts w:ascii="Verdana" w:hAnsi="Verdana" w:cs="Arial"/>
          <w:color w:val="0F0F0F"/>
          <w:sz w:val="22"/>
          <w:szCs w:val="22"/>
        </w:rPr>
        <w:t xml:space="preserve">egularly </w:t>
      </w:r>
      <w:r w:rsidR="00D548C5">
        <w:rPr>
          <w:rFonts w:ascii="Verdana" w:hAnsi="Verdana" w:cs="Arial"/>
          <w:color w:val="0F0F0F"/>
          <w:sz w:val="22"/>
          <w:szCs w:val="22"/>
        </w:rPr>
        <w:t>F</w:t>
      </w:r>
      <w:r>
        <w:rPr>
          <w:rFonts w:ascii="Verdana" w:hAnsi="Verdana" w:cs="Arial"/>
          <w:color w:val="0F0F0F"/>
          <w:sz w:val="22"/>
          <w:szCs w:val="22"/>
        </w:rPr>
        <w:t xml:space="preserve">unded </w:t>
      </w:r>
      <w:r w:rsidR="00D548C5">
        <w:rPr>
          <w:rFonts w:ascii="Verdana" w:hAnsi="Verdana" w:cs="Arial"/>
          <w:color w:val="0F0F0F"/>
          <w:sz w:val="22"/>
          <w:szCs w:val="22"/>
        </w:rPr>
        <w:t>O</w:t>
      </w:r>
      <w:r>
        <w:rPr>
          <w:rFonts w:ascii="Verdana" w:hAnsi="Verdana" w:cs="Arial"/>
          <w:color w:val="0F0F0F"/>
          <w:sz w:val="22"/>
          <w:szCs w:val="22"/>
        </w:rPr>
        <w:t xml:space="preserve">rganisations to promote participation by older people and encourage dementia-friendly venues and programmes. We will continue our partnership with the Care Inspectorate to </w:t>
      </w:r>
      <w:r>
        <w:rPr>
          <w:rFonts w:ascii="Verdana" w:hAnsi="Verdana" w:cs="Arial"/>
          <w:color w:val="0F0F0F"/>
          <w:sz w:val="22"/>
          <w:szCs w:val="22"/>
        </w:rPr>
        <w:lastRenderedPageBreak/>
        <w:t>develop more high quality artistic interventions in care homes throughout Scotland.</w:t>
      </w:r>
    </w:p>
    <w:p w14:paraId="1063ACD4" w14:textId="77777777" w:rsidR="00BD6A31" w:rsidRDefault="0031147B"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Disability: </w:t>
      </w:r>
      <w:bookmarkStart w:id="6" w:name="_Hlk480831598"/>
      <w:r>
        <w:rPr>
          <w:rFonts w:ascii="Verdana" w:hAnsi="Verdana" w:cs="Arial"/>
          <w:color w:val="0F0F0F"/>
          <w:sz w:val="22"/>
          <w:szCs w:val="22"/>
        </w:rPr>
        <w:t>we will advocate for good practice initiatives in access</w:t>
      </w:r>
      <w:r w:rsidR="00BC19E7">
        <w:rPr>
          <w:rFonts w:ascii="Verdana" w:hAnsi="Verdana" w:cs="Arial"/>
          <w:color w:val="0F0F0F"/>
          <w:sz w:val="22"/>
          <w:szCs w:val="22"/>
        </w:rPr>
        <w:t xml:space="preserve">, </w:t>
      </w:r>
      <w:r>
        <w:rPr>
          <w:rFonts w:ascii="Verdana" w:hAnsi="Verdana" w:cs="Arial"/>
          <w:color w:val="0F0F0F"/>
          <w:sz w:val="22"/>
          <w:szCs w:val="22"/>
        </w:rPr>
        <w:t xml:space="preserve">and </w:t>
      </w:r>
      <w:r w:rsidR="0010481C">
        <w:rPr>
          <w:rFonts w:ascii="Verdana" w:hAnsi="Verdana" w:cs="Arial"/>
          <w:color w:val="0F0F0F"/>
          <w:sz w:val="22"/>
          <w:szCs w:val="22"/>
        </w:rPr>
        <w:t xml:space="preserve">other </w:t>
      </w:r>
      <w:r>
        <w:rPr>
          <w:rFonts w:ascii="Verdana" w:hAnsi="Verdana" w:cs="Arial"/>
          <w:color w:val="0F0F0F"/>
          <w:sz w:val="22"/>
          <w:szCs w:val="22"/>
        </w:rPr>
        <w:t xml:space="preserve">relevant measures to include Deaf </w:t>
      </w:r>
      <w:bookmarkEnd w:id="6"/>
      <w:r>
        <w:rPr>
          <w:rFonts w:ascii="Verdana" w:hAnsi="Verdana" w:cs="Arial"/>
          <w:color w:val="0F0F0F"/>
          <w:sz w:val="22"/>
          <w:szCs w:val="22"/>
        </w:rPr>
        <w:t>and disabled people as participants and audience members</w:t>
      </w:r>
      <w:r w:rsidR="00BD6A31">
        <w:rPr>
          <w:rFonts w:ascii="Verdana" w:hAnsi="Verdana" w:cs="Arial"/>
          <w:color w:val="0F0F0F"/>
          <w:sz w:val="22"/>
          <w:szCs w:val="22"/>
        </w:rPr>
        <w:t>.</w:t>
      </w:r>
    </w:p>
    <w:p w14:paraId="5AEA09B2" w14:textId="77777777" w:rsidR="0031147B" w:rsidRDefault="00AE6A1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will review </w:t>
      </w:r>
      <w:r w:rsidR="00A67E59">
        <w:rPr>
          <w:rFonts w:ascii="Verdana" w:hAnsi="Verdana" w:cs="Arial"/>
          <w:color w:val="0F0F0F"/>
          <w:sz w:val="22"/>
          <w:szCs w:val="22"/>
        </w:rPr>
        <w:t xml:space="preserve">the </w:t>
      </w:r>
      <w:r>
        <w:rPr>
          <w:rFonts w:ascii="Verdana" w:hAnsi="Verdana" w:cs="Arial"/>
          <w:color w:val="0F0F0F"/>
          <w:sz w:val="22"/>
          <w:szCs w:val="22"/>
        </w:rPr>
        <w:t xml:space="preserve">current </w:t>
      </w:r>
      <w:r w:rsidR="00A67E59">
        <w:rPr>
          <w:rFonts w:ascii="Verdana" w:hAnsi="Verdana" w:cs="Arial"/>
          <w:color w:val="0F0F0F"/>
          <w:sz w:val="22"/>
          <w:szCs w:val="22"/>
        </w:rPr>
        <w:t xml:space="preserve">provision of </w:t>
      </w:r>
      <w:r>
        <w:rPr>
          <w:rFonts w:ascii="Verdana" w:hAnsi="Verdana" w:cs="Arial"/>
          <w:color w:val="0F0F0F"/>
          <w:sz w:val="22"/>
          <w:szCs w:val="22"/>
        </w:rPr>
        <w:t>access listings for the arts, screen and creative industries</w:t>
      </w:r>
      <w:r w:rsidR="0010481C">
        <w:rPr>
          <w:rFonts w:ascii="Verdana" w:hAnsi="Verdana" w:cs="Arial"/>
          <w:color w:val="0F0F0F"/>
          <w:sz w:val="22"/>
          <w:szCs w:val="22"/>
        </w:rPr>
        <w:t xml:space="preserve"> to ensure that information on the extensive work we fund, across a range of art, screen and creative industries, is communicated widely. </w:t>
      </w:r>
    </w:p>
    <w:p w14:paraId="5F82D2D8" w14:textId="77777777" w:rsidR="00D73025" w:rsidRDefault="00D73025"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BSL</w:t>
      </w:r>
      <w:r w:rsidRPr="00476769">
        <w:rPr>
          <w:rFonts w:ascii="Verdana" w:hAnsi="Verdana" w:cs="Arial"/>
          <w:color w:val="0F0F0F"/>
          <w:sz w:val="22"/>
          <w:szCs w:val="22"/>
        </w:rPr>
        <w:t xml:space="preserve"> </w:t>
      </w:r>
      <w:r>
        <w:rPr>
          <w:rFonts w:ascii="Verdana" w:hAnsi="Verdana" w:cs="Arial"/>
          <w:color w:val="0F0F0F"/>
          <w:sz w:val="22"/>
          <w:szCs w:val="22"/>
        </w:rPr>
        <w:t xml:space="preserve">language: we will deliver, with other stakeholders, the relevant actions in the National Plan for BSL in Scotland (due to be published in November 2017). </w:t>
      </w:r>
    </w:p>
    <w:p w14:paraId="38DF98DD" w14:textId="7BBEA260" w:rsidR="00CB6370" w:rsidRDefault="00CB6370"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Sign Language Interpretation: we will fund a </w:t>
      </w:r>
      <w:proofErr w:type="gramStart"/>
      <w:r>
        <w:rPr>
          <w:rFonts w:ascii="Verdana" w:hAnsi="Verdana" w:cs="Arial"/>
          <w:color w:val="0F0F0F"/>
          <w:sz w:val="22"/>
          <w:szCs w:val="22"/>
        </w:rPr>
        <w:t>two year</w:t>
      </w:r>
      <w:proofErr w:type="gramEnd"/>
      <w:r>
        <w:rPr>
          <w:rFonts w:ascii="Verdana" w:hAnsi="Verdana" w:cs="Arial"/>
          <w:color w:val="0F0F0F"/>
          <w:sz w:val="22"/>
          <w:szCs w:val="22"/>
        </w:rPr>
        <w:t xml:space="preserve"> professional development programme for sign language interpreters in Scotland to train up to 30 interpreters in signing for performance, to satisfy an increased demand.</w:t>
      </w:r>
      <w:r w:rsidR="00A1011E">
        <w:rPr>
          <w:rFonts w:ascii="Verdana" w:hAnsi="Verdana" w:cs="Arial"/>
          <w:color w:val="0F0F0F"/>
          <w:sz w:val="22"/>
          <w:szCs w:val="22"/>
        </w:rPr>
        <w:t xml:space="preserve"> </w:t>
      </w:r>
    </w:p>
    <w:p w14:paraId="6D41B0FD" w14:textId="77777777" w:rsidR="00CB6370" w:rsidRDefault="00CB6370"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SIGN LANGUAGE INTERPRETATION OF PERFORMANCE</w:t>
      </w:r>
    </w:p>
    <w:p w14:paraId="0C2FCC54" w14:textId="5B684445" w:rsidR="00CB6370" w:rsidRDefault="00CB6370"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Users of British Sign Language (BSL) have </w:t>
      </w:r>
      <w:r w:rsidR="009F71EC">
        <w:rPr>
          <w:rFonts w:ascii="Verdana" w:hAnsi="Verdana" w:cs="Arial"/>
          <w:color w:val="0F0F0F"/>
          <w:sz w:val="22"/>
          <w:szCs w:val="22"/>
        </w:rPr>
        <w:t>in the past</w:t>
      </w:r>
      <w:r>
        <w:rPr>
          <w:rFonts w:ascii="Verdana" w:hAnsi="Verdana" w:cs="Arial"/>
          <w:color w:val="0F0F0F"/>
          <w:sz w:val="22"/>
          <w:szCs w:val="22"/>
        </w:rPr>
        <w:t xml:space="preserve"> not been </w:t>
      </w:r>
      <w:r w:rsidR="009F71EC">
        <w:rPr>
          <w:rFonts w:ascii="Verdana" w:hAnsi="Verdana" w:cs="Arial"/>
          <w:color w:val="0F0F0F"/>
          <w:sz w:val="22"/>
          <w:szCs w:val="22"/>
        </w:rPr>
        <w:t xml:space="preserve">equitably </w:t>
      </w:r>
      <w:r>
        <w:rPr>
          <w:rFonts w:ascii="Verdana" w:hAnsi="Verdana" w:cs="Arial"/>
          <w:color w:val="0F0F0F"/>
          <w:sz w:val="22"/>
          <w:szCs w:val="22"/>
        </w:rPr>
        <w:t xml:space="preserve">catered for in arts provision, and </w:t>
      </w:r>
      <w:r w:rsidR="00230D87">
        <w:rPr>
          <w:rFonts w:ascii="Verdana" w:hAnsi="Verdana" w:cs="Arial"/>
          <w:color w:val="0F0F0F"/>
          <w:sz w:val="22"/>
          <w:szCs w:val="22"/>
        </w:rPr>
        <w:t xml:space="preserve">often have not </w:t>
      </w:r>
      <w:r>
        <w:rPr>
          <w:rFonts w:ascii="Verdana" w:hAnsi="Verdana" w:cs="Arial"/>
          <w:color w:val="0F0F0F"/>
          <w:sz w:val="22"/>
          <w:szCs w:val="22"/>
        </w:rPr>
        <w:t>regard</w:t>
      </w:r>
      <w:r w:rsidR="00230D87">
        <w:rPr>
          <w:rFonts w:ascii="Verdana" w:hAnsi="Verdana" w:cs="Arial"/>
          <w:color w:val="0F0F0F"/>
          <w:sz w:val="22"/>
          <w:szCs w:val="22"/>
        </w:rPr>
        <w:t>ed</w:t>
      </w:r>
      <w:r>
        <w:rPr>
          <w:rFonts w:ascii="Verdana" w:hAnsi="Verdana" w:cs="Arial"/>
          <w:color w:val="0F0F0F"/>
          <w:sz w:val="22"/>
          <w:szCs w:val="22"/>
        </w:rPr>
        <w:t xml:space="preserve"> arts attendance and participation as relevant.</w:t>
      </w:r>
      <w:r w:rsidR="00A1011E">
        <w:rPr>
          <w:rFonts w:ascii="Verdana" w:hAnsi="Verdana" w:cs="Arial"/>
          <w:color w:val="0F0F0F"/>
          <w:sz w:val="22"/>
          <w:szCs w:val="22"/>
        </w:rPr>
        <w:t xml:space="preserve"> </w:t>
      </w:r>
      <w:r>
        <w:rPr>
          <w:rFonts w:ascii="Verdana" w:hAnsi="Verdana" w:cs="Arial"/>
          <w:color w:val="0F0F0F"/>
          <w:sz w:val="22"/>
          <w:szCs w:val="22"/>
        </w:rPr>
        <w:t xml:space="preserve">But </w:t>
      </w:r>
      <w:r w:rsidR="00D729B1">
        <w:rPr>
          <w:rFonts w:ascii="Verdana" w:hAnsi="Verdana" w:cs="Arial"/>
          <w:color w:val="0F0F0F"/>
          <w:sz w:val="22"/>
          <w:szCs w:val="22"/>
        </w:rPr>
        <w:t>increasing recognition of Deaf performers (</w:t>
      </w:r>
      <w:proofErr w:type="spellStart"/>
      <w:r w:rsidR="00D729B1">
        <w:rPr>
          <w:rFonts w:ascii="Verdana" w:hAnsi="Verdana" w:cs="Arial"/>
          <w:color w:val="0F0F0F"/>
          <w:sz w:val="22"/>
          <w:szCs w:val="22"/>
        </w:rPr>
        <w:t>eg</w:t>
      </w:r>
      <w:proofErr w:type="spellEnd"/>
      <w:r w:rsidR="00D729B1">
        <w:rPr>
          <w:rFonts w:ascii="Verdana" w:hAnsi="Verdana" w:cs="Arial"/>
          <w:color w:val="0F0F0F"/>
          <w:sz w:val="22"/>
          <w:szCs w:val="22"/>
        </w:rPr>
        <w:t xml:space="preserve"> internationally renowned visual theatre practitioner Ramesh </w:t>
      </w:r>
      <w:proofErr w:type="spellStart"/>
      <w:r w:rsidR="00D729B1">
        <w:rPr>
          <w:rFonts w:ascii="Verdana" w:hAnsi="Verdana" w:cs="Arial"/>
          <w:color w:val="0F0F0F"/>
          <w:sz w:val="22"/>
          <w:szCs w:val="22"/>
        </w:rPr>
        <w:t>Meyyappan</w:t>
      </w:r>
      <w:proofErr w:type="spellEnd"/>
      <w:r w:rsidR="00D729B1">
        <w:rPr>
          <w:rFonts w:ascii="Verdana" w:hAnsi="Verdana" w:cs="Arial"/>
          <w:color w:val="0F0F0F"/>
          <w:sz w:val="22"/>
          <w:szCs w:val="22"/>
        </w:rPr>
        <w:t xml:space="preserve">, based in Glasgow); the Royal Conservatoire’s BA Hons course in BSL in contemporary performance; </w:t>
      </w:r>
      <w:r w:rsidR="006F43B3">
        <w:rPr>
          <w:rFonts w:ascii="Verdana" w:hAnsi="Verdana" w:cs="Arial"/>
          <w:color w:val="0F0F0F"/>
          <w:sz w:val="22"/>
          <w:szCs w:val="22"/>
        </w:rPr>
        <w:t>the development of Deaf Thea</w:t>
      </w:r>
      <w:r w:rsidR="008C35EA">
        <w:rPr>
          <w:rFonts w:ascii="Verdana" w:hAnsi="Verdana" w:cs="Arial"/>
          <w:color w:val="0F0F0F"/>
          <w:sz w:val="22"/>
          <w:szCs w:val="22"/>
        </w:rPr>
        <w:t xml:space="preserve">tre clubs throughout Scotland; </w:t>
      </w:r>
      <w:r w:rsidR="00D729B1">
        <w:rPr>
          <w:rFonts w:ascii="Verdana" w:hAnsi="Verdana" w:cs="Arial"/>
          <w:color w:val="0F0F0F"/>
          <w:sz w:val="22"/>
          <w:szCs w:val="22"/>
        </w:rPr>
        <w:t xml:space="preserve">and </w:t>
      </w:r>
      <w:r w:rsidR="009F71EC">
        <w:rPr>
          <w:rFonts w:ascii="Verdana" w:hAnsi="Verdana" w:cs="Arial"/>
          <w:color w:val="0F0F0F"/>
          <w:sz w:val="22"/>
          <w:szCs w:val="22"/>
        </w:rPr>
        <w:t xml:space="preserve">the BSL Language Act (Scotland) in 2015, all contribute to </w:t>
      </w:r>
      <w:r w:rsidR="00C747CD">
        <w:rPr>
          <w:rFonts w:ascii="Verdana" w:hAnsi="Verdana" w:cs="Arial"/>
          <w:color w:val="0F0F0F"/>
          <w:sz w:val="22"/>
          <w:szCs w:val="22"/>
        </w:rPr>
        <w:t xml:space="preserve">an </w:t>
      </w:r>
      <w:r w:rsidR="009F71EC">
        <w:rPr>
          <w:rFonts w:ascii="Verdana" w:hAnsi="Verdana" w:cs="Arial"/>
          <w:color w:val="0F0F0F"/>
          <w:sz w:val="22"/>
          <w:szCs w:val="22"/>
        </w:rPr>
        <w:t>increas</w:t>
      </w:r>
      <w:r w:rsidR="00C747CD">
        <w:rPr>
          <w:rFonts w:ascii="Verdana" w:hAnsi="Verdana" w:cs="Arial"/>
          <w:color w:val="0F0F0F"/>
          <w:sz w:val="22"/>
          <w:szCs w:val="22"/>
        </w:rPr>
        <w:t xml:space="preserve">ing </w:t>
      </w:r>
      <w:r w:rsidR="009F71EC">
        <w:rPr>
          <w:rFonts w:ascii="Verdana" w:hAnsi="Verdana" w:cs="Arial"/>
          <w:color w:val="0F0F0F"/>
          <w:sz w:val="22"/>
          <w:szCs w:val="22"/>
        </w:rPr>
        <w:t xml:space="preserve">demand for accessible interpreted arts and cultural performances and events. </w:t>
      </w:r>
      <w:r w:rsidR="00C747CD">
        <w:rPr>
          <w:rFonts w:ascii="Verdana" w:hAnsi="Verdana" w:cs="Arial"/>
          <w:color w:val="0F0F0F"/>
          <w:sz w:val="22"/>
          <w:szCs w:val="22"/>
        </w:rPr>
        <w:t xml:space="preserve">However, there are </w:t>
      </w:r>
      <w:r w:rsidR="008F630F">
        <w:rPr>
          <w:rFonts w:ascii="Verdana" w:hAnsi="Verdana" w:cs="Arial"/>
          <w:color w:val="0F0F0F"/>
          <w:sz w:val="22"/>
          <w:szCs w:val="22"/>
        </w:rPr>
        <w:t xml:space="preserve">currently </w:t>
      </w:r>
      <w:r w:rsidR="00C747CD">
        <w:rPr>
          <w:rFonts w:ascii="Verdana" w:hAnsi="Verdana" w:cs="Arial"/>
          <w:color w:val="0F0F0F"/>
          <w:sz w:val="22"/>
          <w:szCs w:val="22"/>
        </w:rPr>
        <w:t>few interpreters who can support inclusive performance in Scotland.</w:t>
      </w:r>
    </w:p>
    <w:p w14:paraId="20BE7415" w14:textId="3D1E4BA7" w:rsidR="009F71EC" w:rsidRDefault="006F43B3"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Using </w:t>
      </w:r>
      <w:r w:rsidR="00D548C5">
        <w:rPr>
          <w:rFonts w:ascii="Verdana" w:hAnsi="Verdana" w:cs="Arial"/>
          <w:color w:val="0F0F0F"/>
          <w:sz w:val="22"/>
          <w:szCs w:val="22"/>
        </w:rPr>
        <w:t>T</w:t>
      </w:r>
      <w:r>
        <w:rPr>
          <w:rFonts w:ascii="Verdana" w:hAnsi="Verdana" w:cs="Arial"/>
          <w:color w:val="0F0F0F"/>
          <w:sz w:val="22"/>
          <w:szCs w:val="22"/>
        </w:rPr>
        <w:t xml:space="preserve">argeted </w:t>
      </w:r>
      <w:r w:rsidR="00D548C5">
        <w:rPr>
          <w:rFonts w:ascii="Verdana" w:hAnsi="Verdana" w:cs="Arial"/>
          <w:color w:val="0F0F0F"/>
          <w:sz w:val="22"/>
          <w:szCs w:val="22"/>
        </w:rPr>
        <w:t>F</w:t>
      </w:r>
      <w:r>
        <w:rPr>
          <w:rFonts w:ascii="Verdana" w:hAnsi="Verdana" w:cs="Arial"/>
          <w:color w:val="0F0F0F"/>
          <w:sz w:val="22"/>
          <w:szCs w:val="22"/>
        </w:rPr>
        <w:t xml:space="preserve">unding, </w:t>
      </w:r>
      <w:r w:rsidR="009F71EC">
        <w:rPr>
          <w:rFonts w:ascii="Verdana" w:hAnsi="Verdana" w:cs="Arial"/>
          <w:color w:val="0F0F0F"/>
          <w:sz w:val="22"/>
          <w:szCs w:val="22"/>
        </w:rPr>
        <w:t xml:space="preserve">Creative Scotland </w:t>
      </w:r>
      <w:r w:rsidR="008C35EA">
        <w:rPr>
          <w:rFonts w:ascii="Verdana" w:hAnsi="Verdana" w:cs="Arial"/>
          <w:color w:val="0F0F0F"/>
          <w:sz w:val="22"/>
          <w:szCs w:val="22"/>
        </w:rPr>
        <w:t>is</w:t>
      </w:r>
      <w:r w:rsidR="009F71EC">
        <w:rPr>
          <w:rFonts w:ascii="Verdana" w:hAnsi="Verdana" w:cs="Arial"/>
          <w:color w:val="0F0F0F"/>
          <w:sz w:val="22"/>
          <w:szCs w:val="22"/>
        </w:rPr>
        <w:t xml:space="preserve"> support</w:t>
      </w:r>
      <w:r w:rsidR="008C35EA">
        <w:rPr>
          <w:rFonts w:ascii="Verdana" w:hAnsi="Verdana" w:cs="Arial"/>
          <w:color w:val="0F0F0F"/>
          <w:sz w:val="22"/>
          <w:szCs w:val="22"/>
        </w:rPr>
        <w:t xml:space="preserve">ing </w:t>
      </w:r>
      <w:r w:rsidR="009F71EC">
        <w:rPr>
          <w:rFonts w:ascii="Verdana" w:hAnsi="Verdana" w:cs="Arial"/>
          <w:color w:val="0F0F0F"/>
          <w:sz w:val="22"/>
          <w:szCs w:val="22"/>
        </w:rPr>
        <w:t xml:space="preserve">the National Theatre of Scotland, working with partners including Solar Bear’s Deaf Youth Theatre, Birds of Paradise Theatre Company and </w:t>
      </w:r>
      <w:r>
        <w:rPr>
          <w:rFonts w:ascii="Verdana" w:hAnsi="Verdana" w:cs="Arial"/>
          <w:color w:val="0F0F0F"/>
          <w:sz w:val="22"/>
          <w:szCs w:val="22"/>
        </w:rPr>
        <w:t>Sign Arts</w:t>
      </w:r>
      <w:r w:rsidR="009F71EC">
        <w:rPr>
          <w:rFonts w:ascii="Verdana" w:hAnsi="Verdana" w:cs="Arial"/>
          <w:color w:val="0F0F0F"/>
          <w:sz w:val="22"/>
          <w:szCs w:val="22"/>
        </w:rPr>
        <w:t xml:space="preserve">, </w:t>
      </w:r>
      <w:r>
        <w:rPr>
          <w:rFonts w:ascii="Verdana" w:hAnsi="Verdana" w:cs="Arial"/>
          <w:color w:val="0F0F0F"/>
          <w:sz w:val="22"/>
          <w:szCs w:val="22"/>
        </w:rPr>
        <w:t>to devise a Performance Training Programme for sign language interpreters.</w:t>
      </w:r>
      <w:r w:rsidR="00A1011E">
        <w:rPr>
          <w:rFonts w:ascii="Verdana" w:hAnsi="Verdana" w:cs="Arial"/>
          <w:color w:val="0F0F0F"/>
          <w:sz w:val="22"/>
          <w:szCs w:val="22"/>
        </w:rPr>
        <w:t xml:space="preserve"> </w:t>
      </w:r>
      <w:r w:rsidR="008C35EA">
        <w:rPr>
          <w:rFonts w:ascii="Verdana" w:hAnsi="Verdana" w:cs="Arial"/>
          <w:color w:val="0F0F0F"/>
          <w:sz w:val="22"/>
          <w:szCs w:val="22"/>
        </w:rPr>
        <w:t>This two year programme will train up to 30 interpreters in inclusive approaches.</w:t>
      </w:r>
      <w:r w:rsidR="00A1011E">
        <w:rPr>
          <w:rFonts w:ascii="Verdana" w:hAnsi="Verdana" w:cs="Arial"/>
          <w:color w:val="0F0F0F"/>
          <w:sz w:val="22"/>
          <w:szCs w:val="22"/>
        </w:rPr>
        <w:t xml:space="preserve"> </w:t>
      </w:r>
    </w:p>
    <w:p w14:paraId="26D6EAC0" w14:textId="123C8B35" w:rsidR="008C35EA" w:rsidRDefault="00C747CD" w:rsidP="00B25AC2">
      <w:pPr>
        <w:pStyle w:val="NormalWeb"/>
        <w:pBdr>
          <w:top w:val="single" w:sz="4" w:space="1" w:color="auto"/>
          <w:left w:val="single" w:sz="4" w:space="4" w:color="auto"/>
          <w:bottom w:val="single" w:sz="4" w:space="1" w:color="auto"/>
          <w:right w:val="single" w:sz="4" w:space="4" w:color="auto"/>
        </w:pBdr>
        <w:shd w:val="clear" w:color="auto" w:fill="FFFFFF"/>
        <w:spacing w:line="276" w:lineRule="auto"/>
        <w:rPr>
          <w:rFonts w:ascii="Verdana" w:hAnsi="Verdana" w:cs="Arial"/>
          <w:color w:val="0F0F0F"/>
          <w:sz w:val="22"/>
          <w:szCs w:val="22"/>
        </w:rPr>
      </w:pPr>
      <w:r>
        <w:rPr>
          <w:rFonts w:ascii="Verdana" w:hAnsi="Verdana" w:cs="Arial"/>
          <w:color w:val="0F0F0F"/>
          <w:sz w:val="22"/>
          <w:szCs w:val="22"/>
        </w:rPr>
        <w:t>The benefits will be more int</w:t>
      </w:r>
      <w:r w:rsidR="008C35EA">
        <w:rPr>
          <w:rFonts w:ascii="Verdana" w:hAnsi="Verdana" w:cs="Arial"/>
          <w:color w:val="0F0F0F"/>
          <w:sz w:val="22"/>
          <w:szCs w:val="22"/>
        </w:rPr>
        <w:t>erp</w:t>
      </w:r>
      <w:r>
        <w:rPr>
          <w:rFonts w:ascii="Verdana" w:hAnsi="Verdana" w:cs="Arial"/>
          <w:color w:val="0F0F0F"/>
          <w:sz w:val="22"/>
          <w:szCs w:val="22"/>
        </w:rPr>
        <w:t>r</w:t>
      </w:r>
      <w:r w:rsidR="008C35EA">
        <w:rPr>
          <w:rFonts w:ascii="Verdana" w:hAnsi="Verdana" w:cs="Arial"/>
          <w:color w:val="0F0F0F"/>
          <w:sz w:val="22"/>
          <w:szCs w:val="22"/>
        </w:rPr>
        <w:t xml:space="preserve">eters in Scotland </w:t>
      </w:r>
      <w:r>
        <w:rPr>
          <w:rFonts w:ascii="Verdana" w:hAnsi="Verdana" w:cs="Arial"/>
          <w:color w:val="0F0F0F"/>
          <w:sz w:val="22"/>
          <w:szCs w:val="22"/>
        </w:rPr>
        <w:t>comfortable with contemporary performative approaches.</w:t>
      </w:r>
      <w:r w:rsidR="00A1011E">
        <w:rPr>
          <w:rFonts w:ascii="Verdana" w:hAnsi="Verdana" w:cs="Arial"/>
          <w:color w:val="0F0F0F"/>
          <w:sz w:val="22"/>
          <w:szCs w:val="22"/>
        </w:rPr>
        <w:t xml:space="preserve"> </w:t>
      </w:r>
      <w:r>
        <w:rPr>
          <w:rFonts w:ascii="Verdana" w:hAnsi="Verdana" w:cs="Arial"/>
          <w:color w:val="0F0F0F"/>
          <w:sz w:val="22"/>
          <w:szCs w:val="22"/>
        </w:rPr>
        <w:t>But it also signals to BSL users that the arts are for them.</w:t>
      </w:r>
      <w:r w:rsidR="00A1011E">
        <w:rPr>
          <w:rFonts w:ascii="Verdana" w:hAnsi="Verdana" w:cs="Arial"/>
          <w:color w:val="0F0F0F"/>
          <w:sz w:val="22"/>
          <w:szCs w:val="22"/>
        </w:rPr>
        <w:t xml:space="preserve"> </w:t>
      </w:r>
      <w:r w:rsidR="00097335">
        <w:rPr>
          <w:rFonts w:ascii="Verdana" w:hAnsi="Verdana" w:cs="Arial"/>
          <w:color w:val="0F0F0F"/>
          <w:sz w:val="22"/>
          <w:szCs w:val="22"/>
        </w:rPr>
        <w:t xml:space="preserve">The benefits </w:t>
      </w:r>
      <w:r w:rsidR="008F630F">
        <w:rPr>
          <w:rFonts w:ascii="Verdana" w:hAnsi="Verdana" w:cs="Arial"/>
          <w:color w:val="0F0F0F"/>
          <w:sz w:val="22"/>
          <w:szCs w:val="22"/>
        </w:rPr>
        <w:t>of BSL culture being reflected on stage and screen</w:t>
      </w:r>
      <w:r w:rsidR="00097335">
        <w:rPr>
          <w:rFonts w:ascii="Verdana" w:hAnsi="Verdana" w:cs="Arial"/>
          <w:color w:val="0F0F0F"/>
          <w:sz w:val="22"/>
          <w:szCs w:val="22"/>
        </w:rPr>
        <w:t xml:space="preserve"> could be significant</w:t>
      </w:r>
      <w:r w:rsidR="007C4FF8">
        <w:rPr>
          <w:rFonts w:ascii="Verdana" w:hAnsi="Verdana" w:cs="Arial"/>
          <w:color w:val="0F0F0F"/>
          <w:sz w:val="22"/>
          <w:szCs w:val="22"/>
        </w:rPr>
        <w:t xml:space="preserve">, and signifies for many a wider </w:t>
      </w:r>
      <w:r w:rsidR="008F630F">
        <w:rPr>
          <w:rFonts w:ascii="Verdana" w:hAnsi="Verdana" w:cs="Arial"/>
          <w:color w:val="0F0F0F"/>
          <w:sz w:val="22"/>
          <w:szCs w:val="22"/>
        </w:rPr>
        <w:t>societal inclusion</w:t>
      </w:r>
      <w:r w:rsidR="007C4FF8">
        <w:rPr>
          <w:rFonts w:ascii="Verdana" w:hAnsi="Verdana" w:cs="Arial"/>
          <w:color w:val="0F0F0F"/>
          <w:sz w:val="22"/>
          <w:szCs w:val="22"/>
        </w:rPr>
        <w:t xml:space="preserve"> of BSL.</w:t>
      </w:r>
    </w:p>
    <w:p w14:paraId="1545FC1F" w14:textId="77777777" w:rsidR="00BF4519" w:rsidRDefault="00BF4519" w:rsidP="00B25AC2">
      <w:pPr>
        <w:pStyle w:val="NormalWeb"/>
        <w:shd w:val="clear" w:color="auto" w:fill="FFFFFF"/>
        <w:spacing w:line="276" w:lineRule="auto"/>
        <w:rPr>
          <w:rFonts w:ascii="Verdana" w:hAnsi="Verdana" w:cs="Arial"/>
          <w:b/>
          <w:color w:val="0F0F0F"/>
          <w:sz w:val="22"/>
          <w:szCs w:val="22"/>
        </w:rPr>
      </w:pPr>
    </w:p>
    <w:p w14:paraId="67BE4A3C" w14:textId="77777777" w:rsidR="00BF4519" w:rsidRDefault="00BF4519" w:rsidP="00B25AC2">
      <w:pPr>
        <w:pStyle w:val="NormalWeb"/>
        <w:shd w:val="clear" w:color="auto" w:fill="FFFFFF"/>
        <w:spacing w:line="276" w:lineRule="auto"/>
        <w:rPr>
          <w:rFonts w:ascii="Verdana" w:hAnsi="Verdana" w:cs="Arial"/>
          <w:b/>
          <w:color w:val="0F0F0F"/>
          <w:sz w:val="22"/>
          <w:szCs w:val="22"/>
        </w:rPr>
      </w:pPr>
    </w:p>
    <w:p w14:paraId="63ACEE6F" w14:textId="38E5ECE8" w:rsidR="00743A9B" w:rsidRPr="00B25AC2" w:rsidRDefault="00743A9B" w:rsidP="00B25AC2">
      <w:pPr>
        <w:pStyle w:val="NormalWeb"/>
        <w:shd w:val="clear" w:color="auto" w:fill="FFFFFF"/>
        <w:spacing w:line="276" w:lineRule="auto"/>
        <w:rPr>
          <w:rFonts w:ascii="Verdana" w:hAnsi="Verdana" w:cs="Arial"/>
          <w:b/>
          <w:color w:val="0F0F0F"/>
          <w:sz w:val="22"/>
          <w:szCs w:val="22"/>
        </w:rPr>
      </w:pPr>
      <w:r w:rsidRPr="00B25AC2">
        <w:rPr>
          <w:rFonts w:ascii="Verdana" w:hAnsi="Verdana" w:cs="Arial"/>
          <w:b/>
          <w:color w:val="0F0F0F"/>
          <w:sz w:val="22"/>
          <w:szCs w:val="22"/>
        </w:rPr>
        <w:lastRenderedPageBreak/>
        <w:t>MEASUREMENT</w:t>
      </w:r>
    </w:p>
    <w:p w14:paraId="7C440B90" w14:textId="77777777" w:rsidR="00D73025" w:rsidRDefault="003551AC" w:rsidP="00B25AC2">
      <w:pPr>
        <w:pStyle w:val="NormalWeb"/>
        <w:shd w:val="clear" w:color="auto" w:fill="FFFFFF"/>
        <w:spacing w:line="276" w:lineRule="auto"/>
        <w:rPr>
          <w:rFonts w:ascii="Verdana" w:hAnsi="Verdana" w:cs="Arial"/>
          <w:color w:val="0F0F0F"/>
          <w:sz w:val="22"/>
          <w:szCs w:val="22"/>
        </w:rPr>
      </w:pPr>
      <w:r w:rsidRPr="007A20E1">
        <w:rPr>
          <w:rFonts w:ascii="Verdana" w:hAnsi="Verdana" w:cs="Arial"/>
          <w:color w:val="0F0F0F"/>
          <w:sz w:val="22"/>
          <w:szCs w:val="22"/>
        </w:rPr>
        <w:t>We will aim for a</w:t>
      </w:r>
      <w:r w:rsidR="00D73025" w:rsidRPr="007A20E1">
        <w:rPr>
          <w:rFonts w:ascii="Verdana" w:hAnsi="Verdana" w:cs="Arial"/>
          <w:color w:val="0F0F0F"/>
          <w:sz w:val="22"/>
          <w:szCs w:val="22"/>
        </w:rPr>
        <w:t xml:space="preserve">ttendance and participation figures for people with protected characteristics, including older people, to improve in the </w:t>
      </w:r>
      <w:r w:rsidR="00EE0DAB">
        <w:rPr>
          <w:rFonts w:ascii="Verdana" w:hAnsi="Verdana" w:cs="Arial"/>
          <w:color w:val="0F0F0F"/>
          <w:sz w:val="22"/>
          <w:szCs w:val="22"/>
        </w:rPr>
        <w:t xml:space="preserve">annual </w:t>
      </w:r>
      <w:r w:rsidR="00D73025" w:rsidRPr="007A20E1">
        <w:rPr>
          <w:rFonts w:ascii="Verdana" w:hAnsi="Verdana" w:cs="Arial"/>
          <w:color w:val="0F0F0F"/>
          <w:sz w:val="22"/>
          <w:szCs w:val="22"/>
        </w:rPr>
        <w:t>Scottish Household Survey.</w:t>
      </w:r>
      <w:r w:rsidR="00D73025">
        <w:rPr>
          <w:rFonts w:ascii="Verdana" w:hAnsi="Verdana" w:cs="Arial"/>
          <w:color w:val="0F0F0F"/>
          <w:sz w:val="22"/>
          <w:szCs w:val="22"/>
        </w:rPr>
        <w:t xml:space="preserve"> </w:t>
      </w:r>
    </w:p>
    <w:p w14:paraId="597C7B16" w14:textId="77777777" w:rsidR="00376EDB" w:rsidRDefault="00476769"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Access listings: </w:t>
      </w:r>
      <w:r w:rsidR="00376EDB">
        <w:rPr>
          <w:rFonts w:ascii="Verdana" w:hAnsi="Verdana" w:cs="Arial"/>
          <w:color w:val="0F0F0F"/>
          <w:sz w:val="22"/>
          <w:szCs w:val="22"/>
        </w:rPr>
        <w:t xml:space="preserve">We will </w:t>
      </w:r>
      <w:r w:rsidR="00AE6A12">
        <w:rPr>
          <w:rFonts w:ascii="Verdana" w:hAnsi="Verdana" w:cs="Arial"/>
          <w:color w:val="0F0F0F"/>
          <w:sz w:val="22"/>
          <w:szCs w:val="22"/>
        </w:rPr>
        <w:t xml:space="preserve">aim to substantially increase the number of accessible performances and events listed by 2021. </w:t>
      </w:r>
    </w:p>
    <w:p w14:paraId="4E251A14" w14:textId="77777777" w:rsidR="00C9558D" w:rsidRPr="00C9558D" w:rsidRDefault="00BF6A41" w:rsidP="00B25AC2">
      <w:pPr>
        <w:pStyle w:val="NormalWeb"/>
        <w:shd w:val="clear" w:color="auto" w:fill="FFFFFF"/>
        <w:tabs>
          <w:tab w:val="left" w:pos="5580"/>
        </w:tabs>
        <w:spacing w:line="276" w:lineRule="auto"/>
        <w:rPr>
          <w:rFonts w:ascii="Verdana" w:hAnsi="Verdana" w:cs="Arial"/>
          <w:b/>
          <w:color w:val="0F0F0F"/>
          <w:sz w:val="28"/>
          <w:szCs w:val="28"/>
        </w:rPr>
      </w:pPr>
      <w:bookmarkStart w:id="7" w:name="_Hlk480838848"/>
      <w:r>
        <w:rPr>
          <w:rFonts w:ascii="Verdana" w:hAnsi="Verdana" w:cs="Arial"/>
          <w:b/>
          <w:color w:val="0F0F0F"/>
          <w:sz w:val="28"/>
          <w:szCs w:val="28"/>
        </w:rPr>
        <w:t>Em</w:t>
      </w:r>
      <w:r w:rsidR="001B7CA3">
        <w:rPr>
          <w:rFonts w:ascii="Verdana" w:hAnsi="Verdana" w:cs="Arial"/>
          <w:b/>
          <w:color w:val="0F0F0F"/>
          <w:sz w:val="28"/>
          <w:szCs w:val="28"/>
        </w:rPr>
        <w:t>ployment in the arts, screen and creative indust</w:t>
      </w:r>
      <w:r w:rsidR="003458FD">
        <w:rPr>
          <w:rFonts w:ascii="Verdana" w:hAnsi="Verdana" w:cs="Arial"/>
          <w:b/>
          <w:color w:val="0F0F0F"/>
          <w:sz w:val="28"/>
          <w:szCs w:val="28"/>
        </w:rPr>
        <w:t xml:space="preserve">ries </w:t>
      </w:r>
    </w:p>
    <w:p w14:paraId="006640C5" w14:textId="77777777" w:rsidR="008B6FDA" w:rsidRDefault="00BF6A41" w:rsidP="00B25AC2">
      <w:pPr>
        <w:pStyle w:val="NormalWeb"/>
        <w:shd w:val="clear" w:color="auto" w:fill="FFFFFF"/>
        <w:tabs>
          <w:tab w:val="left" w:pos="5580"/>
        </w:tabs>
        <w:spacing w:line="276" w:lineRule="auto"/>
        <w:rPr>
          <w:rFonts w:ascii="Verdana" w:hAnsi="Verdana" w:cs="Arial"/>
          <w:b/>
          <w:color w:val="0F0F0F"/>
          <w:sz w:val="28"/>
          <w:szCs w:val="28"/>
        </w:rPr>
      </w:pPr>
      <w:r w:rsidRPr="008B6FDA">
        <w:rPr>
          <w:rFonts w:ascii="Verdana" w:hAnsi="Verdana" w:cs="Arial"/>
          <w:b/>
          <w:color w:val="0F0F0F"/>
          <w:sz w:val="28"/>
          <w:szCs w:val="28"/>
        </w:rPr>
        <w:t xml:space="preserve">Equality Outcome </w:t>
      </w:r>
      <w:r w:rsidR="008B6FDA" w:rsidRPr="008B6FDA">
        <w:rPr>
          <w:rFonts w:ascii="Verdana" w:hAnsi="Verdana" w:cs="Arial"/>
          <w:b/>
          <w:color w:val="0F0F0F"/>
          <w:sz w:val="28"/>
          <w:szCs w:val="28"/>
        </w:rPr>
        <w:t>3</w:t>
      </w:r>
    </w:p>
    <w:p w14:paraId="6DCF6E53" w14:textId="77777777" w:rsidR="00C64D48" w:rsidRDefault="005E501A" w:rsidP="00B25AC2">
      <w:pPr>
        <w:pStyle w:val="NormalWeb"/>
        <w:shd w:val="clear" w:color="auto" w:fill="FFFFFF"/>
        <w:tabs>
          <w:tab w:val="left" w:pos="5580"/>
        </w:tabs>
        <w:spacing w:line="276" w:lineRule="auto"/>
        <w:rPr>
          <w:rFonts w:ascii="Verdana" w:hAnsi="Verdana" w:cs="Arial"/>
          <w:b/>
          <w:color w:val="0F0F0F"/>
          <w:sz w:val="22"/>
          <w:szCs w:val="22"/>
        </w:rPr>
      </w:pPr>
      <w:r>
        <w:rPr>
          <w:rFonts w:ascii="Verdana" w:hAnsi="Verdana" w:cs="Arial"/>
          <w:b/>
          <w:color w:val="0F0F0F"/>
          <w:sz w:val="22"/>
          <w:szCs w:val="22"/>
        </w:rPr>
        <w:t xml:space="preserve">Employment </w:t>
      </w:r>
      <w:r w:rsidR="005C135B">
        <w:rPr>
          <w:rFonts w:ascii="Verdana" w:hAnsi="Verdana" w:cs="Arial"/>
          <w:b/>
          <w:color w:val="0F0F0F"/>
          <w:sz w:val="22"/>
          <w:szCs w:val="22"/>
        </w:rPr>
        <w:t xml:space="preserve">patterns </w:t>
      </w:r>
      <w:r>
        <w:rPr>
          <w:rFonts w:ascii="Verdana" w:hAnsi="Verdana" w:cs="Arial"/>
          <w:b/>
          <w:color w:val="0F0F0F"/>
          <w:sz w:val="22"/>
          <w:szCs w:val="22"/>
        </w:rPr>
        <w:t xml:space="preserve">in </w:t>
      </w:r>
      <w:r w:rsidR="00EA0CFF">
        <w:rPr>
          <w:rFonts w:ascii="Verdana" w:hAnsi="Verdana" w:cs="Arial"/>
          <w:b/>
          <w:color w:val="0F0F0F"/>
          <w:sz w:val="22"/>
          <w:szCs w:val="22"/>
        </w:rPr>
        <w:t xml:space="preserve">the arts, screen and creative industries in Scotland </w:t>
      </w:r>
      <w:r w:rsidR="005C135B">
        <w:rPr>
          <w:rFonts w:ascii="Verdana" w:hAnsi="Verdana" w:cs="Arial"/>
          <w:b/>
          <w:color w:val="0F0F0F"/>
          <w:sz w:val="22"/>
          <w:szCs w:val="22"/>
        </w:rPr>
        <w:t xml:space="preserve">are fair, </w:t>
      </w:r>
      <w:r w:rsidR="007A20E1">
        <w:rPr>
          <w:rFonts w:ascii="Verdana" w:hAnsi="Verdana" w:cs="Arial"/>
          <w:b/>
          <w:color w:val="0F0F0F"/>
          <w:sz w:val="22"/>
          <w:szCs w:val="22"/>
        </w:rPr>
        <w:t xml:space="preserve">socially inclusive </w:t>
      </w:r>
      <w:r w:rsidR="005C135B">
        <w:rPr>
          <w:rFonts w:ascii="Verdana" w:hAnsi="Verdana" w:cs="Arial"/>
          <w:b/>
          <w:color w:val="0F0F0F"/>
          <w:sz w:val="22"/>
          <w:szCs w:val="22"/>
        </w:rPr>
        <w:t xml:space="preserve">and </w:t>
      </w:r>
      <w:r>
        <w:rPr>
          <w:rFonts w:ascii="Verdana" w:hAnsi="Verdana" w:cs="Arial"/>
          <w:b/>
          <w:color w:val="0F0F0F"/>
          <w:sz w:val="22"/>
          <w:szCs w:val="22"/>
        </w:rPr>
        <w:t xml:space="preserve">reflect national data for gender, disability, ethnicity and age. </w:t>
      </w:r>
    </w:p>
    <w:p w14:paraId="49C85F2A" w14:textId="77777777" w:rsidR="008B6FDA" w:rsidRDefault="008B6FDA" w:rsidP="00B25AC2">
      <w:pPr>
        <w:pStyle w:val="NormalWeb"/>
        <w:shd w:val="clear" w:color="auto" w:fill="FFFFFF"/>
        <w:tabs>
          <w:tab w:val="left" w:pos="5580"/>
        </w:tabs>
        <w:spacing w:line="276" w:lineRule="auto"/>
        <w:rPr>
          <w:rFonts w:ascii="Verdana" w:hAnsi="Verdana" w:cs="Arial"/>
          <w:b/>
          <w:color w:val="0F0F0F"/>
          <w:sz w:val="22"/>
          <w:szCs w:val="22"/>
        </w:rPr>
      </w:pPr>
      <w:r>
        <w:rPr>
          <w:rFonts w:ascii="Verdana" w:hAnsi="Verdana" w:cs="Arial"/>
          <w:b/>
          <w:color w:val="0F0F0F"/>
          <w:sz w:val="22"/>
          <w:szCs w:val="22"/>
        </w:rPr>
        <w:t>_________________________________________________________</w:t>
      </w:r>
    </w:p>
    <w:bookmarkEnd w:id="7"/>
    <w:p w14:paraId="26F79D9C" w14:textId="77777777" w:rsidR="008B6FDA" w:rsidRPr="008B6FDA" w:rsidRDefault="008B6FDA" w:rsidP="00B25AC2">
      <w:pPr>
        <w:pStyle w:val="NormalWeb"/>
        <w:shd w:val="clear" w:color="auto" w:fill="FFFFFF"/>
        <w:tabs>
          <w:tab w:val="left" w:pos="5580"/>
        </w:tabs>
        <w:spacing w:line="276" w:lineRule="auto"/>
        <w:rPr>
          <w:rFonts w:ascii="Verdana" w:hAnsi="Verdana" w:cs="Arial"/>
          <w:i/>
          <w:color w:val="0F0F0F"/>
          <w:sz w:val="22"/>
          <w:szCs w:val="22"/>
        </w:rPr>
      </w:pPr>
      <w:r w:rsidRPr="008B6FDA">
        <w:rPr>
          <w:rFonts w:ascii="Verdana" w:hAnsi="Verdana" w:cs="Arial"/>
          <w:i/>
          <w:color w:val="0F0F0F"/>
          <w:sz w:val="22"/>
          <w:szCs w:val="22"/>
        </w:rPr>
        <w:t>Our two snapshot surveys in 2016: Equality Matters: ‘EDI in the screen sector’ and ‘Understanding Diversity in the arts’ give an insight into employment patterns through gathering information on gender, age, ethnicity, disability and sexual orientation</w:t>
      </w:r>
      <w:r w:rsidR="001E6A41">
        <w:rPr>
          <w:rFonts w:ascii="Verdana" w:hAnsi="Verdana" w:cs="Arial"/>
          <w:i/>
          <w:color w:val="0F0F0F"/>
          <w:sz w:val="22"/>
          <w:szCs w:val="22"/>
        </w:rPr>
        <w:t xml:space="preserve">. </w:t>
      </w:r>
      <w:r w:rsidRPr="008B6FDA">
        <w:rPr>
          <w:rFonts w:ascii="Verdana" w:hAnsi="Verdana" w:cs="Arial"/>
          <w:i/>
          <w:color w:val="0F0F0F"/>
          <w:sz w:val="22"/>
          <w:szCs w:val="22"/>
        </w:rPr>
        <w:t xml:space="preserve">Information </w:t>
      </w:r>
      <w:r w:rsidR="001E6A41">
        <w:rPr>
          <w:rFonts w:ascii="Verdana" w:hAnsi="Verdana" w:cs="Arial"/>
          <w:i/>
          <w:color w:val="0F0F0F"/>
          <w:sz w:val="22"/>
          <w:szCs w:val="22"/>
        </w:rPr>
        <w:t xml:space="preserve">was collected </w:t>
      </w:r>
      <w:r w:rsidRPr="008B6FDA">
        <w:rPr>
          <w:rFonts w:ascii="Verdana" w:hAnsi="Verdana" w:cs="Arial"/>
          <w:i/>
          <w:color w:val="0F0F0F"/>
          <w:sz w:val="22"/>
          <w:szCs w:val="22"/>
        </w:rPr>
        <w:t>on socio-economic background, education, employment status, income, career progression and factors like geography</w:t>
      </w:r>
      <w:r w:rsidR="006E4204">
        <w:rPr>
          <w:rFonts w:ascii="Verdana" w:hAnsi="Verdana" w:cs="Arial"/>
          <w:i/>
          <w:color w:val="0F0F0F"/>
          <w:sz w:val="22"/>
          <w:szCs w:val="22"/>
        </w:rPr>
        <w:t xml:space="preserve">. </w:t>
      </w:r>
    </w:p>
    <w:p w14:paraId="04662ADD" w14:textId="77777777" w:rsidR="005C135B" w:rsidRPr="00B25AC2" w:rsidRDefault="005C135B" w:rsidP="00B25AC2">
      <w:pPr>
        <w:pStyle w:val="NormalWeb"/>
        <w:shd w:val="clear" w:color="auto" w:fill="FFFFFF"/>
        <w:tabs>
          <w:tab w:val="left" w:pos="5580"/>
        </w:tabs>
        <w:spacing w:line="276" w:lineRule="auto"/>
        <w:rPr>
          <w:rFonts w:ascii="Verdana" w:hAnsi="Verdana" w:cs="Arial"/>
          <w:b/>
          <w:color w:val="0F0F0F"/>
          <w:sz w:val="22"/>
          <w:szCs w:val="22"/>
        </w:rPr>
      </w:pPr>
      <w:r w:rsidRPr="00B25AC2">
        <w:rPr>
          <w:rFonts w:ascii="Verdana" w:hAnsi="Verdana" w:cs="Arial"/>
          <w:b/>
          <w:color w:val="0F0F0F"/>
          <w:sz w:val="22"/>
          <w:szCs w:val="22"/>
        </w:rPr>
        <w:t>EVIDENCE</w:t>
      </w:r>
    </w:p>
    <w:p w14:paraId="5E8714CF" w14:textId="77777777" w:rsidR="009D076D" w:rsidRDefault="009D076D"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We know from the findings of both our recent surveys, and the wealth of information now available from UK and international sources, that there are major issues to be addressed in the employment patterns in the arts, screen and creative industries.</w:t>
      </w:r>
    </w:p>
    <w:p w14:paraId="7F362FB3" w14:textId="77777777" w:rsidR="00B37CD7" w:rsidRDefault="00B37CD7"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In Equality Matters – A review of EDI in Scotland’s screen sector, over 500 individuals working across film and TV in Scotland responded to our survey, and identified two key barriers to participation and progression in the industry:</w:t>
      </w:r>
    </w:p>
    <w:p w14:paraId="5CD0D272" w14:textId="77777777" w:rsidR="00B37CD7" w:rsidRDefault="00B37CD7" w:rsidP="00B25AC2">
      <w:pPr>
        <w:pStyle w:val="NormalWeb"/>
        <w:numPr>
          <w:ilvl w:val="0"/>
          <w:numId w:val="4"/>
        </w:numPr>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Gender: balancing parental responsibilities with a screen sector career was a key issue for women – and those with children were 75% more likely to cite parental responsibilities as a barrier than their male counterparts</w:t>
      </w:r>
      <w:r w:rsidR="00743A9B">
        <w:rPr>
          <w:rFonts w:ascii="Verdana" w:hAnsi="Verdana" w:cs="Arial"/>
          <w:color w:val="0F0F0F"/>
          <w:sz w:val="22"/>
          <w:szCs w:val="22"/>
        </w:rPr>
        <w:t>.</w:t>
      </w:r>
    </w:p>
    <w:p w14:paraId="52265952" w14:textId="77777777" w:rsidR="00743A9B" w:rsidRDefault="00743A9B" w:rsidP="00B25AC2">
      <w:pPr>
        <w:pStyle w:val="NormalWeb"/>
        <w:numPr>
          <w:ilvl w:val="0"/>
          <w:numId w:val="4"/>
        </w:numPr>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Economic limitations: this was the most commonly cited barrier (55% of respondents).</w:t>
      </w:r>
    </w:p>
    <w:p w14:paraId="243D8CF0" w14:textId="77777777" w:rsidR="003551AC" w:rsidRDefault="00743A9B"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These findings are also reflected in the interim findings of the Understanding Diversity in the Arts survey (not published at time of writing).</w:t>
      </w:r>
      <w:r w:rsidR="00FE590A">
        <w:rPr>
          <w:rFonts w:ascii="Verdana" w:hAnsi="Verdana" w:cs="Arial"/>
          <w:color w:val="0F0F0F"/>
          <w:sz w:val="22"/>
          <w:szCs w:val="22"/>
        </w:rPr>
        <w:t xml:space="preserve"> </w:t>
      </w:r>
      <w:r w:rsidR="003551AC">
        <w:rPr>
          <w:rFonts w:ascii="Verdana" w:hAnsi="Verdana" w:cs="Arial"/>
          <w:color w:val="0F0F0F"/>
          <w:sz w:val="22"/>
          <w:szCs w:val="22"/>
        </w:rPr>
        <w:t xml:space="preserve">We obtained </w:t>
      </w:r>
      <w:r w:rsidR="003551AC">
        <w:rPr>
          <w:rFonts w:ascii="Verdana" w:hAnsi="Verdana" w:cs="Arial"/>
          <w:color w:val="0F0F0F"/>
          <w:sz w:val="22"/>
          <w:szCs w:val="22"/>
        </w:rPr>
        <w:lastRenderedPageBreak/>
        <w:t xml:space="preserve">detailed responses regarding the barriers faced by people </w:t>
      </w:r>
      <w:r w:rsidR="005D1CF3">
        <w:rPr>
          <w:rFonts w:ascii="Verdana" w:hAnsi="Verdana" w:cs="Arial"/>
          <w:color w:val="0F0F0F"/>
          <w:sz w:val="22"/>
          <w:szCs w:val="22"/>
        </w:rPr>
        <w:t>with protected characteri</w:t>
      </w:r>
      <w:r w:rsidR="00C72E42">
        <w:rPr>
          <w:rFonts w:ascii="Verdana" w:hAnsi="Verdana" w:cs="Arial"/>
          <w:color w:val="0F0F0F"/>
          <w:sz w:val="22"/>
          <w:szCs w:val="22"/>
        </w:rPr>
        <w:t>stics</w:t>
      </w:r>
      <w:r w:rsidR="005D1CF3">
        <w:rPr>
          <w:rFonts w:ascii="Verdana" w:hAnsi="Verdana" w:cs="Arial"/>
          <w:color w:val="0F0F0F"/>
          <w:sz w:val="22"/>
          <w:szCs w:val="22"/>
        </w:rPr>
        <w:t xml:space="preserve">. </w:t>
      </w:r>
    </w:p>
    <w:p w14:paraId="6854871C" w14:textId="77777777" w:rsidR="00E20FAD" w:rsidRPr="00B25AC2" w:rsidRDefault="005C135B" w:rsidP="00B25AC2">
      <w:pPr>
        <w:pStyle w:val="NormalWeb"/>
        <w:shd w:val="clear" w:color="auto" w:fill="FFFFFF"/>
        <w:tabs>
          <w:tab w:val="left" w:pos="5580"/>
        </w:tabs>
        <w:spacing w:line="276" w:lineRule="auto"/>
        <w:rPr>
          <w:rFonts w:ascii="Verdana" w:hAnsi="Verdana" w:cs="Arial"/>
          <w:b/>
          <w:color w:val="0F0F0F"/>
          <w:sz w:val="22"/>
          <w:szCs w:val="22"/>
        </w:rPr>
      </w:pPr>
      <w:r w:rsidRPr="00B25AC2">
        <w:rPr>
          <w:rFonts w:ascii="Verdana" w:hAnsi="Verdana" w:cs="Arial"/>
          <w:b/>
          <w:color w:val="0F0F0F"/>
          <w:sz w:val="22"/>
          <w:szCs w:val="22"/>
        </w:rPr>
        <w:t>OUTPUTS</w:t>
      </w:r>
    </w:p>
    <w:p w14:paraId="0DD038A8" w14:textId="77777777" w:rsidR="00B62228" w:rsidRDefault="00B62228"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 xml:space="preserve">We will conduct a series of ‘EDI Creative Conversations’ with sector representatives to investigate issues of inequality, including barriers to entry </w:t>
      </w:r>
      <w:r w:rsidR="0033305E">
        <w:rPr>
          <w:rFonts w:ascii="Verdana" w:hAnsi="Verdana" w:cs="Arial"/>
          <w:color w:val="0F0F0F"/>
          <w:sz w:val="22"/>
          <w:szCs w:val="22"/>
        </w:rPr>
        <w:t xml:space="preserve">and progression in </w:t>
      </w:r>
      <w:r>
        <w:rPr>
          <w:rFonts w:ascii="Verdana" w:hAnsi="Verdana" w:cs="Arial"/>
          <w:color w:val="0F0F0F"/>
          <w:sz w:val="22"/>
          <w:szCs w:val="22"/>
        </w:rPr>
        <w:t xml:space="preserve">employment in the arts, screen and creative industries. </w:t>
      </w:r>
    </w:p>
    <w:p w14:paraId="081A45B3" w14:textId="77777777" w:rsidR="005D1CF3" w:rsidRDefault="005D1CF3"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 xml:space="preserve">We will support the EDI </w:t>
      </w:r>
      <w:r w:rsidR="0033305E">
        <w:rPr>
          <w:rFonts w:ascii="Verdana" w:hAnsi="Verdana" w:cs="Arial"/>
          <w:color w:val="0F0F0F"/>
          <w:sz w:val="22"/>
          <w:szCs w:val="22"/>
        </w:rPr>
        <w:t xml:space="preserve">cross-sectoral </w:t>
      </w:r>
      <w:r>
        <w:rPr>
          <w:rFonts w:ascii="Verdana" w:hAnsi="Verdana" w:cs="Arial"/>
          <w:color w:val="0F0F0F"/>
          <w:sz w:val="22"/>
          <w:szCs w:val="22"/>
        </w:rPr>
        <w:t>Screen Working Group to advocate for change</w:t>
      </w:r>
      <w:r w:rsidR="003902C0">
        <w:rPr>
          <w:rFonts w:ascii="Verdana" w:hAnsi="Verdana" w:cs="Arial"/>
          <w:color w:val="0F0F0F"/>
          <w:sz w:val="22"/>
          <w:szCs w:val="22"/>
        </w:rPr>
        <w:t>s</w:t>
      </w:r>
      <w:r>
        <w:rPr>
          <w:rFonts w:ascii="Verdana" w:hAnsi="Verdana" w:cs="Arial"/>
          <w:color w:val="0F0F0F"/>
          <w:sz w:val="22"/>
          <w:szCs w:val="22"/>
        </w:rPr>
        <w:t xml:space="preserve"> in</w:t>
      </w:r>
      <w:r w:rsidR="001B7CA3">
        <w:rPr>
          <w:rFonts w:ascii="Verdana" w:hAnsi="Verdana" w:cs="Arial"/>
          <w:color w:val="0F0F0F"/>
          <w:sz w:val="22"/>
          <w:szCs w:val="22"/>
        </w:rPr>
        <w:t xml:space="preserve"> employment in</w:t>
      </w:r>
      <w:r>
        <w:rPr>
          <w:rFonts w:ascii="Verdana" w:hAnsi="Verdana" w:cs="Arial"/>
          <w:color w:val="0F0F0F"/>
          <w:sz w:val="22"/>
          <w:szCs w:val="22"/>
        </w:rPr>
        <w:t xml:space="preserve"> the screen industry in Scotland</w:t>
      </w:r>
      <w:r w:rsidR="0033305E">
        <w:rPr>
          <w:rFonts w:ascii="Verdana" w:hAnsi="Verdana" w:cs="Arial"/>
          <w:color w:val="0F0F0F"/>
          <w:sz w:val="22"/>
          <w:szCs w:val="22"/>
        </w:rPr>
        <w:t>, and develop a screen EDI framework.</w:t>
      </w:r>
    </w:p>
    <w:p w14:paraId="72F08E22" w14:textId="77777777" w:rsidR="0033305E" w:rsidRDefault="0033305E"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We will set EDI targets to monitor on and off-screen representation in projects we fund.</w:t>
      </w:r>
    </w:p>
    <w:p w14:paraId="1189B1B4" w14:textId="6503C108" w:rsidR="005D1CF3" w:rsidRDefault="005D1CF3"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We have yet to fully consider the findings of the Understanding Diversity in the Arts survey. Once all data analysis is complete we will form our</w:t>
      </w:r>
      <w:r w:rsidR="00D548C5">
        <w:rPr>
          <w:rFonts w:ascii="Verdana" w:hAnsi="Verdana" w:cs="Arial"/>
          <w:color w:val="0F0F0F"/>
          <w:sz w:val="22"/>
          <w:szCs w:val="22"/>
        </w:rPr>
        <w:t xml:space="preserve"> </w:t>
      </w:r>
      <w:r>
        <w:rPr>
          <w:rFonts w:ascii="Verdana" w:hAnsi="Verdana" w:cs="Arial"/>
          <w:color w:val="0F0F0F"/>
          <w:sz w:val="22"/>
          <w:szCs w:val="22"/>
        </w:rPr>
        <w:t>recommendations for action in the future.</w:t>
      </w:r>
    </w:p>
    <w:p w14:paraId="6A7309E6" w14:textId="77777777" w:rsidR="00C60889" w:rsidRDefault="00C60889"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 xml:space="preserve">We will investigate </w:t>
      </w:r>
      <w:r w:rsidR="005D1CF3">
        <w:rPr>
          <w:rFonts w:ascii="Verdana" w:hAnsi="Verdana" w:cs="Arial"/>
          <w:color w:val="0F0F0F"/>
          <w:sz w:val="22"/>
          <w:szCs w:val="22"/>
        </w:rPr>
        <w:t xml:space="preserve">also </w:t>
      </w:r>
      <w:r>
        <w:rPr>
          <w:rFonts w:ascii="Verdana" w:hAnsi="Verdana" w:cs="Arial"/>
          <w:color w:val="0F0F0F"/>
          <w:sz w:val="22"/>
          <w:szCs w:val="22"/>
        </w:rPr>
        <w:t xml:space="preserve">how to collect baseline data for employment and training in the creative industries in Scotland. </w:t>
      </w:r>
    </w:p>
    <w:p w14:paraId="5A4FAFA5" w14:textId="77777777" w:rsidR="003902C0" w:rsidRDefault="003902C0"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 xml:space="preserve">We will work with partners to investigate how best to support women working in the arts, screen and creative industries, and </w:t>
      </w:r>
      <w:r w:rsidR="00430220">
        <w:rPr>
          <w:rFonts w:ascii="Verdana" w:hAnsi="Verdana" w:cs="Arial"/>
          <w:color w:val="0F0F0F"/>
          <w:sz w:val="22"/>
          <w:szCs w:val="22"/>
        </w:rPr>
        <w:t xml:space="preserve">advocate for </w:t>
      </w:r>
      <w:r w:rsidR="003B00D7">
        <w:rPr>
          <w:rFonts w:ascii="Verdana" w:hAnsi="Verdana" w:cs="Arial"/>
          <w:color w:val="0F0F0F"/>
          <w:sz w:val="22"/>
          <w:szCs w:val="22"/>
        </w:rPr>
        <w:t xml:space="preserve">solutions to support those with carer responsibilities. </w:t>
      </w:r>
    </w:p>
    <w:p w14:paraId="3E1226C8" w14:textId="77777777" w:rsidR="00EF6FB4" w:rsidRDefault="00EF6FB4" w:rsidP="00B25AC2">
      <w:pPr>
        <w:pStyle w:val="NormalWeb"/>
        <w:pBdr>
          <w:top w:val="single" w:sz="4" w:space="1" w:color="auto"/>
          <w:left w:val="single" w:sz="4" w:space="4" w:color="auto"/>
          <w:bottom w:val="single" w:sz="4" w:space="1" w:color="auto"/>
          <w:right w:val="single" w:sz="4" w:space="4" w:color="auto"/>
        </w:pBdr>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t>EDI SCREEN WORKING GROUP</w:t>
      </w:r>
    </w:p>
    <w:p w14:paraId="59669854" w14:textId="1D92B765" w:rsidR="00EF6FB4" w:rsidRPr="00EF6FB4" w:rsidRDefault="00EF6FB4" w:rsidP="00B25A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sz w:val="22"/>
          <w:szCs w:val="22"/>
        </w:rPr>
      </w:pPr>
      <w:r w:rsidRPr="00EF6FB4">
        <w:rPr>
          <w:rFonts w:ascii="Verdana" w:hAnsi="Verdana" w:cs="Arial"/>
          <w:sz w:val="22"/>
          <w:szCs w:val="22"/>
        </w:rPr>
        <w:t>In May 2017, Creative Scotland host</w:t>
      </w:r>
      <w:r w:rsidR="00D548C5">
        <w:rPr>
          <w:rFonts w:ascii="Verdana" w:hAnsi="Verdana" w:cs="Arial"/>
          <w:sz w:val="22"/>
          <w:szCs w:val="22"/>
        </w:rPr>
        <w:t>ed</w:t>
      </w:r>
      <w:r w:rsidRPr="00EF6FB4">
        <w:rPr>
          <w:rFonts w:ascii="Verdana" w:hAnsi="Verdana" w:cs="Arial"/>
          <w:sz w:val="22"/>
          <w:szCs w:val="22"/>
        </w:rPr>
        <w:t xml:space="preserve"> a </w:t>
      </w:r>
      <w:r w:rsidRPr="00EF6FB4">
        <w:rPr>
          <w:rFonts w:ascii="Verdana" w:hAnsi="Verdana"/>
          <w:sz w:val="22"/>
          <w:szCs w:val="22"/>
        </w:rPr>
        <w:t xml:space="preserve">session in Glasgow to identify the priorities and processes of the Screen EDI Working Group. It </w:t>
      </w:r>
      <w:r w:rsidR="00D548C5">
        <w:rPr>
          <w:rFonts w:ascii="Verdana" w:hAnsi="Verdana"/>
          <w:sz w:val="22"/>
          <w:szCs w:val="22"/>
        </w:rPr>
        <w:t>provided</w:t>
      </w:r>
      <w:r w:rsidRPr="00EF6FB4">
        <w:rPr>
          <w:rFonts w:ascii="Verdana" w:hAnsi="Verdana"/>
          <w:sz w:val="22"/>
          <w:szCs w:val="22"/>
        </w:rPr>
        <w:t xml:space="preserve"> an opportunity for representatives from the sector to discuss </w:t>
      </w:r>
      <w:hyperlink r:id="rId9" w:history="1">
        <w:r w:rsidRPr="00EF6FB4">
          <w:rPr>
            <w:rStyle w:val="Hyperlink"/>
            <w:rFonts w:ascii="Verdana" w:hAnsi="Verdana"/>
            <w:bCs/>
            <w:color w:val="auto"/>
            <w:sz w:val="22"/>
            <w:szCs w:val="22"/>
          </w:rPr>
          <w:t>Creative Scotland's Screen EDI Review</w:t>
        </w:r>
      </w:hyperlink>
      <w:r w:rsidRPr="00EF6FB4">
        <w:rPr>
          <w:rFonts w:ascii="Verdana" w:hAnsi="Verdana"/>
          <w:sz w:val="22"/>
          <w:szCs w:val="22"/>
        </w:rPr>
        <w:t xml:space="preserve"> and address issues of underrepresentation in Scotland's Screen Sector.</w:t>
      </w:r>
    </w:p>
    <w:p w14:paraId="4FEEA7E8" w14:textId="77777777" w:rsidR="00EF6FB4" w:rsidRPr="00EF6FB4" w:rsidRDefault="00EF6FB4" w:rsidP="00B25A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sz w:val="22"/>
          <w:szCs w:val="22"/>
        </w:rPr>
      </w:pPr>
    </w:p>
    <w:p w14:paraId="11AC3D82" w14:textId="77777777" w:rsidR="00EF6FB4" w:rsidRPr="00EF6FB4" w:rsidRDefault="00EF6FB4" w:rsidP="00B25A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Verdana" w:hAnsi="Verdana" w:cs="Arial"/>
          <w:sz w:val="22"/>
          <w:szCs w:val="22"/>
        </w:rPr>
      </w:pPr>
      <w:r w:rsidRPr="00EF6FB4">
        <w:rPr>
          <w:rFonts w:ascii="Verdana" w:hAnsi="Verdana"/>
          <w:bCs/>
          <w:sz w:val="22"/>
          <w:szCs w:val="22"/>
        </w:rPr>
        <w:t xml:space="preserve">Ian Hamilton has been appointed </w:t>
      </w:r>
      <w:r w:rsidRPr="00EF6FB4">
        <w:rPr>
          <w:rFonts w:ascii="Verdana" w:hAnsi="Verdana"/>
          <w:sz w:val="22"/>
          <w:szCs w:val="22"/>
        </w:rPr>
        <w:t xml:space="preserve">as </w:t>
      </w:r>
      <w:hyperlink r:id="rId10" w:history="1">
        <w:r w:rsidRPr="00EF6FB4">
          <w:rPr>
            <w:rStyle w:val="Hyperlink"/>
            <w:rFonts w:ascii="Verdana" w:hAnsi="Verdana"/>
            <w:bCs/>
            <w:color w:val="auto"/>
            <w:sz w:val="22"/>
            <w:szCs w:val="22"/>
          </w:rPr>
          <w:t>the Chair of the Screen EDI Working Group</w:t>
        </w:r>
      </w:hyperlink>
      <w:r>
        <w:rPr>
          <w:rFonts w:ascii="Verdana" w:hAnsi="Verdana"/>
          <w:sz w:val="22"/>
          <w:szCs w:val="22"/>
        </w:rPr>
        <w:t>.</w:t>
      </w:r>
      <w:r w:rsidRPr="00EF6FB4">
        <w:rPr>
          <w:rFonts w:ascii="Verdana" w:hAnsi="Verdana"/>
          <w:sz w:val="22"/>
          <w:szCs w:val="22"/>
        </w:rPr>
        <w:t xml:space="preserve"> </w:t>
      </w:r>
    </w:p>
    <w:p w14:paraId="17C06FFB" w14:textId="77777777" w:rsidR="00EF6FB4" w:rsidRDefault="00EF6FB4" w:rsidP="00B25AC2">
      <w:pPr>
        <w:pStyle w:val="NormalWeb"/>
        <w:pBdr>
          <w:top w:val="single" w:sz="4" w:space="1" w:color="auto"/>
          <w:left w:val="single" w:sz="4" w:space="4" w:color="auto"/>
          <w:bottom w:val="single" w:sz="4" w:space="1" w:color="auto"/>
          <w:right w:val="single" w:sz="4" w:space="4" w:color="auto"/>
        </w:pBdr>
        <w:shd w:val="clear" w:color="auto" w:fill="FFFFFF"/>
        <w:tabs>
          <w:tab w:val="left" w:pos="5580"/>
        </w:tabs>
        <w:spacing w:line="276" w:lineRule="auto"/>
        <w:rPr>
          <w:rFonts w:ascii="Verdana" w:hAnsi="Verdana" w:cs="Arial"/>
          <w:color w:val="0F0F0F"/>
          <w:sz w:val="22"/>
          <w:szCs w:val="22"/>
        </w:rPr>
      </w:pPr>
    </w:p>
    <w:p w14:paraId="4C94BC29" w14:textId="77777777" w:rsidR="00B37CD7" w:rsidRPr="00B25AC2" w:rsidRDefault="00224D26" w:rsidP="00B25AC2">
      <w:pPr>
        <w:pStyle w:val="NormalWeb"/>
        <w:shd w:val="clear" w:color="auto" w:fill="FFFFFF"/>
        <w:tabs>
          <w:tab w:val="left" w:pos="5580"/>
        </w:tabs>
        <w:spacing w:line="276" w:lineRule="auto"/>
        <w:rPr>
          <w:rFonts w:ascii="Verdana" w:hAnsi="Verdana" w:cs="Arial"/>
          <w:b/>
          <w:color w:val="0F0F0F"/>
          <w:sz w:val="22"/>
          <w:szCs w:val="22"/>
        </w:rPr>
      </w:pPr>
      <w:r w:rsidRPr="00B25AC2">
        <w:rPr>
          <w:rFonts w:ascii="Verdana" w:hAnsi="Verdana" w:cs="Arial"/>
          <w:b/>
          <w:color w:val="0F0F0F"/>
          <w:sz w:val="22"/>
          <w:szCs w:val="22"/>
        </w:rPr>
        <w:t>MEASUREMENT</w:t>
      </w:r>
    </w:p>
    <w:p w14:paraId="010351C8" w14:textId="3144DA6B" w:rsidR="006E4204" w:rsidRDefault="006E4204" w:rsidP="00B25AC2">
      <w:pPr>
        <w:pStyle w:val="NormalWeb"/>
        <w:shd w:val="clear" w:color="auto" w:fill="FFFFFF"/>
        <w:tabs>
          <w:tab w:val="left" w:pos="5580"/>
        </w:tabs>
        <w:spacing w:line="276" w:lineRule="auto"/>
        <w:rPr>
          <w:rFonts w:ascii="Verdana" w:hAnsi="Verdana" w:cs="Arial"/>
          <w:color w:val="0F0F0F"/>
          <w:sz w:val="22"/>
          <w:szCs w:val="22"/>
        </w:rPr>
      </w:pPr>
      <w:r w:rsidRPr="006E4204">
        <w:rPr>
          <w:rFonts w:ascii="Verdana" w:hAnsi="Verdana" w:cs="Arial"/>
          <w:color w:val="0F0F0F"/>
          <w:sz w:val="22"/>
          <w:szCs w:val="22"/>
        </w:rPr>
        <w:t>We will use the Annual Statistic</w:t>
      </w:r>
      <w:r>
        <w:rPr>
          <w:rFonts w:ascii="Verdana" w:hAnsi="Verdana" w:cs="Arial"/>
          <w:color w:val="0F0F0F"/>
          <w:sz w:val="22"/>
          <w:szCs w:val="22"/>
        </w:rPr>
        <w:t xml:space="preserve">al Returns from our </w:t>
      </w:r>
      <w:r w:rsidR="00D548C5">
        <w:rPr>
          <w:rFonts w:ascii="Verdana" w:hAnsi="Verdana" w:cs="Arial"/>
          <w:color w:val="0F0F0F"/>
          <w:sz w:val="22"/>
          <w:szCs w:val="22"/>
        </w:rPr>
        <w:t>R</w:t>
      </w:r>
      <w:r>
        <w:rPr>
          <w:rFonts w:ascii="Verdana" w:hAnsi="Verdana" w:cs="Arial"/>
          <w:color w:val="0F0F0F"/>
          <w:sz w:val="22"/>
          <w:szCs w:val="22"/>
        </w:rPr>
        <w:t xml:space="preserve">egularly </w:t>
      </w:r>
      <w:r w:rsidR="00D548C5">
        <w:rPr>
          <w:rFonts w:ascii="Verdana" w:hAnsi="Verdana" w:cs="Arial"/>
          <w:color w:val="0F0F0F"/>
          <w:sz w:val="22"/>
          <w:szCs w:val="22"/>
        </w:rPr>
        <w:t>F</w:t>
      </w:r>
      <w:r>
        <w:rPr>
          <w:rFonts w:ascii="Verdana" w:hAnsi="Verdana" w:cs="Arial"/>
          <w:color w:val="0F0F0F"/>
          <w:sz w:val="22"/>
          <w:szCs w:val="22"/>
        </w:rPr>
        <w:t>u</w:t>
      </w:r>
      <w:r w:rsidRPr="006E4204">
        <w:rPr>
          <w:rFonts w:ascii="Verdana" w:hAnsi="Verdana" w:cs="Arial"/>
          <w:color w:val="0F0F0F"/>
          <w:sz w:val="22"/>
          <w:szCs w:val="22"/>
        </w:rPr>
        <w:t xml:space="preserve">nded </w:t>
      </w:r>
      <w:r w:rsidR="00D548C5">
        <w:rPr>
          <w:rFonts w:ascii="Verdana" w:hAnsi="Verdana" w:cs="Arial"/>
          <w:color w:val="0F0F0F"/>
          <w:sz w:val="22"/>
          <w:szCs w:val="22"/>
        </w:rPr>
        <w:t>O</w:t>
      </w:r>
      <w:r w:rsidRPr="006E4204">
        <w:rPr>
          <w:rFonts w:ascii="Verdana" w:hAnsi="Verdana" w:cs="Arial"/>
          <w:color w:val="0F0F0F"/>
          <w:sz w:val="22"/>
          <w:szCs w:val="22"/>
        </w:rPr>
        <w:t>rganisa</w:t>
      </w:r>
      <w:r>
        <w:rPr>
          <w:rFonts w:ascii="Verdana" w:hAnsi="Verdana" w:cs="Arial"/>
          <w:color w:val="0F0F0F"/>
          <w:sz w:val="22"/>
          <w:szCs w:val="22"/>
        </w:rPr>
        <w:t xml:space="preserve">tions </w:t>
      </w:r>
      <w:r w:rsidRPr="006E4204">
        <w:rPr>
          <w:rFonts w:ascii="Verdana" w:hAnsi="Verdana" w:cs="Arial"/>
          <w:color w:val="0F0F0F"/>
          <w:sz w:val="22"/>
          <w:szCs w:val="22"/>
        </w:rPr>
        <w:t xml:space="preserve">to </w:t>
      </w:r>
      <w:r>
        <w:rPr>
          <w:rFonts w:ascii="Verdana" w:hAnsi="Verdana" w:cs="Arial"/>
          <w:color w:val="0F0F0F"/>
          <w:sz w:val="22"/>
          <w:szCs w:val="22"/>
        </w:rPr>
        <w:t>track employment patterns.</w:t>
      </w:r>
    </w:p>
    <w:p w14:paraId="776513CF" w14:textId="77777777" w:rsidR="00224D26" w:rsidRDefault="00151DA9" w:rsidP="00B25AC2">
      <w:pPr>
        <w:pStyle w:val="NormalWeb"/>
        <w:shd w:val="clear" w:color="auto" w:fill="FFFFFF"/>
        <w:tabs>
          <w:tab w:val="left" w:pos="5580"/>
        </w:tabs>
        <w:spacing w:line="276" w:lineRule="auto"/>
        <w:rPr>
          <w:rFonts w:ascii="Verdana" w:hAnsi="Verdana" w:cs="Arial"/>
          <w:color w:val="0F0F0F"/>
          <w:sz w:val="22"/>
          <w:szCs w:val="22"/>
        </w:rPr>
      </w:pPr>
      <w:r>
        <w:rPr>
          <w:rFonts w:ascii="Verdana" w:hAnsi="Verdana" w:cs="Arial"/>
          <w:color w:val="0F0F0F"/>
          <w:sz w:val="22"/>
          <w:szCs w:val="22"/>
        </w:rPr>
        <w:lastRenderedPageBreak/>
        <w:t xml:space="preserve">We will use our pay gap analysis to inform actions to address any identified inequalities in the employment of women, disabled people and those from ethnic minority backgrounds. </w:t>
      </w:r>
    </w:p>
    <w:p w14:paraId="0D6296E7" w14:textId="77777777" w:rsidR="001B7CA3" w:rsidRPr="003902C0" w:rsidRDefault="00390232" w:rsidP="00B25AC2">
      <w:pPr>
        <w:pStyle w:val="NormalWeb"/>
        <w:shd w:val="clear" w:color="auto" w:fill="FFFFFF"/>
        <w:tabs>
          <w:tab w:val="left" w:pos="5580"/>
        </w:tabs>
        <w:spacing w:line="276" w:lineRule="auto"/>
        <w:rPr>
          <w:rFonts w:ascii="Verdana" w:hAnsi="Verdana" w:cs="Arial"/>
          <w:b/>
          <w:color w:val="0F0F0F"/>
          <w:sz w:val="28"/>
          <w:szCs w:val="28"/>
        </w:rPr>
      </w:pPr>
      <w:r>
        <w:rPr>
          <w:rFonts w:ascii="Verdana" w:hAnsi="Verdana" w:cs="Arial"/>
          <w:b/>
          <w:color w:val="0F0F0F"/>
          <w:sz w:val="28"/>
          <w:szCs w:val="28"/>
        </w:rPr>
        <w:t>Employment in</w:t>
      </w:r>
      <w:r w:rsidR="00B37CD7" w:rsidRPr="003902C0">
        <w:rPr>
          <w:rFonts w:ascii="Verdana" w:hAnsi="Verdana" w:cs="Arial"/>
          <w:b/>
          <w:color w:val="0F0F0F"/>
          <w:sz w:val="28"/>
          <w:szCs w:val="28"/>
        </w:rPr>
        <w:t xml:space="preserve"> </w:t>
      </w:r>
      <w:r w:rsidR="003B00D7">
        <w:rPr>
          <w:rFonts w:ascii="Verdana" w:hAnsi="Verdana" w:cs="Arial"/>
          <w:b/>
          <w:color w:val="0F0F0F"/>
          <w:sz w:val="28"/>
          <w:szCs w:val="28"/>
        </w:rPr>
        <w:t>Creative Scotland</w:t>
      </w:r>
      <w:r w:rsidR="003902C0" w:rsidRPr="003902C0">
        <w:rPr>
          <w:rFonts w:ascii="Verdana" w:hAnsi="Verdana" w:cs="Arial"/>
          <w:b/>
          <w:color w:val="0F0F0F"/>
          <w:sz w:val="28"/>
          <w:szCs w:val="28"/>
        </w:rPr>
        <w:t xml:space="preserve"> </w:t>
      </w:r>
    </w:p>
    <w:p w14:paraId="1A43C32F" w14:textId="77777777" w:rsidR="00822883" w:rsidRDefault="00822883" w:rsidP="00B25AC2">
      <w:pPr>
        <w:pStyle w:val="NormalWeb"/>
        <w:shd w:val="clear" w:color="auto" w:fill="FFFFFF"/>
        <w:tabs>
          <w:tab w:val="left" w:pos="5580"/>
        </w:tabs>
        <w:spacing w:line="276" w:lineRule="auto"/>
        <w:rPr>
          <w:rFonts w:ascii="Verdana" w:hAnsi="Verdana" w:cs="Arial"/>
          <w:b/>
          <w:color w:val="0F0F0F"/>
          <w:sz w:val="22"/>
          <w:szCs w:val="22"/>
        </w:rPr>
      </w:pPr>
      <w:r w:rsidRPr="00822883">
        <w:rPr>
          <w:rFonts w:ascii="Verdana" w:hAnsi="Verdana" w:cs="Arial"/>
          <w:color w:val="0F0F0F"/>
          <w:sz w:val="22"/>
          <w:szCs w:val="22"/>
        </w:rPr>
        <w:t>The EDI Review 2015-17 raised the profile and unde</w:t>
      </w:r>
      <w:r>
        <w:rPr>
          <w:rFonts w:ascii="Verdana" w:hAnsi="Verdana" w:cs="Arial"/>
          <w:color w:val="0F0F0F"/>
          <w:sz w:val="22"/>
          <w:szCs w:val="22"/>
        </w:rPr>
        <w:t>rstanding of EDI throughout Cre</w:t>
      </w:r>
      <w:r w:rsidRPr="00822883">
        <w:rPr>
          <w:rFonts w:ascii="Verdana" w:hAnsi="Verdana" w:cs="Arial"/>
          <w:color w:val="0F0F0F"/>
          <w:sz w:val="22"/>
          <w:szCs w:val="22"/>
        </w:rPr>
        <w:t xml:space="preserve">ative Scotland, and </w:t>
      </w:r>
      <w:r>
        <w:rPr>
          <w:rFonts w:ascii="Verdana" w:hAnsi="Verdana" w:cs="Arial"/>
          <w:color w:val="0F0F0F"/>
          <w:sz w:val="22"/>
          <w:szCs w:val="22"/>
        </w:rPr>
        <w:t xml:space="preserve">supported staff to develop </w:t>
      </w:r>
      <w:r w:rsidR="00427B59">
        <w:rPr>
          <w:rFonts w:ascii="Verdana" w:hAnsi="Verdana" w:cs="Arial"/>
          <w:color w:val="0F0F0F"/>
          <w:sz w:val="22"/>
          <w:szCs w:val="22"/>
        </w:rPr>
        <w:t xml:space="preserve">and apply their knowledge of EDI in the </w:t>
      </w:r>
      <w:r>
        <w:rPr>
          <w:rFonts w:ascii="Verdana" w:hAnsi="Verdana" w:cs="Arial"/>
          <w:color w:val="0F0F0F"/>
          <w:sz w:val="22"/>
          <w:szCs w:val="22"/>
        </w:rPr>
        <w:t>arts, screen and creative industr</w:t>
      </w:r>
      <w:r w:rsidR="00427B59">
        <w:rPr>
          <w:rFonts w:ascii="Verdana" w:hAnsi="Verdana" w:cs="Arial"/>
          <w:color w:val="0F0F0F"/>
          <w:sz w:val="22"/>
          <w:szCs w:val="22"/>
        </w:rPr>
        <w:t xml:space="preserve">y sectors </w:t>
      </w:r>
      <w:r>
        <w:rPr>
          <w:rFonts w:ascii="Verdana" w:hAnsi="Verdana" w:cs="Arial"/>
          <w:color w:val="0F0F0F"/>
          <w:sz w:val="22"/>
          <w:szCs w:val="22"/>
        </w:rPr>
        <w:t xml:space="preserve">in Scotland today. </w:t>
      </w:r>
    </w:p>
    <w:p w14:paraId="34A39C72" w14:textId="77777777" w:rsidR="00822883" w:rsidRDefault="00822883"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This continues to be an important and ongoing priority for Creative Scotland, and the Equality Outcome set in 2013 remains valid. We therefore retain this overarching outcome to support </w:t>
      </w:r>
      <w:r w:rsidR="00427B59">
        <w:rPr>
          <w:rFonts w:ascii="Verdana" w:hAnsi="Verdana" w:cs="Arial"/>
          <w:color w:val="0F0F0F"/>
          <w:sz w:val="22"/>
          <w:szCs w:val="22"/>
        </w:rPr>
        <w:t>and</w:t>
      </w:r>
      <w:r>
        <w:rPr>
          <w:rFonts w:ascii="Verdana" w:hAnsi="Verdana" w:cs="Arial"/>
          <w:color w:val="0F0F0F"/>
          <w:sz w:val="22"/>
          <w:szCs w:val="22"/>
        </w:rPr>
        <w:t xml:space="preserve"> diversif</w:t>
      </w:r>
      <w:r w:rsidR="00427B59">
        <w:rPr>
          <w:rFonts w:ascii="Verdana" w:hAnsi="Verdana" w:cs="Arial"/>
          <w:color w:val="0F0F0F"/>
          <w:sz w:val="22"/>
          <w:szCs w:val="22"/>
        </w:rPr>
        <w:t xml:space="preserve">y </w:t>
      </w:r>
      <w:r>
        <w:rPr>
          <w:rFonts w:ascii="Verdana" w:hAnsi="Verdana" w:cs="Arial"/>
          <w:color w:val="0F0F0F"/>
          <w:sz w:val="22"/>
          <w:szCs w:val="22"/>
        </w:rPr>
        <w:t>our own workforce and address inequality across all protected characteristics.</w:t>
      </w:r>
    </w:p>
    <w:p w14:paraId="03B58800" w14:textId="77777777" w:rsidR="00390232" w:rsidRPr="00390232" w:rsidRDefault="00390232" w:rsidP="00B25AC2">
      <w:pPr>
        <w:pStyle w:val="NormalWeb"/>
        <w:shd w:val="clear" w:color="auto" w:fill="FFFFFF"/>
        <w:tabs>
          <w:tab w:val="left" w:pos="5580"/>
        </w:tabs>
        <w:spacing w:line="276" w:lineRule="auto"/>
        <w:rPr>
          <w:rFonts w:ascii="Verdana" w:hAnsi="Verdana" w:cs="Arial"/>
          <w:b/>
          <w:color w:val="0F0F0F"/>
          <w:sz w:val="28"/>
          <w:szCs w:val="28"/>
        </w:rPr>
      </w:pPr>
      <w:r w:rsidRPr="00390232">
        <w:rPr>
          <w:rFonts w:ascii="Verdana" w:hAnsi="Verdana" w:cs="Arial"/>
          <w:b/>
          <w:color w:val="0F0F0F"/>
          <w:sz w:val="28"/>
          <w:szCs w:val="28"/>
        </w:rPr>
        <w:t>Equality Outcome 4</w:t>
      </w:r>
    </w:p>
    <w:p w14:paraId="662F1F85" w14:textId="77777777" w:rsidR="00B37CD7" w:rsidRPr="003902C0" w:rsidRDefault="00224D26" w:rsidP="00B25AC2">
      <w:pPr>
        <w:pStyle w:val="NormalWeb"/>
        <w:shd w:val="clear" w:color="auto" w:fill="FFFFFF"/>
        <w:tabs>
          <w:tab w:val="left" w:pos="5580"/>
        </w:tabs>
        <w:spacing w:line="276" w:lineRule="auto"/>
        <w:rPr>
          <w:rFonts w:ascii="Verdana" w:hAnsi="Verdana" w:cs="Arial"/>
          <w:b/>
          <w:color w:val="0F0F0F"/>
          <w:sz w:val="22"/>
          <w:szCs w:val="22"/>
        </w:rPr>
      </w:pPr>
      <w:r w:rsidRPr="003902C0">
        <w:rPr>
          <w:rFonts w:ascii="Verdana" w:hAnsi="Verdana" w:cs="Arial"/>
          <w:b/>
          <w:color w:val="0F0F0F"/>
          <w:sz w:val="22"/>
          <w:szCs w:val="22"/>
        </w:rPr>
        <w:t xml:space="preserve">Creative Scotland staff have a genuine commitment </w:t>
      </w:r>
      <w:r w:rsidR="003C02A4" w:rsidRPr="003902C0">
        <w:rPr>
          <w:rFonts w:ascii="Verdana" w:hAnsi="Verdana" w:cs="Arial"/>
          <w:b/>
          <w:color w:val="0F0F0F"/>
          <w:sz w:val="22"/>
          <w:szCs w:val="22"/>
        </w:rPr>
        <w:t xml:space="preserve">to mainstream equalities, diversity and inclusion (EDI) </w:t>
      </w:r>
    </w:p>
    <w:p w14:paraId="38D92202" w14:textId="77777777" w:rsidR="00A577F3" w:rsidRPr="003902C0" w:rsidRDefault="003902C0" w:rsidP="00B25AC2">
      <w:pPr>
        <w:pStyle w:val="NormalWeb"/>
        <w:shd w:val="clear" w:color="auto" w:fill="FFFFFF"/>
        <w:spacing w:line="276" w:lineRule="auto"/>
        <w:rPr>
          <w:rFonts w:ascii="Verdana" w:hAnsi="Verdana" w:cs="Arial"/>
          <w:i/>
          <w:color w:val="0F0F0F"/>
          <w:sz w:val="22"/>
          <w:szCs w:val="22"/>
        </w:rPr>
      </w:pPr>
      <w:r w:rsidRPr="003902C0">
        <w:rPr>
          <w:rFonts w:ascii="Verdana" w:hAnsi="Verdana" w:cs="Arial"/>
          <w:i/>
          <w:color w:val="0F0F0F"/>
          <w:sz w:val="22"/>
          <w:szCs w:val="22"/>
        </w:rPr>
        <w:t xml:space="preserve">EDI is embedded in all decision making in the organisation and staff fully understand the importance of EDI in delivering our corporate objectives. </w:t>
      </w:r>
      <w:r w:rsidR="00822883">
        <w:rPr>
          <w:rFonts w:ascii="Verdana" w:hAnsi="Verdana" w:cs="Arial"/>
          <w:i/>
          <w:color w:val="0F0F0F"/>
          <w:sz w:val="22"/>
          <w:szCs w:val="22"/>
        </w:rPr>
        <w:t>We will work across all protected characteristics, and socio-economic factors, and aim to diversify our workforce.</w:t>
      </w:r>
    </w:p>
    <w:p w14:paraId="7CFA87C1" w14:textId="77777777" w:rsidR="00E66913" w:rsidRPr="00B25AC2" w:rsidRDefault="00E66913" w:rsidP="00B25AC2">
      <w:pPr>
        <w:pStyle w:val="NormalWeb"/>
        <w:shd w:val="clear" w:color="auto" w:fill="FFFFFF"/>
        <w:spacing w:line="276" w:lineRule="auto"/>
        <w:rPr>
          <w:rFonts w:ascii="Verdana" w:hAnsi="Verdana" w:cs="Arial"/>
          <w:b/>
          <w:color w:val="0F0F0F"/>
          <w:sz w:val="22"/>
          <w:szCs w:val="22"/>
        </w:rPr>
      </w:pPr>
      <w:r w:rsidRPr="00B25AC2">
        <w:rPr>
          <w:rFonts w:ascii="Verdana" w:hAnsi="Verdana" w:cs="Arial"/>
          <w:b/>
          <w:color w:val="0F0F0F"/>
          <w:sz w:val="22"/>
          <w:szCs w:val="22"/>
        </w:rPr>
        <w:t>EVIDENCE</w:t>
      </w:r>
    </w:p>
    <w:p w14:paraId="3236FFEF" w14:textId="77777777" w:rsidR="00390232" w:rsidRDefault="0039023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use the monitoring data collected by our online HR system to inform our recruitment processes</w:t>
      </w:r>
      <w:r w:rsidR="00781410">
        <w:rPr>
          <w:rFonts w:ascii="Verdana" w:hAnsi="Verdana" w:cs="Arial"/>
          <w:color w:val="0F0F0F"/>
          <w:sz w:val="22"/>
          <w:szCs w:val="22"/>
        </w:rPr>
        <w:t xml:space="preserve">, and investigate the use of positive action measures where appropriate. </w:t>
      </w:r>
    </w:p>
    <w:p w14:paraId="03054161" w14:textId="77777777" w:rsidR="00390232" w:rsidRDefault="0039023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will use data from the staff surveys to inform and improve our working conditions (e.g. flexible working patterns). </w:t>
      </w:r>
    </w:p>
    <w:p w14:paraId="7BA9D9A3" w14:textId="77777777" w:rsidR="004E62F3" w:rsidRPr="00B25AC2" w:rsidRDefault="004E62F3" w:rsidP="00B25AC2">
      <w:pPr>
        <w:pStyle w:val="NormalWeb"/>
        <w:shd w:val="clear" w:color="auto" w:fill="FFFFFF"/>
        <w:spacing w:line="276" w:lineRule="auto"/>
        <w:rPr>
          <w:rFonts w:ascii="Verdana" w:hAnsi="Verdana" w:cs="Arial"/>
          <w:b/>
          <w:color w:val="0F0F0F"/>
          <w:sz w:val="22"/>
          <w:szCs w:val="22"/>
        </w:rPr>
      </w:pPr>
      <w:r w:rsidRPr="00B25AC2">
        <w:rPr>
          <w:rFonts w:ascii="Verdana" w:hAnsi="Verdana" w:cs="Arial"/>
          <w:b/>
          <w:color w:val="0F0F0F"/>
          <w:sz w:val="22"/>
          <w:szCs w:val="22"/>
        </w:rPr>
        <w:t>OUTPUTS</w:t>
      </w:r>
    </w:p>
    <w:p w14:paraId="3E0F3349" w14:textId="77777777" w:rsidR="00346AB2" w:rsidRDefault="003B00D7"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improve the training on offer for Equality Impact assessment throughout the organisation</w:t>
      </w:r>
      <w:r w:rsidR="00E66913">
        <w:rPr>
          <w:rFonts w:ascii="Verdana" w:hAnsi="Verdana" w:cs="Arial"/>
          <w:color w:val="0F0F0F"/>
          <w:sz w:val="22"/>
          <w:szCs w:val="22"/>
        </w:rPr>
        <w:t xml:space="preserve"> </w:t>
      </w:r>
      <w:r w:rsidR="00346AB2">
        <w:rPr>
          <w:rFonts w:ascii="Verdana" w:hAnsi="Verdana" w:cs="Arial"/>
          <w:color w:val="0F0F0F"/>
          <w:sz w:val="22"/>
          <w:szCs w:val="22"/>
        </w:rPr>
        <w:t xml:space="preserve">for specialism leads, managers, and directors as well as </w:t>
      </w:r>
      <w:r w:rsidR="00E66913">
        <w:rPr>
          <w:rFonts w:ascii="Verdana" w:hAnsi="Verdana" w:cs="Arial"/>
          <w:color w:val="0F0F0F"/>
          <w:sz w:val="22"/>
          <w:szCs w:val="22"/>
        </w:rPr>
        <w:t xml:space="preserve">Board members. </w:t>
      </w:r>
    </w:p>
    <w:p w14:paraId="682F45AB" w14:textId="77777777" w:rsidR="00346AB2" w:rsidRDefault="00346AB2"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require all new employees to compl</w:t>
      </w:r>
      <w:r w:rsidR="00781410">
        <w:rPr>
          <w:rFonts w:ascii="Verdana" w:hAnsi="Verdana" w:cs="Arial"/>
          <w:color w:val="0F0F0F"/>
          <w:sz w:val="22"/>
          <w:szCs w:val="22"/>
        </w:rPr>
        <w:t xml:space="preserve">ete online EDI training within </w:t>
      </w:r>
      <w:r>
        <w:rPr>
          <w:rFonts w:ascii="Verdana" w:hAnsi="Verdana" w:cs="Arial"/>
          <w:color w:val="0F0F0F"/>
          <w:sz w:val="22"/>
          <w:szCs w:val="22"/>
        </w:rPr>
        <w:t>one month of starting at Creative Scotland.</w:t>
      </w:r>
    </w:p>
    <w:p w14:paraId="78909C44" w14:textId="77777777" w:rsidR="00781410" w:rsidRDefault="00781410"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use the Personal Development Review process (PDR) to capture information on EDI knowledge, engagement</w:t>
      </w:r>
      <w:r w:rsidRPr="00781410">
        <w:rPr>
          <w:rFonts w:ascii="Verdana" w:hAnsi="Verdana" w:cs="Arial"/>
          <w:color w:val="0F0F0F"/>
          <w:sz w:val="22"/>
          <w:szCs w:val="22"/>
        </w:rPr>
        <w:t xml:space="preserve"> </w:t>
      </w:r>
      <w:r>
        <w:rPr>
          <w:rFonts w:ascii="Verdana" w:hAnsi="Verdana" w:cs="Arial"/>
          <w:color w:val="0F0F0F"/>
          <w:sz w:val="22"/>
          <w:szCs w:val="22"/>
        </w:rPr>
        <w:t>and delivery, through the generic EDI Objective.</w:t>
      </w:r>
    </w:p>
    <w:p w14:paraId="5EC7D32A" w14:textId="77777777" w:rsidR="0008238F" w:rsidRDefault="0008238F"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lastRenderedPageBreak/>
        <w:t>We will continue to be a Disability Confident employer and monitor our implementation of this.</w:t>
      </w:r>
    </w:p>
    <w:p w14:paraId="32FCD2D7" w14:textId="77777777" w:rsidR="0008238F" w:rsidRDefault="0008238F"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will support all staff with a comprehensive EDI learning programme.</w:t>
      </w:r>
    </w:p>
    <w:p w14:paraId="2831611E" w14:textId="77777777" w:rsidR="00781410" w:rsidRDefault="00781410"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The refreshed staff equalities group will be re-instated in 2017 with a clear remit to support delivery of the EDI Outcomes, and mainstream EDI throughout the directorates.</w:t>
      </w:r>
    </w:p>
    <w:p w14:paraId="09677BAB" w14:textId="77777777" w:rsidR="004E62F3" w:rsidRPr="00B25AC2" w:rsidRDefault="004E62F3" w:rsidP="00B25AC2">
      <w:pPr>
        <w:pStyle w:val="NormalWeb"/>
        <w:shd w:val="clear" w:color="auto" w:fill="FFFFFF"/>
        <w:spacing w:line="276" w:lineRule="auto"/>
        <w:rPr>
          <w:rFonts w:ascii="Verdana" w:hAnsi="Verdana" w:cs="Arial"/>
          <w:b/>
          <w:color w:val="0F0F0F"/>
          <w:sz w:val="22"/>
          <w:szCs w:val="22"/>
        </w:rPr>
      </w:pPr>
      <w:r w:rsidRPr="00B25AC2">
        <w:rPr>
          <w:rFonts w:ascii="Verdana" w:hAnsi="Verdana" w:cs="Arial"/>
          <w:b/>
          <w:color w:val="0F0F0F"/>
          <w:sz w:val="22"/>
          <w:szCs w:val="22"/>
        </w:rPr>
        <w:t>MEASUREMENT</w:t>
      </w:r>
    </w:p>
    <w:p w14:paraId="61FFF256" w14:textId="77777777" w:rsidR="00427B59" w:rsidRDefault="00427B59"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We aim to continue to improve the disclosure rates for protected characteristics from our employee monitoring systems.</w:t>
      </w:r>
    </w:p>
    <w:p w14:paraId="3300B552" w14:textId="77777777" w:rsidR="0033305E" w:rsidRDefault="0033305E" w:rsidP="00B25AC2">
      <w:pPr>
        <w:pStyle w:val="NormalWeb"/>
        <w:shd w:val="clear" w:color="auto" w:fill="FFFFFF"/>
        <w:spacing w:line="276" w:lineRule="auto"/>
        <w:rPr>
          <w:rFonts w:ascii="Verdana" w:hAnsi="Verdana" w:cs="Arial"/>
          <w:color w:val="0F0F0F"/>
          <w:sz w:val="22"/>
          <w:szCs w:val="22"/>
        </w:rPr>
      </w:pPr>
      <w:r>
        <w:rPr>
          <w:rFonts w:ascii="Verdana" w:hAnsi="Verdana" w:cs="Arial"/>
          <w:color w:val="0F0F0F"/>
          <w:sz w:val="22"/>
          <w:szCs w:val="22"/>
        </w:rPr>
        <w:t xml:space="preserve">We will continue as a member of </w:t>
      </w:r>
      <w:proofErr w:type="spellStart"/>
      <w:r>
        <w:rPr>
          <w:rFonts w:ascii="Verdana" w:hAnsi="Verdana" w:cs="Arial"/>
          <w:color w:val="0F0F0F"/>
          <w:sz w:val="22"/>
          <w:szCs w:val="22"/>
        </w:rPr>
        <w:t>Stonewall’s</w:t>
      </w:r>
      <w:proofErr w:type="spellEnd"/>
      <w:r>
        <w:rPr>
          <w:rFonts w:ascii="Verdana" w:hAnsi="Verdana" w:cs="Arial"/>
          <w:color w:val="0F0F0F"/>
          <w:sz w:val="22"/>
          <w:szCs w:val="22"/>
        </w:rPr>
        <w:t xml:space="preserve"> Diversity Champions programme, taking part in the annual Workplace Equality Index, and continue to improve our ranking. </w:t>
      </w:r>
    </w:p>
    <w:p w14:paraId="3D38C9BB" w14:textId="77777777" w:rsidR="006C5042" w:rsidRDefault="006C5042" w:rsidP="00B25AC2">
      <w:pPr>
        <w:pStyle w:val="NormalWeb"/>
        <w:shd w:val="clear" w:color="auto" w:fill="FFFFFF"/>
        <w:spacing w:line="276" w:lineRule="auto"/>
        <w:rPr>
          <w:rFonts w:ascii="Verdana" w:hAnsi="Verdana" w:cs="Arial"/>
          <w:color w:val="0F0F0F"/>
          <w:sz w:val="22"/>
          <w:szCs w:val="22"/>
        </w:rPr>
      </w:pPr>
    </w:p>
    <w:p w14:paraId="469FD497" w14:textId="77777777" w:rsidR="00E7059F" w:rsidRDefault="00E7059F" w:rsidP="00B25AC2">
      <w:pPr>
        <w:rPr>
          <w:rFonts w:ascii="Verdana" w:hAnsi="Verdana"/>
        </w:rPr>
      </w:pPr>
    </w:p>
    <w:p w14:paraId="7CAB6D88" w14:textId="77777777" w:rsidR="009A2004" w:rsidRDefault="009A2004" w:rsidP="00B25AC2">
      <w:pPr>
        <w:rPr>
          <w:rFonts w:ascii="Verdana" w:hAnsi="Verdana"/>
        </w:rPr>
      </w:pPr>
    </w:p>
    <w:p w14:paraId="579601F3" w14:textId="77777777" w:rsidR="009A2004" w:rsidRDefault="009A2004" w:rsidP="00B25AC2">
      <w:pPr>
        <w:rPr>
          <w:rFonts w:ascii="Verdana" w:hAnsi="Verdana"/>
        </w:rPr>
      </w:pPr>
    </w:p>
    <w:p w14:paraId="30D5B7BF" w14:textId="77777777" w:rsidR="00B913CF" w:rsidRPr="00B913CF" w:rsidRDefault="00B913CF" w:rsidP="00B25AC2">
      <w:pPr>
        <w:rPr>
          <w:rFonts w:ascii="Verdana" w:hAnsi="Verdana"/>
        </w:rPr>
      </w:pPr>
    </w:p>
    <w:p w14:paraId="11F6E684" w14:textId="77777777" w:rsidR="00B913CF" w:rsidRDefault="00B913CF" w:rsidP="00B25AC2"/>
    <w:p w14:paraId="47F61E69" w14:textId="77777777" w:rsidR="00B913CF" w:rsidRDefault="00B913CF" w:rsidP="00B25AC2"/>
    <w:sectPr w:rsidR="00B913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9AE3" w14:textId="77777777" w:rsidR="00BE5A11" w:rsidRDefault="00BE5A11" w:rsidP="009C0701">
      <w:pPr>
        <w:spacing w:after="0" w:line="240" w:lineRule="auto"/>
      </w:pPr>
      <w:r>
        <w:separator/>
      </w:r>
    </w:p>
  </w:endnote>
  <w:endnote w:type="continuationSeparator" w:id="0">
    <w:p w14:paraId="445C332C" w14:textId="77777777" w:rsidR="00BE5A11" w:rsidRDefault="00BE5A11" w:rsidP="009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AA755" w14:textId="77777777" w:rsidR="00BE5A11" w:rsidRDefault="00BE5A11" w:rsidP="009C0701">
      <w:pPr>
        <w:spacing w:after="0" w:line="240" w:lineRule="auto"/>
      </w:pPr>
      <w:r>
        <w:separator/>
      </w:r>
    </w:p>
  </w:footnote>
  <w:footnote w:type="continuationSeparator" w:id="0">
    <w:p w14:paraId="6E362EFB" w14:textId="77777777" w:rsidR="00BE5A11" w:rsidRDefault="00BE5A11" w:rsidP="009C07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466"/>
    <w:multiLevelType w:val="hybridMultilevel"/>
    <w:tmpl w:val="831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43DF9"/>
    <w:multiLevelType w:val="hybridMultilevel"/>
    <w:tmpl w:val="2A10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3B1BD6"/>
    <w:multiLevelType w:val="hybridMultilevel"/>
    <w:tmpl w:val="0F34A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EB6018"/>
    <w:multiLevelType w:val="hybridMultilevel"/>
    <w:tmpl w:val="566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CF"/>
    <w:rsid w:val="0008238F"/>
    <w:rsid w:val="00097335"/>
    <w:rsid w:val="000B367A"/>
    <w:rsid w:val="000C0988"/>
    <w:rsid w:val="001003D8"/>
    <w:rsid w:val="00101FB7"/>
    <w:rsid w:val="0010481C"/>
    <w:rsid w:val="00151DA9"/>
    <w:rsid w:val="00161122"/>
    <w:rsid w:val="001839E8"/>
    <w:rsid w:val="001A564C"/>
    <w:rsid w:val="001A7B57"/>
    <w:rsid w:val="001B7CA3"/>
    <w:rsid w:val="001E6A41"/>
    <w:rsid w:val="001F0476"/>
    <w:rsid w:val="00220C7B"/>
    <w:rsid w:val="00221154"/>
    <w:rsid w:val="00224D26"/>
    <w:rsid w:val="00230D87"/>
    <w:rsid w:val="0024737D"/>
    <w:rsid w:val="002616EA"/>
    <w:rsid w:val="0029309C"/>
    <w:rsid w:val="002A048F"/>
    <w:rsid w:val="002B14D1"/>
    <w:rsid w:val="002B17E7"/>
    <w:rsid w:val="002C373C"/>
    <w:rsid w:val="002C581B"/>
    <w:rsid w:val="002E1FFC"/>
    <w:rsid w:val="0031147B"/>
    <w:rsid w:val="0033305E"/>
    <w:rsid w:val="003458FD"/>
    <w:rsid w:val="00346AB2"/>
    <w:rsid w:val="003551AC"/>
    <w:rsid w:val="00366D82"/>
    <w:rsid w:val="00376EDB"/>
    <w:rsid w:val="00390232"/>
    <w:rsid w:val="003902C0"/>
    <w:rsid w:val="003B00D7"/>
    <w:rsid w:val="003B784E"/>
    <w:rsid w:val="003C02A4"/>
    <w:rsid w:val="003D09EA"/>
    <w:rsid w:val="003E2C6A"/>
    <w:rsid w:val="003E3F55"/>
    <w:rsid w:val="00427B59"/>
    <w:rsid w:val="00430220"/>
    <w:rsid w:val="00433D1F"/>
    <w:rsid w:val="00434B7E"/>
    <w:rsid w:val="00455E6A"/>
    <w:rsid w:val="00476769"/>
    <w:rsid w:val="00493A1C"/>
    <w:rsid w:val="004A5C28"/>
    <w:rsid w:val="004B2AE9"/>
    <w:rsid w:val="004E62F3"/>
    <w:rsid w:val="004F4376"/>
    <w:rsid w:val="00501DD6"/>
    <w:rsid w:val="005062A3"/>
    <w:rsid w:val="005168B2"/>
    <w:rsid w:val="00533557"/>
    <w:rsid w:val="00546168"/>
    <w:rsid w:val="00546AFF"/>
    <w:rsid w:val="00593AAF"/>
    <w:rsid w:val="005C135B"/>
    <w:rsid w:val="005D1CF3"/>
    <w:rsid w:val="005E3CF3"/>
    <w:rsid w:val="005E501A"/>
    <w:rsid w:val="005F4340"/>
    <w:rsid w:val="00642738"/>
    <w:rsid w:val="00645771"/>
    <w:rsid w:val="00654B1A"/>
    <w:rsid w:val="00664761"/>
    <w:rsid w:val="006A65B3"/>
    <w:rsid w:val="006C5042"/>
    <w:rsid w:val="006E4204"/>
    <w:rsid w:val="006E7CC6"/>
    <w:rsid w:val="006F43B3"/>
    <w:rsid w:val="00723425"/>
    <w:rsid w:val="00727288"/>
    <w:rsid w:val="00743A9B"/>
    <w:rsid w:val="0076346E"/>
    <w:rsid w:val="00781410"/>
    <w:rsid w:val="007828D9"/>
    <w:rsid w:val="007A20E1"/>
    <w:rsid w:val="007B1614"/>
    <w:rsid w:val="007C4A8D"/>
    <w:rsid w:val="007C4E67"/>
    <w:rsid w:val="007C4FF8"/>
    <w:rsid w:val="007D5CCE"/>
    <w:rsid w:val="007E136F"/>
    <w:rsid w:val="00822883"/>
    <w:rsid w:val="008515D3"/>
    <w:rsid w:val="008557BF"/>
    <w:rsid w:val="0087186F"/>
    <w:rsid w:val="008B3112"/>
    <w:rsid w:val="008B6FDA"/>
    <w:rsid w:val="008C35EA"/>
    <w:rsid w:val="008D4711"/>
    <w:rsid w:val="008D4F88"/>
    <w:rsid w:val="008E784B"/>
    <w:rsid w:val="008F630F"/>
    <w:rsid w:val="009127B7"/>
    <w:rsid w:val="0091537E"/>
    <w:rsid w:val="009614FA"/>
    <w:rsid w:val="009735B7"/>
    <w:rsid w:val="00975795"/>
    <w:rsid w:val="009A2004"/>
    <w:rsid w:val="009C0701"/>
    <w:rsid w:val="009C2BD4"/>
    <w:rsid w:val="009C4058"/>
    <w:rsid w:val="009D076D"/>
    <w:rsid w:val="009F208F"/>
    <w:rsid w:val="009F71EC"/>
    <w:rsid w:val="00A1011E"/>
    <w:rsid w:val="00A35104"/>
    <w:rsid w:val="00A577F3"/>
    <w:rsid w:val="00A62B7E"/>
    <w:rsid w:val="00A67147"/>
    <w:rsid w:val="00A67E59"/>
    <w:rsid w:val="00AA2722"/>
    <w:rsid w:val="00AE010D"/>
    <w:rsid w:val="00AE6A12"/>
    <w:rsid w:val="00B01373"/>
    <w:rsid w:val="00B03616"/>
    <w:rsid w:val="00B25AC2"/>
    <w:rsid w:val="00B37CD7"/>
    <w:rsid w:val="00B62228"/>
    <w:rsid w:val="00B660C8"/>
    <w:rsid w:val="00B8412A"/>
    <w:rsid w:val="00B913CF"/>
    <w:rsid w:val="00BC19E7"/>
    <w:rsid w:val="00BD2FAB"/>
    <w:rsid w:val="00BD6A31"/>
    <w:rsid w:val="00BE5A11"/>
    <w:rsid w:val="00BF27EA"/>
    <w:rsid w:val="00BF4519"/>
    <w:rsid w:val="00BF6A41"/>
    <w:rsid w:val="00C11B2A"/>
    <w:rsid w:val="00C41DA3"/>
    <w:rsid w:val="00C60889"/>
    <w:rsid w:val="00C63DD3"/>
    <w:rsid w:val="00C64D48"/>
    <w:rsid w:val="00C71503"/>
    <w:rsid w:val="00C72E42"/>
    <w:rsid w:val="00C747CD"/>
    <w:rsid w:val="00C9558D"/>
    <w:rsid w:val="00CA236D"/>
    <w:rsid w:val="00CA7B38"/>
    <w:rsid w:val="00CB6370"/>
    <w:rsid w:val="00D02942"/>
    <w:rsid w:val="00D122C4"/>
    <w:rsid w:val="00D548C5"/>
    <w:rsid w:val="00D729B1"/>
    <w:rsid w:val="00D73025"/>
    <w:rsid w:val="00D8707F"/>
    <w:rsid w:val="00D909EF"/>
    <w:rsid w:val="00DA66FE"/>
    <w:rsid w:val="00DF782D"/>
    <w:rsid w:val="00E0417B"/>
    <w:rsid w:val="00E20FAD"/>
    <w:rsid w:val="00E66913"/>
    <w:rsid w:val="00E7059F"/>
    <w:rsid w:val="00E845BD"/>
    <w:rsid w:val="00E960B6"/>
    <w:rsid w:val="00EA0CFF"/>
    <w:rsid w:val="00ED57D9"/>
    <w:rsid w:val="00EE0DAB"/>
    <w:rsid w:val="00EF4172"/>
    <w:rsid w:val="00EF6FB4"/>
    <w:rsid w:val="00F45F63"/>
    <w:rsid w:val="00FA50B4"/>
    <w:rsid w:val="00FC0689"/>
    <w:rsid w:val="00FE243E"/>
    <w:rsid w:val="00FE59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B616"/>
  <w15:docId w15:val="{19D76FB5-3159-4895-ACAF-2D527071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CF"/>
    <w:pPr>
      <w:ind w:left="720"/>
      <w:contextualSpacing/>
    </w:pPr>
  </w:style>
  <w:style w:type="paragraph" w:styleId="NormalWeb">
    <w:name w:val="Normal (Web)"/>
    <w:basedOn w:val="Normal"/>
    <w:uiPriority w:val="99"/>
    <w:unhideWhenUsed/>
    <w:rsid w:val="00D8707F"/>
    <w:pPr>
      <w:spacing w:before="100" w:beforeAutospacing="1" w:after="100" w:afterAutospacing="1" w:line="240" w:lineRule="auto"/>
    </w:pPr>
    <w:rPr>
      <w:rFonts w:ascii="Times" w:eastAsia="MS Mincho" w:hAnsi="Times" w:cs="Times New Roman"/>
      <w:sz w:val="20"/>
      <w:szCs w:val="20"/>
    </w:rPr>
  </w:style>
  <w:style w:type="paragraph" w:styleId="Header">
    <w:name w:val="header"/>
    <w:basedOn w:val="Normal"/>
    <w:link w:val="HeaderChar"/>
    <w:uiPriority w:val="99"/>
    <w:unhideWhenUsed/>
    <w:rsid w:val="009C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701"/>
  </w:style>
  <w:style w:type="paragraph" w:styleId="Footer">
    <w:name w:val="footer"/>
    <w:basedOn w:val="Normal"/>
    <w:link w:val="FooterChar"/>
    <w:uiPriority w:val="99"/>
    <w:unhideWhenUsed/>
    <w:rsid w:val="009C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701"/>
  </w:style>
  <w:style w:type="paragraph" w:styleId="FootnoteText">
    <w:name w:val="footnote text"/>
    <w:basedOn w:val="Normal"/>
    <w:link w:val="FootnoteTextChar"/>
    <w:uiPriority w:val="99"/>
    <w:semiHidden/>
    <w:unhideWhenUsed/>
    <w:rsid w:val="00293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09C"/>
    <w:rPr>
      <w:sz w:val="20"/>
      <w:szCs w:val="20"/>
    </w:rPr>
  </w:style>
  <w:style w:type="character" w:styleId="FootnoteReference">
    <w:name w:val="footnote reference"/>
    <w:basedOn w:val="DefaultParagraphFont"/>
    <w:uiPriority w:val="99"/>
    <w:semiHidden/>
    <w:unhideWhenUsed/>
    <w:rsid w:val="0029309C"/>
    <w:rPr>
      <w:vertAlign w:val="superscript"/>
    </w:rPr>
  </w:style>
  <w:style w:type="character" w:styleId="Hyperlink">
    <w:name w:val="Hyperlink"/>
    <w:basedOn w:val="DefaultParagraphFont"/>
    <w:uiPriority w:val="99"/>
    <w:semiHidden/>
    <w:unhideWhenUsed/>
    <w:rsid w:val="00EF6FB4"/>
    <w:rPr>
      <w:color w:val="0000FF"/>
      <w:u w:val="single"/>
    </w:rPr>
  </w:style>
  <w:style w:type="character" w:styleId="CommentReference">
    <w:name w:val="annotation reference"/>
    <w:basedOn w:val="DefaultParagraphFont"/>
    <w:uiPriority w:val="99"/>
    <w:semiHidden/>
    <w:unhideWhenUsed/>
    <w:rsid w:val="00A1011E"/>
    <w:rPr>
      <w:sz w:val="16"/>
      <w:szCs w:val="16"/>
    </w:rPr>
  </w:style>
  <w:style w:type="paragraph" w:styleId="CommentText">
    <w:name w:val="annotation text"/>
    <w:basedOn w:val="Normal"/>
    <w:link w:val="CommentTextChar"/>
    <w:uiPriority w:val="99"/>
    <w:semiHidden/>
    <w:unhideWhenUsed/>
    <w:rsid w:val="00A1011E"/>
    <w:pPr>
      <w:spacing w:line="240" w:lineRule="auto"/>
    </w:pPr>
    <w:rPr>
      <w:sz w:val="20"/>
      <w:szCs w:val="20"/>
    </w:rPr>
  </w:style>
  <w:style w:type="character" w:customStyle="1" w:styleId="CommentTextChar">
    <w:name w:val="Comment Text Char"/>
    <w:basedOn w:val="DefaultParagraphFont"/>
    <w:link w:val="CommentText"/>
    <w:uiPriority w:val="99"/>
    <w:semiHidden/>
    <w:rsid w:val="00A1011E"/>
    <w:rPr>
      <w:sz w:val="20"/>
      <w:szCs w:val="20"/>
    </w:rPr>
  </w:style>
  <w:style w:type="paragraph" w:styleId="CommentSubject">
    <w:name w:val="annotation subject"/>
    <w:basedOn w:val="CommentText"/>
    <w:next w:val="CommentText"/>
    <w:link w:val="CommentSubjectChar"/>
    <w:uiPriority w:val="99"/>
    <w:semiHidden/>
    <w:unhideWhenUsed/>
    <w:rsid w:val="00A1011E"/>
    <w:rPr>
      <w:b/>
      <w:bCs/>
    </w:rPr>
  </w:style>
  <w:style w:type="character" w:customStyle="1" w:styleId="CommentSubjectChar">
    <w:name w:val="Comment Subject Char"/>
    <w:basedOn w:val="CommentTextChar"/>
    <w:link w:val="CommentSubject"/>
    <w:uiPriority w:val="99"/>
    <w:semiHidden/>
    <w:rsid w:val="00A1011E"/>
    <w:rPr>
      <w:b/>
      <w:bCs/>
      <w:sz w:val="20"/>
      <w:szCs w:val="20"/>
    </w:rPr>
  </w:style>
  <w:style w:type="paragraph" w:styleId="BalloonText">
    <w:name w:val="Balloon Text"/>
    <w:basedOn w:val="Normal"/>
    <w:link w:val="BalloonTextChar"/>
    <w:uiPriority w:val="99"/>
    <w:semiHidden/>
    <w:unhideWhenUsed/>
    <w:rsid w:val="00A1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mtrk.net/FES-4X33R-2Z0YEV-2LYMQF-1/c.aspx" TargetMode="External"/><Relationship Id="rId10" Type="http://schemas.openxmlformats.org/officeDocument/2006/relationships/hyperlink" Target="http://dmtrk.net/FES-4X33R-2Z0YEV-2LYMQG-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FB01-A09F-3041-BC2D-98BB644A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3423</Words>
  <Characters>19513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Maxwell</dc:creator>
  <cp:lastModifiedBy>Claire Adams</cp:lastModifiedBy>
  <cp:revision>3</cp:revision>
  <dcterms:created xsi:type="dcterms:W3CDTF">2017-05-26T12:23:00Z</dcterms:created>
  <dcterms:modified xsi:type="dcterms:W3CDTF">2017-05-26T14:33:00Z</dcterms:modified>
</cp:coreProperties>
</file>