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F397" w14:textId="557FC954" w:rsidR="00857A1D" w:rsidRPr="007C60A2" w:rsidRDefault="005449E3" w:rsidP="00FB4780">
      <w:pPr>
        <w:spacing w:after="120" w:line="276" w:lineRule="auto"/>
        <w:rPr>
          <w:rFonts w:ascii="Verdana" w:hAnsi="Verdana"/>
          <w:b/>
          <w:bCs/>
        </w:rPr>
      </w:pPr>
      <w:r w:rsidRPr="007C60A2">
        <w:rPr>
          <w:rFonts w:ascii="Verdana" w:hAnsi="Verdana"/>
          <w:b/>
          <w:bCs/>
          <w:noProof/>
        </w:rPr>
        <w:drawing>
          <wp:anchor distT="0" distB="0" distL="114300" distR="114300" simplePos="0" relativeHeight="251679744" behindDoc="1" locked="1" layoutInCell="1" allowOverlap="1" wp14:anchorId="225B8012" wp14:editId="3E931A0E">
            <wp:simplePos x="0" y="0"/>
            <wp:positionH relativeFrom="margin">
              <wp:posOffset>-4445</wp:posOffset>
            </wp:positionH>
            <wp:positionV relativeFrom="paragraph">
              <wp:posOffset>16510</wp:posOffset>
            </wp:positionV>
            <wp:extent cx="1915200" cy="1256400"/>
            <wp:effectExtent l="0" t="0" r="8890" b="127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200" cy="1256400"/>
                    </a:xfrm>
                    <a:prstGeom prst="rect">
                      <a:avLst/>
                    </a:prstGeom>
                  </pic:spPr>
                </pic:pic>
              </a:graphicData>
            </a:graphic>
            <wp14:sizeRelH relativeFrom="margin">
              <wp14:pctWidth>0</wp14:pctWidth>
            </wp14:sizeRelH>
            <wp14:sizeRelV relativeFrom="margin">
              <wp14:pctHeight>0</wp14:pctHeight>
            </wp14:sizeRelV>
          </wp:anchor>
        </w:drawing>
      </w:r>
    </w:p>
    <w:p w14:paraId="75AB34AE" w14:textId="301381ED" w:rsidR="00857A1D" w:rsidRPr="007C60A2" w:rsidRDefault="00857A1D" w:rsidP="00FB4780">
      <w:pPr>
        <w:spacing w:after="120" w:line="276" w:lineRule="auto"/>
        <w:rPr>
          <w:rFonts w:ascii="Verdana" w:hAnsi="Verdana"/>
          <w:b/>
          <w:bCs/>
        </w:rPr>
      </w:pPr>
    </w:p>
    <w:p w14:paraId="3432705A" w14:textId="77777777" w:rsidR="008B3985" w:rsidRDefault="008B3985" w:rsidP="00D223B9">
      <w:pPr>
        <w:spacing w:after="120" w:line="276" w:lineRule="auto"/>
        <w:rPr>
          <w:rFonts w:ascii="Verdana" w:hAnsi="Verdana"/>
          <w:b/>
          <w:bCs/>
        </w:rPr>
      </w:pPr>
    </w:p>
    <w:p w14:paraId="21902C2C" w14:textId="77777777" w:rsidR="008B3985" w:rsidRDefault="008B3985" w:rsidP="00D223B9">
      <w:pPr>
        <w:spacing w:after="120" w:line="276" w:lineRule="auto"/>
        <w:rPr>
          <w:rFonts w:ascii="Verdana" w:hAnsi="Verdana"/>
          <w:b/>
          <w:bCs/>
        </w:rPr>
      </w:pPr>
    </w:p>
    <w:p w14:paraId="6FCB6AB0" w14:textId="2077759C" w:rsidR="008B3985" w:rsidRDefault="008B3985" w:rsidP="00D223B9">
      <w:pPr>
        <w:spacing w:after="120" w:line="276" w:lineRule="auto"/>
        <w:rPr>
          <w:rFonts w:ascii="Verdana" w:hAnsi="Verdana"/>
          <w:b/>
          <w:bCs/>
        </w:rPr>
      </w:pPr>
    </w:p>
    <w:p w14:paraId="21E7A0D7" w14:textId="77777777" w:rsidR="007B112D" w:rsidRDefault="007B112D" w:rsidP="00D223B9">
      <w:pPr>
        <w:spacing w:after="120" w:line="276" w:lineRule="auto"/>
        <w:rPr>
          <w:rFonts w:ascii="Verdana" w:hAnsi="Verdana"/>
          <w:b/>
          <w:bCs/>
        </w:rPr>
      </w:pPr>
    </w:p>
    <w:p w14:paraId="48A6307F" w14:textId="77777777" w:rsidR="004154CB" w:rsidRDefault="004154CB" w:rsidP="00D223B9">
      <w:pPr>
        <w:spacing w:after="120" w:line="276" w:lineRule="auto"/>
        <w:rPr>
          <w:rFonts w:ascii="Verdana" w:hAnsi="Verdana"/>
          <w:b/>
          <w:bCs/>
          <w:sz w:val="52"/>
          <w:szCs w:val="52"/>
        </w:rPr>
      </w:pPr>
    </w:p>
    <w:p w14:paraId="3E93B672" w14:textId="2C5B6108" w:rsidR="00D223B9" w:rsidRPr="00166D17" w:rsidRDefault="00D223B9" w:rsidP="00D223B9">
      <w:pPr>
        <w:spacing w:after="120" w:line="276" w:lineRule="auto"/>
        <w:rPr>
          <w:rFonts w:ascii="Verdana" w:hAnsi="Verdana"/>
          <w:b/>
          <w:bCs/>
          <w:sz w:val="52"/>
          <w:szCs w:val="52"/>
        </w:rPr>
      </w:pPr>
      <w:r w:rsidRPr="00166D17">
        <w:rPr>
          <w:rFonts w:ascii="Verdana" w:hAnsi="Verdana"/>
          <w:b/>
          <w:bCs/>
          <w:sz w:val="52"/>
          <w:szCs w:val="52"/>
        </w:rPr>
        <w:t xml:space="preserve">National Lottery </w:t>
      </w:r>
      <w:r w:rsidRPr="00166D17">
        <w:rPr>
          <w:rFonts w:ascii="Verdana" w:hAnsi="Verdana"/>
          <w:b/>
          <w:bCs/>
          <w:sz w:val="52"/>
          <w:szCs w:val="52"/>
        </w:rPr>
        <w:br/>
      </w:r>
      <w:r w:rsidRPr="00166D17">
        <w:rPr>
          <w:rFonts w:ascii="Verdana" w:hAnsi="Verdana"/>
          <w:b/>
          <w:bCs/>
          <w:sz w:val="52"/>
          <w:szCs w:val="52"/>
        </w:rPr>
        <w:t>Extended Programme Fund</w:t>
      </w:r>
    </w:p>
    <w:p w14:paraId="43CB01B7" w14:textId="77777777" w:rsidR="00D223B9" w:rsidRPr="007C60A2" w:rsidRDefault="00D223B9" w:rsidP="00D223B9">
      <w:pPr>
        <w:spacing w:after="120" w:line="276" w:lineRule="auto"/>
        <w:rPr>
          <w:rFonts w:ascii="Verdana" w:hAnsi="Verdana"/>
          <w:b/>
          <w:bCs/>
        </w:rPr>
      </w:pPr>
      <w:r w:rsidRPr="007C60A2">
        <w:rPr>
          <w:rFonts w:ascii="Verdana" w:hAnsi="Verdana"/>
          <w:b/>
          <w:bCs/>
          <w:noProof/>
        </w:rPr>
        <mc:AlternateContent>
          <mc:Choice Requires="wps">
            <w:drawing>
              <wp:anchor distT="0" distB="0" distL="114300" distR="114300" simplePos="0" relativeHeight="251677696" behindDoc="0" locked="0" layoutInCell="1" allowOverlap="1" wp14:anchorId="4B2E3EBF" wp14:editId="482A06A5">
                <wp:simplePos x="0" y="0"/>
                <wp:positionH relativeFrom="margin">
                  <wp:align>left</wp:align>
                </wp:positionH>
                <wp:positionV relativeFrom="paragraph">
                  <wp:posOffset>228600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69DD" id="Straight Connector 2"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gX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" strokecolor="black [3213]" strokeweight=".5pt">
                <v:stroke joinstyle="miter"/>
                <w10:wrap anchorx="margin"/>
              </v:line>
            </w:pict>
          </mc:Fallback>
        </mc:AlternateContent>
      </w:r>
    </w:p>
    <w:p w14:paraId="5E0D9C33" w14:textId="7F4DC8C1" w:rsidR="00D223B9" w:rsidRPr="007C60A2" w:rsidRDefault="001F1E92" w:rsidP="00D223B9">
      <w:pPr>
        <w:spacing w:after="120" w:line="276" w:lineRule="auto"/>
        <w:rPr>
          <w:rFonts w:ascii="Verdana" w:hAnsi="Verdana"/>
          <w:b/>
          <w:bCs/>
        </w:rPr>
      </w:pPr>
      <w:r>
        <w:rPr>
          <w:rFonts w:ascii="Verdana" w:hAnsi="Verdana"/>
          <w:b/>
          <w:bCs/>
        </w:rPr>
        <w:br/>
      </w:r>
      <w:r w:rsidR="00D223B9" w:rsidRPr="001F1E92">
        <w:rPr>
          <w:rFonts w:ascii="Verdana" w:hAnsi="Verdana"/>
          <w:b/>
          <w:bCs/>
          <w:sz w:val="48"/>
          <w:szCs w:val="48"/>
        </w:rPr>
        <w:t>Guidance for applicants</w:t>
      </w:r>
      <w:r w:rsidR="00D223B9" w:rsidRPr="007C60A2">
        <w:rPr>
          <w:rFonts w:ascii="Verdana" w:hAnsi="Verdana"/>
          <w:b/>
          <w:bCs/>
        </w:rPr>
        <w:br/>
      </w:r>
      <w:r w:rsidR="00D223B9" w:rsidRPr="001F1E92">
        <w:rPr>
          <w:rFonts w:ascii="Verdana" w:hAnsi="Verdana"/>
          <w:sz w:val="44"/>
          <w:szCs w:val="44"/>
        </w:rPr>
        <w:t>Published</w:t>
      </w:r>
      <w:r w:rsidR="00D223B9" w:rsidRPr="001F1E92">
        <w:rPr>
          <w:rFonts w:ascii="Verdana" w:hAnsi="Verdana"/>
          <w:sz w:val="44"/>
          <w:szCs w:val="44"/>
        </w:rPr>
        <w:t xml:space="preserve"> February 2023</w:t>
      </w:r>
      <w:r w:rsidR="00D223B9" w:rsidRPr="007C60A2">
        <w:rPr>
          <w:rFonts w:ascii="Verdana" w:hAnsi="Verdana"/>
          <w:b/>
          <w:bCs/>
        </w:rPr>
        <w:t xml:space="preserve"> </w:t>
      </w:r>
    </w:p>
    <w:p w14:paraId="635E9555" w14:textId="3CEDADA4" w:rsidR="00D223B9" w:rsidRPr="007C60A2" w:rsidRDefault="00D223B9" w:rsidP="00FB4780">
      <w:pPr>
        <w:spacing w:after="120" w:line="276" w:lineRule="auto"/>
        <w:rPr>
          <w:rFonts w:ascii="Verdana" w:hAnsi="Verdana"/>
          <w:b/>
          <w:bCs/>
        </w:rPr>
      </w:pPr>
    </w:p>
    <w:p w14:paraId="052B51BC" w14:textId="3F3D824F" w:rsidR="00C75E2B" w:rsidRPr="007C60A2" w:rsidRDefault="00C75E2B" w:rsidP="00FB4780">
      <w:pPr>
        <w:spacing w:after="120" w:line="276" w:lineRule="auto"/>
        <w:rPr>
          <w:rFonts w:ascii="Verdana" w:hAnsi="Verdana"/>
          <w:b/>
          <w:bCs/>
        </w:rPr>
      </w:pPr>
    </w:p>
    <w:p w14:paraId="35BCE1C6" w14:textId="77777777" w:rsidR="00C75E2B" w:rsidRPr="007C60A2" w:rsidRDefault="00C75E2B" w:rsidP="00FB4780">
      <w:pPr>
        <w:spacing w:after="120" w:line="276" w:lineRule="auto"/>
        <w:rPr>
          <w:rFonts w:ascii="Verdana" w:hAnsi="Verdana"/>
          <w:b/>
          <w:bCs/>
        </w:rPr>
      </w:pPr>
    </w:p>
    <w:p w14:paraId="01286423" w14:textId="10A26DCB" w:rsidR="00A50321" w:rsidRPr="007B6D33" w:rsidRDefault="00C75E2B" w:rsidP="007B6D33">
      <w:pPr>
        <w:spacing w:after="120" w:line="276" w:lineRule="auto"/>
        <w:rPr>
          <w:rFonts w:ascii="Verdana" w:hAnsi="Verdana"/>
          <w:b/>
          <w:bCs/>
        </w:rPr>
      </w:pPr>
      <w:r w:rsidRPr="007C60A2">
        <w:rPr>
          <w:rFonts w:ascii="Verdana" w:hAnsi="Verdana"/>
          <w:b/>
          <w:bCs/>
          <w:noProof/>
        </w:rPr>
        <w:drawing>
          <wp:anchor distT="0" distB="0" distL="114300" distR="114300" simplePos="0" relativeHeight="251680768" behindDoc="1" locked="0" layoutInCell="1" allowOverlap="1" wp14:anchorId="3F717AAB" wp14:editId="5DE577D8">
            <wp:simplePos x="0" y="0"/>
            <wp:positionH relativeFrom="column">
              <wp:posOffset>1905</wp:posOffset>
            </wp:positionH>
            <wp:positionV relativeFrom="paragraph">
              <wp:posOffset>3954145</wp:posOffset>
            </wp:positionV>
            <wp:extent cx="3194685" cy="414655"/>
            <wp:effectExtent l="0" t="0" r="5715" b="4445"/>
            <wp:wrapNone/>
            <wp:docPr id="7" name="Picture 7"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sig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685" cy="414655"/>
                    </a:xfrm>
                    <a:prstGeom prst="rect">
                      <a:avLst/>
                    </a:prstGeom>
                    <a:noFill/>
                  </pic:spPr>
                </pic:pic>
              </a:graphicData>
            </a:graphic>
          </wp:anchor>
        </w:drawing>
      </w:r>
      <w:r w:rsidR="00B80CC2" w:rsidRPr="007C60A2">
        <w:rPr>
          <w:rFonts w:ascii="Verdana" w:hAnsi="Verdana"/>
          <w:b/>
          <w:bCs/>
        </w:rPr>
        <w:br w:type="page"/>
      </w:r>
      <w:r w:rsidR="00A50321" w:rsidRPr="007B6D33">
        <w:rPr>
          <w:rFonts w:ascii="Verdana" w:hAnsi="Verdana"/>
          <w:b/>
          <w:bCs/>
          <w:sz w:val="36"/>
          <w:szCs w:val="36"/>
        </w:rPr>
        <w:lastRenderedPageBreak/>
        <w:t xml:space="preserve">Contents </w:t>
      </w:r>
    </w:p>
    <w:p w14:paraId="1160793C" w14:textId="3255DF23" w:rsidR="00020D23" w:rsidRPr="007C60A2" w:rsidRDefault="007B6D33" w:rsidP="00FB4780">
      <w:pPr>
        <w:spacing w:line="276" w:lineRule="auto"/>
        <w:rPr>
          <w:rFonts w:ascii="Verdana" w:hAnsi="Verdana"/>
        </w:rPr>
      </w:pPr>
      <w:r>
        <w:rPr>
          <w:rFonts w:ascii="Verdana" w:hAnsi="Verdana"/>
        </w:rPr>
        <w:t xml:space="preserve">3 - </w:t>
      </w:r>
      <w:r w:rsidR="00020D23" w:rsidRPr="007C60A2">
        <w:rPr>
          <w:rFonts w:ascii="Verdana" w:hAnsi="Verdana"/>
        </w:rPr>
        <w:t>National Lottery Extended Programme Fund – a summary</w:t>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3D17AD34" w14:textId="235DFF62" w:rsidR="00020D23" w:rsidRPr="007C60A2" w:rsidRDefault="007B6D33" w:rsidP="00FB4780">
      <w:pPr>
        <w:spacing w:line="276" w:lineRule="auto"/>
        <w:rPr>
          <w:rFonts w:ascii="Verdana" w:hAnsi="Verdana"/>
        </w:rPr>
      </w:pPr>
      <w:r>
        <w:rPr>
          <w:rFonts w:ascii="Verdana" w:hAnsi="Verdana"/>
        </w:rPr>
        <w:t xml:space="preserve">4 - </w:t>
      </w:r>
      <w:r w:rsidR="00020D23" w:rsidRPr="007C60A2">
        <w:rPr>
          <w:rFonts w:ascii="Verdana" w:hAnsi="Verdana"/>
        </w:rPr>
        <w:t>What is the purpose of the fund?</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505C8123" w14:textId="681B18E2" w:rsidR="00020D23" w:rsidRPr="007C60A2" w:rsidRDefault="007B6D33" w:rsidP="00FB4780">
      <w:pPr>
        <w:spacing w:line="276" w:lineRule="auto"/>
        <w:rPr>
          <w:rFonts w:ascii="Verdana" w:hAnsi="Verdana"/>
        </w:rPr>
      </w:pPr>
      <w:r>
        <w:rPr>
          <w:rFonts w:ascii="Verdana" w:hAnsi="Verdana"/>
        </w:rPr>
        <w:t xml:space="preserve">4 - </w:t>
      </w:r>
      <w:r w:rsidR="00020D23" w:rsidRPr="007C60A2">
        <w:rPr>
          <w:rFonts w:ascii="Verdana" w:hAnsi="Verdana"/>
        </w:rPr>
        <w:t>Note to Organisations seeking Multi-Year-Funding</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07D30AC3" w14:textId="72967E79" w:rsidR="00020D23" w:rsidRPr="007C60A2" w:rsidRDefault="007B6D33" w:rsidP="00FB4780">
      <w:pPr>
        <w:spacing w:line="276" w:lineRule="auto"/>
        <w:rPr>
          <w:rFonts w:ascii="Verdana" w:hAnsi="Verdana"/>
        </w:rPr>
      </w:pPr>
      <w:r>
        <w:rPr>
          <w:rFonts w:ascii="Verdana" w:hAnsi="Verdana"/>
        </w:rPr>
        <w:t xml:space="preserve">5 - </w:t>
      </w:r>
      <w:r w:rsidR="00020D23" w:rsidRPr="007C60A2">
        <w:rPr>
          <w:rFonts w:ascii="Verdana" w:hAnsi="Verdana"/>
        </w:rPr>
        <w:t>What types of activity can the National Lottery Extended Programme fund support?</w:t>
      </w:r>
      <w:r w:rsidR="00020D23" w:rsidRPr="007C60A2">
        <w:rPr>
          <w:rFonts w:ascii="Verdana" w:hAnsi="Verdana"/>
        </w:rPr>
        <w:tab/>
      </w:r>
    </w:p>
    <w:p w14:paraId="465095A9" w14:textId="127EE923" w:rsidR="00020D23" w:rsidRPr="007C60A2" w:rsidRDefault="007B6D33" w:rsidP="00FB4780">
      <w:pPr>
        <w:spacing w:line="276" w:lineRule="auto"/>
        <w:rPr>
          <w:rFonts w:ascii="Verdana" w:hAnsi="Verdana"/>
        </w:rPr>
      </w:pPr>
      <w:r>
        <w:rPr>
          <w:rFonts w:ascii="Verdana" w:hAnsi="Verdana"/>
        </w:rPr>
        <w:t xml:space="preserve">6 - </w:t>
      </w:r>
      <w:r w:rsidR="00020D23" w:rsidRPr="007C60A2">
        <w:rPr>
          <w:rFonts w:ascii="Verdana" w:hAnsi="Verdana"/>
        </w:rPr>
        <w:t>What are the funding criteria we will use to assess an application?</w:t>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1C8A3E6D" w14:textId="29C29CE3" w:rsidR="00020D23" w:rsidRPr="007C60A2" w:rsidRDefault="007B6D33" w:rsidP="00FB4780">
      <w:pPr>
        <w:spacing w:line="276" w:lineRule="auto"/>
        <w:rPr>
          <w:rFonts w:ascii="Verdana" w:hAnsi="Verdana"/>
        </w:rPr>
      </w:pPr>
      <w:r>
        <w:rPr>
          <w:rFonts w:ascii="Verdana" w:hAnsi="Verdana"/>
        </w:rPr>
        <w:t xml:space="preserve">7 - </w:t>
      </w:r>
      <w:r w:rsidR="00020D23" w:rsidRPr="007C60A2">
        <w:rPr>
          <w:rFonts w:ascii="Verdana" w:hAnsi="Verdana"/>
        </w:rPr>
        <w:t>What the fund cannot support</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7E89A0C1" w14:textId="2A097AA5" w:rsidR="00020D23" w:rsidRPr="007C60A2" w:rsidRDefault="007B6D33" w:rsidP="00FB4780">
      <w:pPr>
        <w:spacing w:line="276" w:lineRule="auto"/>
        <w:rPr>
          <w:rFonts w:ascii="Verdana" w:hAnsi="Verdana"/>
        </w:rPr>
      </w:pPr>
      <w:r>
        <w:rPr>
          <w:rFonts w:ascii="Verdana" w:hAnsi="Verdana"/>
        </w:rPr>
        <w:t>9 -</w:t>
      </w:r>
      <w:r w:rsidR="00020D23" w:rsidRPr="007C60A2">
        <w:rPr>
          <w:rFonts w:ascii="Verdana" w:hAnsi="Verdana"/>
        </w:rPr>
        <w:t>Who can apply / Who cannot apply</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00E8FF0F" w14:textId="12C9775D" w:rsidR="00020D23" w:rsidRPr="007C60A2" w:rsidRDefault="007B6D33" w:rsidP="00FB4780">
      <w:pPr>
        <w:spacing w:line="276" w:lineRule="auto"/>
        <w:rPr>
          <w:rFonts w:ascii="Verdana" w:hAnsi="Verdana"/>
        </w:rPr>
      </w:pPr>
      <w:r>
        <w:rPr>
          <w:rFonts w:ascii="Verdana" w:hAnsi="Verdana"/>
        </w:rPr>
        <w:t xml:space="preserve">10 - </w:t>
      </w:r>
      <w:r w:rsidR="00020D23" w:rsidRPr="007C60A2">
        <w:rPr>
          <w:rFonts w:ascii="Verdana" w:hAnsi="Verdana"/>
        </w:rPr>
        <w:t xml:space="preserve">How much can I apply for? </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058D8824" w14:textId="2EFF5681" w:rsidR="00020D23" w:rsidRPr="007C60A2" w:rsidRDefault="007B6D33" w:rsidP="00FB4780">
      <w:pPr>
        <w:spacing w:line="276" w:lineRule="auto"/>
        <w:rPr>
          <w:rFonts w:ascii="Verdana" w:hAnsi="Verdana"/>
        </w:rPr>
      </w:pPr>
      <w:r>
        <w:rPr>
          <w:rFonts w:ascii="Verdana" w:hAnsi="Verdana"/>
        </w:rPr>
        <w:t xml:space="preserve">10 - </w:t>
      </w:r>
      <w:r w:rsidR="00020D23" w:rsidRPr="007C60A2">
        <w:rPr>
          <w:rFonts w:ascii="Verdana" w:hAnsi="Verdana"/>
        </w:rPr>
        <w:t>When can I apply?</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21383E" w:rsidRPr="007C60A2">
        <w:rPr>
          <w:rFonts w:ascii="Verdana" w:hAnsi="Verdana"/>
        </w:rPr>
        <w:tab/>
      </w:r>
    </w:p>
    <w:p w14:paraId="21AC8E92" w14:textId="5275983D" w:rsidR="00020D23" w:rsidRPr="007C60A2" w:rsidRDefault="007B6D33" w:rsidP="00FB4780">
      <w:pPr>
        <w:spacing w:line="276" w:lineRule="auto"/>
        <w:rPr>
          <w:rFonts w:ascii="Verdana" w:hAnsi="Verdana"/>
        </w:rPr>
      </w:pPr>
      <w:r>
        <w:rPr>
          <w:rFonts w:ascii="Verdana" w:hAnsi="Verdana"/>
        </w:rPr>
        <w:t xml:space="preserve">10 - </w:t>
      </w:r>
      <w:r w:rsidR="00020D23" w:rsidRPr="007C60A2">
        <w:rPr>
          <w:rFonts w:ascii="Verdana" w:hAnsi="Verdana"/>
        </w:rPr>
        <w:t>How long will it take to get a decision? When to submit your application?</w:t>
      </w:r>
      <w:r w:rsidR="00020D23" w:rsidRPr="007C60A2">
        <w:rPr>
          <w:rFonts w:ascii="Verdana" w:hAnsi="Verdana"/>
        </w:rPr>
        <w:tab/>
      </w:r>
    </w:p>
    <w:p w14:paraId="73E62C91" w14:textId="6C90340E" w:rsidR="00020D23" w:rsidRPr="007C60A2" w:rsidRDefault="007B6D33" w:rsidP="00FB4780">
      <w:pPr>
        <w:spacing w:line="276" w:lineRule="auto"/>
        <w:rPr>
          <w:rFonts w:ascii="Verdana" w:hAnsi="Verdana"/>
        </w:rPr>
      </w:pPr>
      <w:r>
        <w:rPr>
          <w:rFonts w:ascii="Verdana" w:hAnsi="Verdana"/>
        </w:rPr>
        <w:t xml:space="preserve">11 - </w:t>
      </w:r>
      <w:r w:rsidR="00020D23" w:rsidRPr="007C60A2">
        <w:rPr>
          <w:rFonts w:ascii="Verdana" w:hAnsi="Verdana"/>
        </w:rPr>
        <w:t xml:space="preserve">How many applications can I make? If </w:t>
      </w:r>
      <w:proofErr w:type="gramStart"/>
      <w:r w:rsidR="00020D23" w:rsidRPr="007C60A2">
        <w:rPr>
          <w:rFonts w:ascii="Verdana" w:hAnsi="Verdana"/>
        </w:rPr>
        <w:t>unsuccessful</w:t>
      </w:r>
      <w:proofErr w:type="gramEnd"/>
      <w:r w:rsidR="00020D23" w:rsidRPr="007C60A2">
        <w:rPr>
          <w:rFonts w:ascii="Verdana" w:hAnsi="Verdana"/>
        </w:rPr>
        <w:t xml:space="preserve"> can I reapply?</w:t>
      </w:r>
      <w:r w:rsidR="00020D23" w:rsidRPr="007C60A2">
        <w:rPr>
          <w:rFonts w:ascii="Verdana" w:hAnsi="Verdana"/>
        </w:rPr>
        <w:tab/>
      </w:r>
      <w:r w:rsidR="00020D23" w:rsidRPr="007C60A2">
        <w:rPr>
          <w:rFonts w:ascii="Verdana" w:hAnsi="Verdana"/>
        </w:rPr>
        <w:tab/>
      </w:r>
    </w:p>
    <w:p w14:paraId="6048BA10" w14:textId="2C31B9B4" w:rsidR="00020D23" w:rsidRPr="007C60A2" w:rsidRDefault="007B6D33" w:rsidP="00FB4780">
      <w:pPr>
        <w:spacing w:line="276" w:lineRule="auto"/>
        <w:rPr>
          <w:rFonts w:ascii="Verdana" w:hAnsi="Verdana"/>
        </w:rPr>
      </w:pPr>
      <w:r>
        <w:rPr>
          <w:rFonts w:ascii="Verdana" w:hAnsi="Verdana"/>
        </w:rPr>
        <w:t xml:space="preserve">12 - </w:t>
      </w:r>
      <w:r w:rsidR="00020D23" w:rsidRPr="007C60A2">
        <w:rPr>
          <w:rFonts w:ascii="Verdana" w:hAnsi="Verdana"/>
        </w:rPr>
        <w:t>Do you need help or access support before making an application?</w:t>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6116D1F3" w14:textId="501A2124" w:rsidR="00020D23" w:rsidRPr="007C60A2" w:rsidRDefault="007B6D33" w:rsidP="00FB4780">
      <w:pPr>
        <w:spacing w:line="276" w:lineRule="auto"/>
        <w:rPr>
          <w:rFonts w:ascii="Verdana" w:hAnsi="Verdana"/>
        </w:rPr>
      </w:pPr>
      <w:r>
        <w:rPr>
          <w:rFonts w:ascii="Verdana" w:hAnsi="Verdana"/>
        </w:rPr>
        <w:t xml:space="preserve">12 - </w:t>
      </w:r>
      <w:r w:rsidR="00020D23" w:rsidRPr="007C60A2">
        <w:rPr>
          <w:rFonts w:ascii="Verdana" w:hAnsi="Verdana"/>
        </w:rPr>
        <w:t>Contacting our Enquiries Service</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438144D3" w14:textId="75ABA39B" w:rsidR="00020D23" w:rsidRPr="007C60A2" w:rsidRDefault="007B6D33" w:rsidP="00FB4780">
      <w:pPr>
        <w:spacing w:line="276" w:lineRule="auto"/>
        <w:rPr>
          <w:rFonts w:ascii="Verdana" w:hAnsi="Verdana"/>
        </w:rPr>
      </w:pPr>
      <w:r>
        <w:rPr>
          <w:rFonts w:ascii="Verdana" w:hAnsi="Verdana"/>
        </w:rPr>
        <w:t xml:space="preserve">13 - </w:t>
      </w:r>
      <w:r w:rsidR="00020D23" w:rsidRPr="007C60A2">
        <w:rPr>
          <w:rFonts w:ascii="Verdana" w:hAnsi="Verdana"/>
        </w:rPr>
        <w:t>How to apply</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4F8311B1" w14:textId="77777777" w:rsidR="007B6D33" w:rsidRDefault="007B6D33" w:rsidP="00FB4780">
      <w:pPr>
        <w:spacing w:line="276" w:lineRule="auto"/>
        <w:ind w:left="720" w:hanging="720"/>
        <w:rPr>
          <w:rFonts w:ascii="Verdana" w:hAnsi="Verdana"/>
        </w:rPr>
      </w:pPr>
      <w:r>
        <w:rPr>
          <w:rFonts w:ascii="Verdana" w:hAnsi="Verdana"/>
        </w:rPr>
        <w:t xml:space="preserve">14 - </w:t>
      </w:r>
      <w:r w:rsidR="00020D23" w:rsidRPr="007C60A2">
        <w:rPr>
          <w:rFonts w:ascii="Verdana" w:hAnsi="Verdana"/>
        </w:rPr>
        <w:t>Completing the online form:</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05A33BF8" w14:textId="77777777" w:rsidR="007B6D33" w:rsidRDefault="007B6D33" w:rsidP="00FB4780">
      <w:pPr>
        <w:spacing w:line="276" w:lineRule="auto"/>
        <w:ind w:left="720" w:hanging="720"/>
        <w:rPr>
          <w:rFonts w:ascii="Verdana" w:hAnsi="Verdana"/>
        </w:rPr>
      </w:pPr>
      <w:r>
        <w:rPr>
          <w:rFonts w:ascii="Verdana" w:hAnsi="Verdana"/>
        </w:rPr>
        <w:t xml:space="preserve">15 </w:t>
      </w:r>
      <w:r w:rsidR="00020D23" w:rsidRPr="007C60A2">
        <w:rPr>
          <w:rFonts w:ascii="Verdana" w:hAnsi="Verdana"/>
        </w:rPr>
        <w:t>- About your organisation</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32689290" w14:textId="77777777" w:rsidR="007B6D33" w:rsidRDefault="007B6D33" w:rsidP="00FB4780">
      <w:pPr>
        <w:spacing w:line="276" w:lineRule="auto"/>
        <w:ind w:left="720" w:hanging="720"/>
        <w:rPr>
          <w:rFonts w:ascii="Verdana" w:hAnsi="Verdana"/>
        </w:rPr>
      </w:pPr>
      <w:r>
        <w:rPr>
          <w:rFonts w:ascii="Verdana" w:hAnsi="Verdana"/>
        </w:rPr>
        <w:t xml:space="preserve">15 </w:t>
      </w:r>
      <w:r w:rsidR="00020D23" w:rsidRPr="007C60A2">
        <w:rPr>
          <w:rFonts w:ascii="Verdana" w:hAnsi="Verdana"/>
        </w:rPr>
        <w:t>- About your programme</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21383E" w:rsidRPr="007C60A2">
        <w:rPr>
          <w:rFonts w:ascii="Verdana" w:hAnsi="Verdana"/>
        </w:rPr>
        <w:tab/>
      </w:r>
    </w:p>
    <w:p w14:paraId="7E4492D0" w14:textId="77777777" w:rsidR="007B6D33" w:rsidRDefault="007B6D33" w:rsidP="00FB4780">
      <w:pPr>
        <w:spacing w:line="276" w:lineRule="auto"/>
        <w:ind w:left="720" w:hanging="720"/>
        <w:rPr>
          <w:rFonts w:ascii="Verdana" w:hAnsi="Verdana"/>
        </w:rPr>
      </w:pPr>
      <w:r>
        <w:rPr>
          <w:rFonts w:ascii="Verdana" w:hAnsi="Verdana"/>
        </w:rPr>
        <w:t xml:space="preserve">15 </w:t>
      </w:r>
      <w:r w:rsidR="00020D23" w:rsidRPr="007C60A2">
        <w:rPr>
          <w:rFonts w:ascii="Verdana" w:hAnsi="Verdana"/>
        </w:rPr>
        <w:t>- Funding Criteria – Quality and Ambition</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0CB59F0F" w14:textId="77777777" w:rsidR="007B6D33" w:rsidRDefault="007B6D33" w:rsidP="00FB4780">
      <w:pPr>
        <w:spacing w:line="276" w:lineRule="auto"/>
        <w:ind w:left="720" w:hanging="720"/>
        <w:rPr>
          <w:rFonts w:ascii="Verdana" w:hAnsi="Verdana"/>
        </w:rPr>
      </w:pPr>
      <w:r>
        <w:rPr>
          <w:rFonts w:ascii="Verdana" w:hAnsi="Verdana"/>
        </w:rPr>
        <w:t xml:space="preserve">16 </w:t>
      </w:r>
      <w:r w:rsidR="00020D23" w:rsidRPr="007C60A2">
        <w:rPr>
          <w:rFonts w:ascii="Verdana" w:hAnsi="Verdana"/>
        </w:rPr>
        <w:t>- Funding Criteria – Engagement</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1AC1C5AE" w14:textId="77777777" w:rsidR="007B6D33" w:rsidRDefault="007B6D33" w:rsidP="00FB4780">
      <w:pPr>
        <w:spacing w:line="276" w:lineRule="auto"/>
        <w:ind w:left="720" w:hanging="720"/>
        <w:rPr>
          <w:rFonts w:ascii="Verdana" w:hAnsi="Verdana"/>
        </w:rPr>
      </w:pPr>
      <w:r>
        <w:rPr>
          <w:rFonts w:ascii="Verdana" w:hAnsi="Verdana"/>
        </w:rPr>
        <w:t xml:space="preserve">17 </w:t>
      </w:r>
      <w:r w:rsidR="00020D23" w:rsidRPr="007C60A2">
        <w:rPr>
          <w:rFonts w:ascii="Verdana" w:hAnsi="Verdana"/>
        </w:rPr>
        <w:t>- Funding Criteria – Equalities, Diversity and Inclusion</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1497449C" w14:textId="77777777" w:rsidR="007B6D33" w:rsidRDefault="007B6D33" w:rsidP="00FB4780">
      <w:pPr>
        <w:spacing w:line="276" w:lineRule="auto"/>
        <w:ind w:left="720" w:hanging="720"/>
        <w:rPr>
          <w:rFonts w:ascii="Verdana" w:hAnsi="Verdana"/>
        </w:rPr>
      </w:pPr>
      <w:r>
        <w:rPr>
          <w:rFonts w:ascii="Verdana" w:hAnsi="Verdana"/>
        </w:rPr>
        <w:t xml:space="preserve">17 </w:t>
      </w:r>
      <w:r w:rsidR="00020D23" w:rsidRPr="007C60A2">
        <w:rPr>
          <w:rFonts w:ascii="Verdana" w:hAnsi="Verdana"/>
        </w:rPr>
        <w:t>- Funding Criteria – Environmental Sustainability</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31C81469" w14:textId="77777777" w:rsidR="007B6D33" w:rsidRDefault="007B6D33" w:rsidP="00FB4780">
      <w:pPr>
        <w:spacing w:line="276" w:lineRule="auto"/>
        <w:ind w:left="720" w:hanging="720"/>
        <w:rPr>
          <w:rFonts w:ascii="Verdana" w:hAnsi="Verdana"/>
        </w:rPr>
      </w:pPr>
      <w:r>
        <w:rPr>
          <w:rFonts w:ascii="Verdana" w:hAnsi="Verdana"/>
        </w:rPr>
        <w:t xml:space="preserve">18 </w:t>
      </w:r>
      <w:r w:rsidR="00020D23" w:rsidRPr="007C60A2">
        <w:rPr>
          <w:rFonts w:ascii="Verdana" w:hAnsi="Verdana"/>
        </w:rPr>
        <w:t>- Funding Criteria – Fair Work</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7706ED1F" w14:textId="77777777" w:rsidR="007B6D33" w:rsidRDefault="007B6D33" w:rsidP="00FB4780">
      <w:pPr>
        <w:spacing w:line="276" w:lineRule="auto"/>
        <w:ind w:left="720" w:hanging="720"/>
        <w:rPr>
          <w:rFonts w:ascii="Verdana" w:hAnsi="Verdana"/>
        </w:rPr>
      </w:pPr>
      <w:r>
        <w:rPr>
          <w:rFonts w:ascii="Verdana" w:hAnsi="Verdana"/>
        </w:rPr>
        <w:t xml:space="preserve">19 </w:t>
      </w:r>
      <w:r w:rsidR="00020D23" w:rsidRPr="007C60A2">
        <w:rPr>
          <w:rFonts w:ascii="Verdana" w:hAnsi="Verdana"/>
        </w:rPr>
        <w:t>- Funding Criteria – International</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4B376CDA" w14:textId="77777777" w:rsidR="007B6D33" w:rsidRDefault="007B6D33" w:rsidP="00FB4780">
      <w:pPr>
        <w:spacing w:line="276" w:lineRule="auto"/>
        <w:ind w:left="720" w:hanging="720"/>
        <w:rPr>
          <w:rFonts w:ascii="Verdana" w:hAnsi="Verdana"/>
        </w:rPr>
      </w:pPr>
      <w:r>
        <w:rPr>
          <w:rFonts w:ascii="Verdana" w:hAnsi="Verdana"/>
        </w:rPr>
        <w:t xml:space="preserve">19 </w:t>
      </w:r>
      <w:r w:rsidR="00020D23" w:rsidRPr="007C60A2">
        <w:rPr>
          <w:rFonts w:ascii="Verdana" w:hAnsi="Verdana"/>
        </w:rPr>
        <w:t>- Management and Risk</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3979D924" w14:textId="77777777" w:rsidR="007B6D33" w:rsidRDefault="007B6D33" w:rsidP="00FB4780">
      <w:pPr>
        <w:spacing w:line="276" w:lineRule="auto"/>
        <w:ind w:left="720" w:hanging="720"/>
        <w:rPr>
          <w:rFonts w:ascii="Verdana" w:hAnsi="Verdana"/>
        </w:rPr>
      </w:pPr>
      <w:r>
        <w:rPr>
          <w:rFonts w:ascii="Verdana" w:hAnsi="Verdana"/>
        </w:rPr>
        <w:t xml:space="preserve">20 </w:t>
      </w:r>
      <w:r w:rsidR="00020D23" w:rsidRPr="007C60A2">
        <w:rPr>
          <w:rFonts w:ascii="Verdana" w:hAnsi="Verdana"/>
        </w:rPr>
        <w:t>- Budget</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21383E" w:rsidRPr="007C60A2">
        <w:rPr>
          <w:rFonts w:ascii="Verdana" w:hAnsi="Verdana"/>
        </w:rPr>
        <w:tab/>
      </w:r>
    </w:p>
    <w:p w14:paraId="513A1B8F" w14:textId="4CF3A125" w:rsidR="00020D23" w:rsidRPr="007C60A2" w:rsidRDefault="007B6D33" w:rsidP="00FB4780">
      <w:pPr>
        <w:spacing w:line="276" w:lineRule="auto"/>
        <w:ind w:left="720" w:hanging="720"/>
        <w:rPr>
          <w:rFonts w:ascii="Verdana" w:hAnsi="Verdana"/>
        </w:rPr>
      </w:pPr>
      <w:r>
        <w:rPr>
          <w:rFonts w:ascii="Verdana" w:hAnsi="Verdana"/>
        </w:rPr>
        <w:t xml:space="preserve">21 </w:t>
      </w:r>
      <w:r w:rsidR="00020D23" w:rsidRPr="007C60A2">
        <w:rPr>
          <w:rFonts w:ascii="Verdana" w:hAnsi="Verdana"/>
        </w:rPr>
        <w:t>- Supporting documents and additional information</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3D400CAC" w14:textId="39C26243" w:rsidR="00020D23" w:rsidRPr="007C60A2" w:rsidRDefault="007B6D33" w:rsidP="00FB4780">
      <w:pPr>
        <w:spacing w:line="276" w:lineRule="auto"/>
        <w:ind w:left="720" w:hanging="720"/>
        <w:rPr>
          <w:rFonts w:ascii="Verdana" w:hAnsi="Verdana"/>
        </w:rPr>
      </w:pPr>
      <w:r>
        <w:rPr>
          <w:rFonts w:ascii="Verdana" w:hAnsi="Verdana"/>
        </w:rPr>
        <w:t xml:space="preserve">23 - </w:t>
      </w:r>
      <w:r w:rsidR="00020D23" w:rsidRPr="007C60A2">
        <w:rPr>
          <w:rFonts w:ascii="Verdana" w:hAnsi="Verdana"/>
        </w:rPr>
        <w:t>Decision Making Process:</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5D330683" w14:textId="700D6ACB" w:rsidR="00020D23" w:rsidRPr="007C60A2" w:rsidRDefault="007B6D33" w:rsidP="00FB4780">
      <w:pPr>
        <w:spacing w:line="276" w:lineRule="auto"/>
        <w:ind w:left="720" w:hanging="720"/>
        <w:rPr>
          <w:rFonts w:ascii="Verdana" w:hAnsi="Verdana"/>
        </w:rPr>
      </w:pPr>
      <w:r>
        <w:rPr>
          <w:rFonts w:ascii="Verdana" w:hAnsi="Verdana"/>
        </w:rPr>
        <w:t xml:space="preserve">24 - </w:t>
      </w:r>
      <w:r w:rsidR="00020D23" w:rsidRPr="007C60A2">
        <w:rPr>
          <w:rFonts w:ascii="Verdana" w:hAnsi="Verdana"/>
        </w:rPr>
        <w:t>Funding Decision</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21383E" w:rsidRPr="007C60A2">
        <w:rPr>
          <w:rFonts w:ascii="Verdana" w:hAnsi="Verdana"/>
        </w:rPr>
        <w:tab/>
      </w:r>
    </w:p>
    <w:p w14:paraId="098DBC3D" w14:textId="60D6ADD3" w:rsidR="00020D23" w:rsidRPr="007C60A2" w:rsidRDefault="007B6D33" w:rsidP="00FB4780">
      <w:pPr>
        <w:spacing w:line="276" w:lineRule="auto"/>
        <w:ind w:left="720" w:hanging="720"/>
        <w:rPr>
          <w:rFonts w:ascii="Verdana" w:hAnsi="Verdana"/>
        </w:rPr>
      </w:pPr>
      <w:r>
        <w:rPr>
          <w:rFonts w:ascii="Verdana" w:hAnsi="Verdana"/>
        </w:rPr>
        <w:t xml:space="preserve">26 - </w:t>
      </w:r>
      <w:r w:rsidR="00020D23" w:rsidRPr="007C60A2">
        <w:rPr>
          <w:rFonts w:ascii="Verdana" w:hAnsi="Verdana"/>
        </w:rPr>
        <w:t>Application and Assessment Process – At a glance</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1D7B322D" w14:textId="4124359C" w:rsidR="00020D23" w:rsidRPr="007C60A2" w:rsidRDefault="007B6D33" w:rsidP="00FB4780">
      <w:pPr>
        <w:spacing w:line="276" w:lineRule="auto"/>
        <w:ind w:left="720" w:hanging="720"/>
        <w:rPr>
          <w:rFonts w:ascii="Verdana" w:hAnsi="Verdana"/>
        </w:rPr>
      </w:pPr>
      <w:r>
        <w:rPr>
          <w:rFonts w:ascii="Verdana" w:hAnsi="Verdana"/>
        </w:rPr>
        <w:t xml:space="preserve">27 - </w:t>
      </w:r>
      <w:r w:rsidR="00020D23" w:rsidRPr="007C60A2">
        <w:rPr>
          <w:rFonts w:ascii="Verdana" w:hAnsi="Verdana"/>
        </w:rPr>
        <w:t>Freedom of Information</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1A409CCD" w14:textId="432965A0" w:rsidR="00020D23" w:rsidRPr="007C60A2" w:rsidRDefault="007B6D33" w:rsidP="00FB4780">
      <w:pPr>
        <w:spacing w:line="276" w:lineRule="auto"/>
        <w:ind w:left="720" w:hanging="720"/>
        <w:rPr>
          <w:rFonts w:ascii="Verdana" w:hAnsi="Verdana"/>
        </w:rPr>
      </w:pPr>
      <w:r>
        <w:rPr>
          <w:rFonts w:ascii="Verdana" w:hAnsi="Verdana"/>
        </w:rPr>
        <w:t xml:space="preserve">27 - </w:t>
      </w:r>
      <w:r w:rsidR="00020D23" w:rsidRPr="007C60A2">
        <w:rPr>
          <w:rFonts w:ascii="Verdana" w:hAnsi="Verdana"/>
        </w:rPr>
        <w:t>Data Protection</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3BCC1DA5" w14:textId="13B3D7E4" w:rsidR="00020D23" w:rsidRPr="007C60A2" w:rsidRDefault="007B6D33" w:rsidP="00FB4780">
      <w:pPr>
        <w:spacing w:line="276" w:lineRule="auto"/>
        <w:ind w:left="720" w:hanging="720"/>
        <w:rPr>
          <w:rFonts w:ascii="Verdana" w:hAnsi="Verdana"/>
        </w:rPr>
      </w:pPr>
      <w:r>
        <w:rPr>
          <w:rFonts w:ascii="Verdana" w:hAnsi="Verdana"/>
        </w:rPr>
        <w:t xml:space="preserve">28 - </w:t>
      </w:r>
      <w:r w:rsidR="00020D23" w:rsidRPr="007C60A2">
        <w:rPr>
          <w:rFonts w:ascii="Verdana" w:hAnsi="Verdana"/>
        </w:rPr>
        <w:t>Complaints</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21383E" w:rsidRPr="007C60A2">
        <w:rPr>
          <w:rFonts w:ascii="Verdana" w:hAnsi="Verdana"/>
        </w:rPr>
        <w:tab/>
      </w:r>
    </w:p>
    <w:p w14:paraId="209A0D1F" w14:textId="505D2C27" w:rsidR="00020D23" w:rsidRPr="007C60A2" w:rsidRDefault="007B6D33" w:rsidP="00FB4780">
      <w:pPr>
        <w:spacing w:line="276" w:lineRule="auto"/>
        <w:ind w:left="720" w:hanging="720"/>
        <w:rPr>
          <w:rFonts w:ascii="Verdana" w:hAnsi="Verdana"/>
        </w:rPr>
      </w:pPr>
      <w:r>
        <w:rPr>
          <w:rFonts w:ascii="Verdana" w:hAnsi="Verdana"/>
        </w:rPr>
        <w:t xml:space="preserve">28 - </w:t>
      </w:r>
      <w:r w:rsidR="00020D23" w:rsidRPr="007C60A2">
        <w:rPr>
          <w:rFonts w:ascii="Verdana" w:hAnsi="Verdana"/>
        </w:rPr>
        <w:t>Subsidy Control</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p>
    <w:p w14:paraId="50F6315B" w14:textId="29936F27" w:rsidR="00020D23" w:rsidRPr="007C60A2" w:rsidRDefault="007B6D33" w:rsidP="00FB4780">
      <w:pPr>
        <w:spacing w:line="276" w:lineRule="auto"/>
        <w:rPr>
          <w:rFonts w:ascii="Verdana" w:hAnsi="Verdana"/>
        </w:rPr>
      </w:pPr>
      <w:r>
        <w:rPr>
          <w:rFonts w:ascii="Verdana" w:hAnsi="Verdana"/>
        </w:rPr>
        <w:t xml:space="preserve">19 - </w:t>
      </w:r>
      <w:r w:rsidR="00020D23" w:rsidRPr="007C60A2">
        <w:rPr>
          <w:rFonts w:ascii="Verdana" w:hAnsi="Verdana"/>
        </w:rPr>
        <w:t>APPENDICES:</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020D23" w:rsidRPr="007C60A2">
        <w:rPr>
          <w:rFonts w:ascii="Verdana" w:hAnsi="Verdana"/>
        </w:rPr>
        <w:br/>
      </w:r>
      <w:r>
        <w:rPr>
          <w:rFonts w:ascii="Verdana" w:hAnsi="Verdana"/>
        </w:rPr>
        <w:t xml:space="preserve">29 </w:t>
      </w:r>
      <w:r w:rsidR="00020D23" w:rsidRPr="007C60A2">
        <w:rPr>
          <w:rFonts w:ascii="Verdana" w:hAnsi="Verdana"/>
        </w:rPr>
        <w:t>- Appendix: Capital, Equipment and Consumables</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020D23" w:rsidRPr="007C60A2">
        <w:rPr>
          <w:rFonts w:ascii="Verdana" w:hAnsi="Verdana"/>
        </w:rPr>
        <w:br/>
      </w:r>
      <w:r>
        <w:rPr>
          <w:rFonts w:ascii="Verdana" w:hAnsi="Verdana"/>
        </w:rPr>
        <w:t xml:space="preserve">30 </w:t>
      </w:r>
      <w:r w:rsidR="00020D23" w:rsidRPr="007C60A2">
        <w:rPr>
          <w:rFonts w:ascii="Verdana" w:hAnsi="Verdana"/>
        </w:rPr>
        <w:t>- Appendix: Application Form Questions</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br/>
      </w:r>
      <w:r>
        <w:rPr>
          <w:rFonts w:ascii="Verdana" w:hAnsi="Verdana"/>
        </w:rPr>
        <w:t xml:space="preserve">33 </w:t>
      </w:r>
      <w:r w:rsidR="00020D23" w:rsidRPr="007C60A2">
        <w:rPr>
          <w:rFonts w:ascii="Verdana" w:hAnsi="Verdana"/>
        </w:rPr>
        <w:t>- Appendix: Help with Budgets</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020D23" w:rsidRPr="007C60A2">
        <w:rPr>
          <w:rFonts w:ascii="Verdana" w:hAnsi="Verdana"/>
        </w:rPr>
        <w:br/>
      </w:r>
      <w:r>
        <w:rPr>
          <w:rFonts w:ascii="Verdana" w:hAnsi="Verdana"/>
        </w:rPr>
        <w:t xml:space="preserve">38 </w:t>
      </w:r>
      <w:r w:rsidR="00020D23" w:rsidRPr="007C60A2">
        <w:rPr>
          <w:rFonts w:ascii="Verdana" w:hAnsi="Verdana"/>
        </w:rPr>
        <w:t>- Appendix: Safeguarding / Dignity at Work</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r w:rsidR="00020D23" w:rsidRPr="007C60A2">
        <w:rPr>
          <w:rFonts w:ascii="Verdana" w:hAnsi="Verdana"/>
        </w:rPr>
        <w:br/>
      </w:r>
      <w:r>
        <w:rPr>
          <w:rFonts w:ascii="Verdana" w:hAnsi="Verdana"/>
        </w:rPr>
        <w:t xml:space="preserve">39 </w:t>
      </w:r>
      <w:r w:rsidR="00020D23" w:rsidRPr="007C60A2">
        <w:rPr>
          <w:rFonts w:ascii="Verdana" w:hAnsi="Verdana"/>
        </w:rPr>
        <w:t>- Appendix: Profit making activity</w:t>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020D23" w:rsidRPr="007C60A2">
        <w:rPr>
          <w:rFonts w:ascii="Verdana" w:hAnsi="Verdana"/>
        </w:rPr>
        <w:tab/>
      </w:r>
      <w:r w:rsidR="0021383E" w:rsidRPr="007C60A2">
        <w:rPr>
          <w:rFonts w:ascii="Verdana" w:hAnsi="Verdana"/>
        </w:rPr>
        <w:tab/>
      </w:r>
    </w:p>
    <w:p w14:paraId="1D1567EF" w14:textId="4B1CC0BD" w:rsidR="00A50321" w:rsidRPr="007B6D33" w:rsidRDefault="00FE78B2" w:rsidP="00FB4780">
      <w:pPr>
        <w:spacing w:before="100" w:beforeAutospacing="1" w:after="100" w:afterAutospacing="1" w:line="276" w:lineRule="auto"/>
        <w:rPr>
          <w:rFonts w:ascii="Verdana" w:hAnsi="Verdana"/>
          <w:b/>
          <w:bCs/>
          <w:sz w:val="36"/>
          <w:szCs w:val="36"/>
        </w:rPr>
      </w:pPr>
      <w:r w:rsidRPr="007B6D33">
        <w:rPr>
          <w:rFonts w:ascii="Verdana" w:hAnsi="Verdana"/>
          <w:b/>
          <w:bCs/>
          <w:sz w:val="36"/>
          <w:szCs w:val="36"/>
        </w:rPr>
        <w:lastRenderedPageBreak/>
        <w:t xml:space="preserve">National Lottery </w:t>
      </w:r>
      <w:r w:rsidR="00EF305E" w:rsidRPr="007B6D33">
        <w:rPr>
          <w:rFonts w:ascii="Verdana" w:hAnsi="Verdana"/>
          <w:b/>
          <w:bCs/>
          <w:sz w:val="36"/>
          <w:szCs w:val="36"/>
        </w:rPr>
        <w:t>Extended Programme Fund</w:t>
      </w:r>
      <w:r w:rsidR="007B6D33">
        <w:rPr>
          <w:rFonts w:ascii="Verdana" w:hAnsi="Verdana"/>
          <w:b/>
          <w:bCs/>
          <w:sz w:val="36"/>
          <w:szCs w:val="36"/>
        </w:rPr>
        <w:t xml:space="preserve"> – a </w:t>
      </w:r>
      <w:r w:rsidR="00A50321" w:rsidRPr="007B6D33">
        <w:rPr>
          <w:rFonts w:ascii="Verdana" w:hAnsi="Verdana"/>
          <w:b/>
          <w:bCs/>
          <w:sz w:val="36"/>
          <w:szCs w:val="36"/>
        </w:rPr>
        <w:t xml:space="preserve">summary </w:t>
      </w:r>
    </w:p>
    <w:p w14:paraId="59410328" w14:textId="7CFE81B4" w:rsidR="00A50321" w:rsidRPr="007C60A2" w:rsidRDefault="00E404B9">
      <w:pPr>
        <w:numPr>
          <w:ilvl w:val="0"/>
          <w:numId w:val="27"/>
        </w:numPr>
        <w:spacing w:before="100" w:beforeAutospacing="1" w:after="120" w:line="276" w:lineRule="auto"/>
        <w:rPr>
          <w:rFonts w:ascii="Verdana" w:hAnsi="Verdana"/>
        </w:rPr>
      </w:pPr>
      <w:r w:rsidRPr="007C60A2">
        <w:rPr>
          <w:rFonts w:ascii="Verdana" w:hAnsi="Verdana"/>
        </w:rPr>
        <w:t>T</w:t>
      </w:r>
      <w:r w:rsidR="00A50321" w:rsidRPr="007C60A2">
        <w:rPr>
          <w:rFonts w:ascii="Verdana" w:hAnsi="Verdana"/>
        </w:rPr>
        <w:t xml:space="preserve">he </w:t>
      </w:r>
      <w:r w:rsidR="00FE78B2" w:rsidRPr="007C60A2">
        <w:rPr>
          <w:rFonts w:ascii="Verdana" w:hAnsi="Verdana"/>
        </w:rPr>
        <w:t xml:space="preserve">National Lottery </w:t>
      </w:r>
      <w:r w:rsidR="00EF305E" w:rsidRPr="007C60A2">
        <w:rPr>
          <w:rFonts w:ascii="Verdana" w:hAnsi="Verdana"/>
        </w:rPr>
        <w:t>Extended Programme Fund</w:t>
      </w:r>
      <w:r w:rsidRPr="007C60A2">
        <w:rPr>
          <w:rFonts w:ascii="Verdana" w:hAnsi="Verdana"/>
        </w:rPr>
        <w:t xml:space="preserve"> </w:t>
      </w:r>
      <w:r w:rsidR="00EF305E" w:rsidRPr="007C60A2">
        <w:rPr>
          <w:rFonts w:ascii="Verdana" w:hAnsi="Verdana"/>
        </w:rPr>
        <w:t xml:space="preserve">is a new </w:t>
      </w:r>
      <w:r w:rsidR="00DE7811" w:rsidRPr="007C60A2">
        <w:rPr>
          <w:rFonts w:ascii="Verdana" w:hAnsi="Verdana"/>
        </w:rPr>
        <w:t xml:space="preserve">time-limited </w:t>
      </w:r>
      <w:r w:rsidR="00EF305E" w:rsidRPr="007C60A2">
        <w:rPr>
          <w:rFonts w:ascii="Verdana" w:hAnsi="Verdana"/>
        </w:rPr>
        <w:t>fund</w:t>
      </w:r>
      <w:r w:rsidR="00DE7811" w:rsidRPr="007C60A2">
        <w:rPr>
          <w:rFonts w:ascii="Verdana" w:hAnsi="Verdana"/>
        </w:rPr>
        <w:t>ing opportunity</w:t>
      </w:r>
      <w:r w:rsidR="004C2ECA" w:rsidRPr="007C60A2">
        <w:rPr>
          <w:rFonts w:ascii="Verdana" w:hAnsi="Verdana"/>
        </w:rPr>
        <w:t xml:space="preserve"> for </w:t>
      </w:r>
      <w:r w:rsidR="00DE7811" w:rsidRPr="007C60A2">
        <w:rPr>
          <w:rFonts w:ascii="Verdana" w:hAnsi="Verdana"/>
        </w:rPr>
        <w:t xml:space="preserve">arts and cultural </w:t>
      </w:r>
      <w:r w:rsidR="004C2ECA" w:rsidRPr="007C60A2">
        <w:rPr>
          <w:rFonts w:ascii="Verdana" w:hAnsi="Verdana"/>
        </w:rPr>
        <w:t xml:space="preserve">organisations </w:t>
      </w:r>
      <w:r w:rsidR="00EF305E" w:rsidRPr="007C60A2">
        <w:rPr>
          <w:rFonts w:ascii="Verdana" w:hAnsi="Verdana"/>
          <w:b/>
          <w:bCs/>
        </w:rPr>
        <w:t>launched in February 2023</w:t>
      </w:r>
      <w:r w:rsidR="00DE7811" w:rsidRPr="007C60A2">
        <w:rPr>
          <w:rFonts w:ascii="Verdana" w:hAnsi="Verdana"/>
          <w:b/>
          <w:bCs/>
        </w:rPr>
        <w:t xml:space="preserve">. </w:t>
      </w:r>
    </w:p>
    <w:p w14:paraId="6A4D5168" w14:textId="339B3C36" w:rsidR="004C2ECA" w:rsidRPr="007C60A2" w:rsidRDefault="00593715">
      <w:pPr>
        <w:numPr>
          <w:ilvl w:val="0"/>
          <w:numId w:val="27"/>
        </w:numPr>
        <w:spacing w:before="100" w:beforeAutospacing="1" w:after="120" w:line="276" w:lineRule="auto"/>
        <w:rPr>
          <w:rFonts w:ascii="Verdana" w:hAnsi="Verdana"/>
        </w:rPr>
      </w:pPr>
      <w:r w:rsidRPr="007C60A2">
        <w:rPr>
          <w:rFonts w:ascii="Verdana" w:hAnsi="Verdana"/>
        </w:rPr>
        <w:t xml:space="preserve">It aims to create </w:t>
      </w:r>
      <w:r w:rsidR="004256C2" w:rsidRPr="007C60A2">
        <w:rPr>
          <w:rFonts w:ascii="Verdana" w:hAnsi="Verdana"/>
        </w:rPr>
        <w:t>the</w:t>
      </w:r>
      <w:r w:rsidRPr="007C60A2">
        <w:rPr>
          <w:rFonts w:ascii="Verdana" w:hAnsi="Verdana"/>
        </w:rPr>
        <w:t xml:space="preserve"> opportunity for</w:t>
      </w:r>
      <w:r w:rsidR="00EF305E" w:rsidRPr="007C60A2">
        <w:rPr>
          <w:rFonts w:ascii="Verdana" w:hAnsi="Verdana"/>
        </w:rPr>
        <w:t xml:space="preserve"> </w:t>
      </w:r>
      <w:r w:rsidR="00323E0D" w:rsidRPr="007C60A2">
        <w:rPr>
          <w:rFonts w:ascii="Verdana" w:hAnsi="Verdana"/>
        </w:rPr>
        <w:t xml:space="preserve">non-profit </w:t>
      </w:r>
      <w:r w:rsidR="00EF305E" w:rsidRPr="007C60A2">
        <w:rPr>
          <w:rFonts w:ascii="Verdana" w:hAnsi="Verdana"/>
        </w:rPr>
        <w:t xml:space="preserve">organisations </w:t>
      </w:r>
      <w:r w:rsidRPr="007C60A2">
        <w:rPr>
          <w:rFonts w:ascii="Verdana" w:hAnsi="Verdana"/>
        </w:rPr>
        <w:t xml:space="preserve">to </w:t>
      </w:r>
      <w:r w:rsidR="00F1772D" w:rsidRPr="007C60A2">
        <w:rPr>
          <w:rFonts w:ascii="Verdana" w:hAnsi="Verdana"/>
        </w:rPr>
        <w:t xml:space="preserve">get longer term support than is currently available through the </w:t>
      </w:r>
      <w:bookmarkStart w:id="0" w:name="_Hlk126324278"/>
      <w:r w:rsidR="00F137B3" w:rsidRPr="007B6D33">
        <w:rPr>
          <w:rFonts w:ascii="Verdana" w:hAnsi="Verdana"/>
          <w:b/>
          <w:bCs/>
        </w:rPr>
        <w:fldChar w:fldCharType="begin"/>
      </w:r>
      <w:r w:rsidR="00F137B3" w:rsidRPr="007B6D33">
        <w:rPr>
          <w:rFonts w:ascii="Verdana" w:hAnsi="Verdana"/>
          <w:b/>
          <w:bCs/>
        </w:rPr>
        <w:instrText xml:space="preserve"> HYPERLINK "https://www.creativescotland.com/funding/funding-programmes/open-funding/national-lottery-open-fund-for-organisations" </w:instrText>
      </w:r>
      <w:r w:rsidR="00F137B3" w:rsidRPr="007B6D33">
        <w:rPr>
          <w:rFonts w:ascii="Verdana" w:hAnsi="Verdana"/>
          <w:b/>
          <w:bCs/>
        </w:rPr>
      </w:r>
      <w:r w:rsidR="00F137B3" w:rsidRPr="007B6D33">
        <w:rPr>
          <w:rFonts w:ascii="Verdana" w:hAnsi="Verdana"/>
          <w:b/>
          <w:bCs/>
        </w:rPr>
        <w:fldChar w:fldCharType="separate"/>
      </w:r>
      <w:r w:rsidR="0046154C" w:rsidRPr="007B6D33">
        <w:rPr>
          <w:rStyle w:val="Hyperlink"/>
          <w:rFonts w:ascii="Verdana" w:hAnsi="Verdana"/>
          <w:b/>
          <w:bCs/>
        </w:rPr>
        <w:t xml:space="preserve">National Lottery </w:t>
      </w:r>
      <w:r w:rsidR="00F1772D" w:rsidRPr="007B6D33">
        <w:rPr>
          <w:rStyle w:val="Hyperlink"/>
          <w:rFonts w:ascii="Verdana" w:hAnsi="Verdana"/>
          <w:b/>
          <w:bCs/>
        </w:rPr>
        <w:t>Open Fund for Organisations</w:t>
      </w:r>
      <w:bookmarkEnd w:id="0"/>
      <w:r w:rsidR="00F137B3" w:rsidRPr="007B6D33">
        <w:rPr>
          <w:rFonts w:ascii="Verdana" w:hAnsi="Verdana"/>
          <w:b/>
          <w:bCs/>
        </w:rPr>
        <w:fldChar w:fldCharType="end"/>
      </w:r>
      <w:r w:rsidR="00FD6112" w:rsidRPr="007C60A2">
        <w:rPr>
          <w:rFonts w:ascii="Verdana" w:hAnsi="Verdana"/>
        </w:rPr>
        <w:t xml:space="preserve">, during a </w:t>
      </w:r>
      <w:r w:rsidR="00FD6112" w:rsidRPr="007C60A2">
        <w:rPr>
          <w:rFonts w:ascii="Verdana" w:hAnsi="Verdana" w:cs="Calibri"/>
          <w:bdr w:val="none" w:sz="0" w:space="0" w:color="auto" w:frame="1"/>
        </w:rPr>
        <w:t>period when they may also be making an application to Creative Scotland's Multi-Year Funding Programme.</w:t>
      </w:r>
      <w:r w:rsidR="00725803" w:rsidRPr="007C60A2">
        <w:rPr>
          <w:rFonts w:ascii="Verdana" w:hAnsi="Verdana"/>
        </w:rPr>
        <w:t xml:space="preserve"> </w:t>
      </w:r>
    </w:p>
    <w:p w14:paraId="15CF218A" w14:textId="32B443E3" w:rsidR="00EF305E" w:rsidRPr="007C60A2" w:rsidRDefault="004256C2">
      <w:pPr>
        <w:numPr>
          <w:ilvl w:val="0"/>
          <w:numId w:val="27"/>
        </w:numPr>
        <w:spacing w:before="100" w:beforeAutospacing="1" w:after="120" w:line="276" w:lineRule="auto"/>
        <w:rPr>
          <w:rFonts w:ascii="Verdana" w:hAnsi="Verdana"/>
        </w:rPr>
      </w:pPr>
      <w:r w:rsidRPr="007C60A2">
        <w:rPr>
          <w:rFonts w:ascii="Verdana" w:hAnsi="Verdana"/>
        </w:rPr>
        <w:t xml:space="preserve">Eligible applicants </w:t>
      </w:r>
      <w:r w:rsidR="00EF305E" w:rsidRPr="007C60A2">
        <w:rPr>
          <w:rFonts w:ascii="Verdana" w:hAnsi="Verdana"/>
        </w:rPr>
        <w:t xml:space="preserve">can </w:t>
      </w:r>
      <w:r w:rsidRPr="007C60A2">
        <w:rPr>
          <w:rFonts w:ascii="Verdana" w:hAnsi="Verdana"/>
        </w:rPr>
        <w:t>seek</w:t>
      </w:r>
      <w:r w:rsidR="00EF305E" w:rsidRPr="007C60A2">
        <w:rPr>
          <w:rFonts w:ascii="Verdana" w:hAnsi="Verdana"/>
        </w:rPr>
        <w:t xml:space="preserve"> support of between </w:t>
      </w:r>
      <w:r w:rsidR="00EF305E" w:rsidRPr="007C60A2">
        <w:rPr>
          <w:rFonts w:ascii="Verdana" w:hAnsi="Verdana"/>
          <w:b/>
          <w:bCs/>
        </w:rPr>
        <w:t xml:space="preserve">£100k - £200k for a </w:t>
      </w:r>
      <w:r w:rsidR="003B1906" w:rsidRPr="007C60A2">
        <w:rPr>
          <w:rFonts w:ascii="Verdana" w:hAnsi="Verdana"/>
          <w:b/>
          <w:bCs/>
        </w:rPr>
        <w:t>p</w:t>
      </w:r>
      <w:r w:rsidR="00EF305E" w:rsidRPr="007C60A2">
        <w:rPr>
          <w:rFonts w:ascii="Verdana" w:hAnsi="Verdana"/>
          <w:b/>
          <w:bCs/>
        </w:rPr>
        <w:t xml:space="preserve">rogramme of </w:t>
      </w:r>
      <w:r w:rsidR="003B1906" w:rsidRPr="007C60A2">
        <w:rPr>
          <w:rFonts w:ascii="Verdana" w:hAnsi="Verdana"/>
          <w:b/>
          <w:bCs/>
        </w:rPr>
        <w:t xml:space="preserve">creative </w:t>
      </w:r>
      <w:r w:rsidR="00EF305E" w:rsidRPr="007C60A2">
        <w:rPr>
          <w:rFonts w:ascii="Verdana" w:hAnsi="Verdana"/>
          <w:b/>
          <w:bCs/>
        </w:rPr>
        <w:t>activity</w:t>
      </w:r>
      <w:r w:rsidR="00D47123" w:rsidRPr="007C60A2">
        <w:rPr>
          <w:rFonts w:ascii="Verdana" w:hAnsi="Verdana"/>
          <w:b/>
          <w:bCs/>
        </w:rPr>
        <w:t xml:space="preserve"> lasting </w:t>
      </w:r>
      <w:r w:rsidR="00190117" w:rsidRPr="007C60A2">
        <w:rPr>
          <w:rFonts w:ascii="Verdana" w:hAnsi="Verdana"/>
          <w:b/>
          <w:bCs/>
        </w:rPr>
        <w:t xml:space="preserve">between </w:t>
      </w:r>
      <w:r w:rsidR="00D47123" w:rsidRPr="007C60A2">
        <w:rPr>
          <w:rFonts w:ascii="Verdana" w:hAnsi="Verdana"/>
          <w:b/>
          <w:bCs/>
        </w:rPr>
        <w:t>18-24 months</w:t>
      </w:r>
      <w:r w:rsidR="00EF305E" w:rsidRPr="007C60A2">
        <w:rPr>
          <w:rFonts w:ascii="Verdana" w:hAnsi="Verdana"/>
        </w:rPr>
        <w:t>.</w:t>
      </w:r>
    </w:p>
    <w:p w14:paraId="6251EF1A" w14:textId="5D061B43" w:rsidR="00863D97" w:rsidRPr="007C60A2" w:rsidRDefault="00332CA8">
      <w:pPr>
        <w:numPr>
          <w:ilvl w:val="0"/>
          <w:numId w:val="27"/>
        </w:numPr>
        <w:spacing w:before="100" w:beforeAutospacing="1" w:after="120" w:line="276" w:lineRule="auto"/>
        <w:rPr>
          <w:rFonts w:ascii="Verdana" w:hAnsi="Verdana"/>
          <w:b/>
          <w:bCs/>
        </w:rPr>
      </w:pPr>
      <w:r w:rsidRPr="007C60A2">
        <w:rPr>
          <w:rFonts w:ascii="Verdana" w:hAnsi="Verdana"/>
        </w:rPr>
        <w:t xml:space="preserve">The fund </w:t>
      </w:r>
      <w:r w:rsidR="00863D97" w:rsidRPr="007C60A2">
        <w:rPr>
          <w:rFonts w:ascii="Verdana" w:hAnsi="Verdana"/>
        </w:rPr>
        <w:t>can support</w:t>
      </w:r>
      <w:r w:rsidR="00311151" w:rsidRPr="007C60A2">
        <w:rPr>
          <w:rFonts w:ascii="Verdana" w:hAnsi="Verdana"/>
        </w:rPr>
        <w:t xml:space="preserve"> organisations </w:t>
      </w:r>
      <w:r w:rsidR="007D2864" w:rsidRPr="007C60A2">
        <w:rPr>
          <w:rFonts w:ascii="Verdana" w:hAnsi="Verdana"/>
        </w:rPr>
        <w:t>seeking funding to deliver</w:t>
      </w:r>
      <w:r w:rsidR="00866D2C" w:rsidRPr="007C60A2">
        <w:rPr>
          <w:rFonts w:ascii="Verdana" w:hAnsi="Verdana"/>
        </w:rPr>
        <w:t xml:space="preserve"> </w:t>
      </w:r>
      <w:r w:rsidR="00D137EC" w:rsidRPr="007C60A2">
        <w:rPr>
          <w:rFonts w:ascii="Verdana" w:hAnsi="Verdana"/>
          <w:b/>
          <w:bCs/>
        </w:rPr>
        <w:t xml:space="preserve">a programme of </w:t>
      </w:r>
      <w:r w:rsidR="00866D2C" w:rsidRPr="007C60A2">
        <w:rPr>
          <w:rFonts w:ascii="Verdana" w:hAnsi="Verdana"/>
          <w:b/>
          <w:bCs/>
        </w:rPr>
        <w:t>activity</w:t>
      </w:r>
      <w:r w:rsidR="0061148A" w:rsidRPr="007C60A2">
        <w:rPr>
          <w:rFonts w:ascii="Verdana" w:hAnsi="Verdana"/>
          <w:b/>
          <w:bCs/>
        </w:rPr>
        <w:t xml:space="preserve"> to audiences</w:t>
      </w:r>
      <w:r w:rsidR="00D137EC" w:rsidRPr="007C60A2">
        <w:rPr>
          <w:rFonts w:ascii="Verdana" w:hAnsi="Verdana"/>
        </w:rPr>
        <w:t xml:space="preserve"> </w:t>
      </w:r>
      <w:r w:rsidR="00097D30" w:rsidRPr="007C60A2">
        <w:rPr>
          <w:rFonts w:ascii="Verdana" w:hAnsi="Verdana"/>
        </w:rPr>
        <w:t>–</w:t>
      </w:r>
      <w:r w:rsidR="00D137EC" w:rsidRPr="007C60A2">
        <w:rPr>
          <w:rFonts w:ascii="Verdana" w:hAnsi="Verdana"/>
        </w:rPr>
        <w:t xml:space="preserve"> </w:t>
      </w:r>
      <w:r w:rsidR="00097D30" w:rsidRPr="007C60A2">
        <w:rPr>
          <w:rFonts w:ascii="Verdana" w:hAnsi="Verdana"/>
        </w:rPr>
        <w:t>such as programming a gallery</w:t>
      </w:r>
      <w:r w:rsidR="00551276" w:rsidRPr="007C60A2">
        <w:rPr>
          <w:rFonts w:ascii="Verdana" w:hAnsi="Verdana"/>
        </w:rPr>
        <w:t>, venue</w:t>
      </w:r>
      <w:r w:rsidR="00097D30" w:rsidRPr="007C60A2">
        <w:rPr>
          <w:rFonts w:ascii="Verdana" w:hAnsi="Verdana"/>
        </w:rPr>
        <w:t xml:space="preserve"> or </w:t>
      </w:r>
      <w:r w:rsidR="00DB039F" w:rsidRPr="007C60A2">
        <w:rPr>
          <w:rFonts w:ascii="Verdana" w:hAnsi="Verdana"/>
        </w:rPr>
        <w:t>arts centre</w:t>
      </w:r>
      <w:r w:rsidR="00551276" w:rsidRPr="007C60A2">
        <w:rPr>
          <w:rFonts w:ascii="Verdana" w:hAnsi="Verdana"/>
        </w:rPr>
        <w:t xml:space="preserve">, </w:t>
      </w:r>
      <w:r w:rsidR="00DB039F" w:rsidRPr="007C60A2">
        <w:rPr>
          <w:rFonts w:ascii="Verdana" w:hAnsi="Verdana"/>
        </w:rPr>
        <w:t>or</w:t>
      </w:r>
      <w:r w:rsidR="00BD2A94" w:rsidRPr="007C60A2">
        <w:rPr>
          <w:rFonts w:ascii="Verdana" w:hAnsi="Verdana"/>
        </w:rPr>
        <w:t xml:space="preserve"> </w:t>
      </w:r>
      <w:r w:rsidR="00551276" w:rsidRPr="007C60A2">
        <w:rPr>
          <w:rFonts w:ascii="Verdana" w:hAnsi="Verdana"/>
        </w:rPr>
        <w:t xml:space="preserve">for </w:t>
      </w:r>
      <w:r w:rsidR="00097D30" w:rsidRPr="007C60A2">
        <w:rPr>
          <w:rFonts w:ascii="Verdana" w:hAnsi="Verdana"/>
        </w:rPr>
        <w:t>d</w:t>
      </w:r>
      <w:r w:rsidR="005B5FEE" w:rsidRPr="007C60A2">
        <w:rPr>
          <w:rFonts w:ascii="Verdana" w:hAnsi="Verdana"/>
        </w:rPr>
        <w:t>eveloping and d</w:t>
      </w:r>
      <w:r w:rsidR="00097D30" w:rsidRPr="007C60A2">
        <w:rPr>
          <w:rFonts w:ascii="Verdana" w:hAnsi="Verdana"/>
        </w:rPr>
        <w:t>elivering a</w:t>
      </w:r>
      <w:r w:rsidR="00551276" w:rsidRPr="007C60A2">
        <w:rPr>
          <w:rFonts w:ascii="Verdana" w:hAnsi="Verdana"/>
        </w:rPr>
        <w:t xml:space="preserve">n arts or cultural </w:t>
      </w:r>
      <w:r w:rsidR="00097D30" w:rsidRPr="007C60A2">
        <w:rPr>
          <w:rFonts w:ascii="Verdana" w:hAnsi="Verdana"/>
        </w:rPr>
        <w:t>festival</w:t>
      </w:r>
      <w:r w:rsidR="00863D97" w:rsidRPr="007C60A2">
        <w:rPr>
          <w:rFonts w:ascii="Verdana" w:hAnsi="Verdana"/>
        </w:rPr>
        <w:t xml:space="preserve">. </w:t>
      </w:r>
    </w:p>
    <w:p w14:paraId="44A24463" w14:textId="0DBF9AA2" w:rsidR="00332CA8" w:rsidRPr="007C60A2" w:rsidRDefault="00863D97">
      <w:pPr>
        <w:numPr>
          <w:ilvl w:val="0"/>
          <w:numId w:val="27"/>
        </w:numPr>
        <w:spacing w:before="100" w:beforeAutospacing="1" w:after="120" w:line="276" w:lineRule="auto"/>
        <w:rPr>
          <w:rFonts w:ascii="Verdana" w:hAnsi="Verdana"/>
          <w:b/>
          <w:bCs/>
        </w:rPr>
      </w:pPr>
      <w:r w:rsidRPr="007C60A2">
        <w:rPr>
          <w:rFonts w:ascii="Verdana" w:hAnsi="Verdana"/>
        </w:rPr>
        <w:t xml:space="preserve">The fund can also support organisations </w:t>
      </w:r>
      <w:r w:rsidR="00E92401" w:rsidRPr="007C60A2">
        <w:rPr>
          <w:rFonts w:ascii="Verdana" w:hAnsi="Verdana"/>
        </w:rPr>
        <w:t xml:space="preserve">to </w:t>
      </w:r>
      <w:r w:rsidRPr="007C60A2">
        <w:rPr>
          <w:rFonts w:ascii="Verdana" w:hAnsi="Verdana"/>
        </w:rPr>
        <w:t>deliver</w:t>
      </w:r>
      <w:r w:rsidR="00E92401" w:rsidRPr="007C60A2">
        <w:rPr>
          <w:rFonts w:ascii="Verdana" w:hAnsi="Verdana"/>
        </w:rPr>
        <w:t xml:space="preserve"> </w:t>
      </w:r>
      <w:r w:rsidRPr="007C60A2">
        <w:rPr>
          <w:rFonts w:ascii="Verdana" w:hAnsi="Verdana"/>
          <w:b/>
          <w:bCs/>
        </w:rPr>
        <w:t xml:space="preserve">programmes </w:t>
      </w:r>
      <w:r w:rsidR="00E92401" w:rsidRPr="007C60A2">
        <w:rPr>
          <w:rFonts w:ascii="Verdana" w:hAnsi="Verdana"/>
          <w:b/>
          <w:bCs/>
        </w:rPr>
        <w:t>of development</w:t>
      </w:r>
      <w:r w:rsidR="0004366F" w:rsidRPr="007C60A2">
        <w:rPr>
          <w:rFonts w:ascii="Verdana" w:hAnsi="Verdana"/>
          <w:b/>
          <w:bCs/>
        </w:rPr>
        <w:t>al</w:t>
      </w:r>
      <w:r w:rsidR="00D1713E" w:rsidRPr="007C60A2">
        <w:rPr>
          <w:rFonts w:ascii="Verdana" w:hAnsi="Verdana"/>
          <w:b/>
          <w:bCs/>
        </w:rPr>
        <w:t xml:space="preserve"> </w:t>
      </w:r>
      <w:r w:rsidR="000962F3" w:rsidRPr="007C60A2">
        <w:rPr>
          <w:rFonts w:ascii="Verdana" w:hAnsi="Verdana"/>
          <w:b/>
          <w:bCs/>
        </w:rPr>
        <w:t>activity</w:t>
      </w:r>
      <w:r w:rsidR="000962F3" w:rsidRPr="007C60A2">
        <w:rPr>
          <w:rFonts w:ascii="Verdana" w:hAnsi="Verdana"/>
        </w:rPr>
        <w:t xml:space="preserve"> </w:t>
      </w:r>
      <w:r w:rsidR="00D1713E" w:rsidRPr="007C60A2">
        <w:rPr>
          <w:rFonts w:ascii="Verdana" w:hAnsi="Verdana"/>
        </w:rPr>
        <w:t>that are open</w:t>
      </w:r>
      <w:r w:rsidR="00384997" w:rsidRPr="007C60A2">
        <w:rPr>
          <w:rFonts w:ascii="Verdana" w:hAnsi="Verdana"/>
        </w:rPr>
        <w:t xml:space="preserve"> and </w:t>
      </w:r>
      <w:r w:rsidR="00D1713E" w:rsidRPr="007C60A2">
        <w:rPr>
          <w:rFonts w:ascii="Verdana" w:hAnsi="Verdana"/>
        </w:rPr>
        <w:t xml:space="preserve">accessible </w:t>
      </w:r>
      <w:r w:rsidR="00384997" w:rsidRPr="007C60A2">
        <w:rPr>
          <w:rFonts w:ascii="Verdana" w:hAnsi="Verdana"/>
        </w:rPr>
        <w:t>to the wider creative community.</w:t>
      </w:r>
    </w:p>
    <w:p w14:paraId="226D43DA" w14:textId="42DE8857" w:rsidR="000D26DC" w:rsidRPr="007C60A2" w:rsidRDefault="000D26DC">
      <w:pPr>
        <w:numPr>
          <w:ilvl w:val="0"/>
          <w:numId w:val="27"/>
        </w:numPr>
        <w:spacing w:before="100" w:beforeAutospacing="1" w:after="120" w:line="276" w:lineRule="auto"/>
        <w:rPr>
          <w:rFonts w:ascii="Verdana" w:hAnsi="Verdana"/>
          <w:b/>
          <w:bCs/>
        </w:rPr>
      </w:pPr>
      <w:r w:rsidRPr="007C60A2">
        <w:rPr>
          <w:rFonts w:ascii="Verdana" w:hAnsi="Verdana"/>
        </w:rPr>
        <w:t xml:space="preserve">The fund will be assessed against </w:t>
      </w:r>
      <w:r w:rsidRPr="007C60A2">
        <w:rPr>
          <w:rFonts w:ascii="Verdana" w:hAnsi="Verdana"/>
          <w:b/>
          <w:bCs/>
        </w:rPr>
        <w:t>6 key criteria</w:t>
      </w:r>
      <w:r w:rsidRPr="007C60A2">
        <w:rPr>
          <w:rFonts w:ascii="Verdana" w:hAnsi="Verdana"/>
        </w:rPr>
        <w:t xml:space="preserve">, including an enhanced focus on </w:t>
      </w:r>
      <w:r w:rsidRPr="007C60A2">
        <w:rPr>
          <w:rFonts w:ascii="Verdana" w:hAnsi="Verdana"/>
          <w:b/>
          <w:bCs/>
        </w:rPr>
        <w:t>equalities, fair work and environmental sustainability</w:t>
      </w:r>
    </w:p>
    <w:p w14:paraId="11DC15D7" w14:textId="5B4E2C5D" w:rsidR="00A50321" w:rsidRPr="007C60A2" w:rsidRDefault="00B06AAF">
      <w:pPr>
        <w:numPr>
          <w:ilvl w:val="0"/>
          <w:numId w:val="27"/>
        </w:numPr>
        <w:spacing w:before="100" w:beforeAutospacing="1" w:after="120" w:line="276" w:lineRule="auto"/>
        <w:rPr>
          <w:rFonts w:ascii="Verdana" w:hAnsi="Verdana"/>
          <w:b/>
          <w:bCs/>
        </w:rPr>
      </w:pPr>
      <w:r w:rsidRPr="007C60A2">
        <w:rPr>
          <w:rFonts w:ascii="Verdana" w:hAnsi="Verdana"/>
        </w:rPr>
        <w:t>Applications are made via</w:t>
      </w:r>
      <w:r w:rsidR="00BB1B2B" w:rsidRPr="007C60A2">
        <w:rPr>
          <w:rFonts w:ascii="Verdana" w:hAnsi="Verdana"/>
        </w:rPr>
        <w:t xml:space="preserve"> </w:t>
      </w:r>
      <w:r w:rsidR="00BB1B2B" w:rsidRPr="007C60A2">
        <w:rPr>
          <w:rFonts w:ascii="Verdana" w:hAnsi="Verdana"/>
          <w:b/>
          <w:bCs/>
        </w:rPr>
        <w:t xml:space="preserve">our online </w:t>
      </w:r>
      <w:r w:rsidR="00A50321" w:rsidRPr="007C60A2">
        <w:rPr>
          <w:rFonts w:ascii="Verdana" w:hAnsi="Verdana"/>
          <w:b/>
          <w:bCs/>
        </w:rPr>
        <w:t xml:space="preserve">application </w:t>
      </w:r>
      <w:r w:rsidR="00BB1B2B" w:rsidRPr="007C60A2">
        <w:rPr>
          <w:rFonts w:ascii="Verdana" w:hAnsi="Verdana"/>
          <w:b/>
          <w:bCs/>
        </w:rPr>
        <w:t>portal</w:t>
      </w:r>
      <w:r w:rsidR="00A50321" w:rsidRPr="007C60A2">
        <w:rPr>
          <w:rFonts w:ascii="Verdana" w:hAnsi="Verdana"/>
        </w:rPr>
        <w:t xml:space="preserve"> </w:t>
      </w:r>
    </w:p>
    <w:p w14:paraId="6AA16657" w14:textId="77777777" w:rsidR="008E3A34" w:rsidRPr="007C60A2" w:rsidRDefault="008E3A34">
      <w:pPr>
        <w:numPr>
          <w:ilvl w:val="0"/>
          <w:numId w:val="27"/>
        </w:numPr>
        <w:spacing w:before="100" w:beforeAutospacing="1" w:after="120" w:line="276" w:lineRule="auto"/>
        <w:rPr>
          <w:rFonts w:ascii="Verdana" w:hAnsi="Verdana"/>
        </w:rPr>
      </w:pPr>
      <w:r w:rsidRPr="007C60A2">
        <w:rPr>
          <w:rFonts w:ascii="Verdana" w:hAnsi="Verdana"/>
        </w:rPr>
        <w:t xml:space="preserve">The fund guidance materials will be available in </w:t>
      </w:r>
      <w:r w:rsidRPr="007C60A2">
        <w:rPr>
          <w:rFonts w:ascii="Verdana" w:hAnsi="Verdana"/>
          <w:b/>
          <w:bCs/>
        </w:rPr>
        <w:t xml:space="preserve">a wide range of accessible formats </w:t>
      </w:r>
      <w:r w:rsidRPr="007C60A2">
        <w:rPr>
          <w:rFonts w:ascii="Verdana" w:hAnsi="Verdana"/>
        </w:rPr>
        <w:t>to provide pre-application support for as many applicants as possible</w:t>
      </w:r>
    </w:p>
    <w:p w14:paraId="0C76D1BA" w14:textId="3E62CA46" w:rsidR="00E14DB9" w:rsidRPr="007C60A2" w:rsidRDefault="00AB2F68">
      <w:pPr>
        <w:numPr>
          <w:ilvl w:val="0"/>
          <w:numId w:val="27"/>
        </w:numPr>
        <w:spacing w:before="100" w:beforeAutospacing="1" w:after="120" w:line="276" w:lineRule="auto"/>
        <w:rPr>
          <w:rFonts w:ascii="Verdana" w:hAnsi="Verdana"/>
          <w:b/>
          <w:bCs/>
        </w:rPr>
      </w:pPr>
      <w:r w:rsidRPr="007C60A2">
        <w:rPr>
          <w:rFonts w:ascii="Verdana" w:hAnsi="Verdana"/>
        </w:rPr>
        <w:t xml:space="preserve">The fund is </w:t>
      </w:r>
      <w:proofErr w:type="gramStart"/>
      <w:r w:rsidRPr="007C60A2">
        <w:rPr>
          <w:rFonts w:ascii="Verdana" w:hAnsi="Verdana"/>
        </w:rPr>
        <w:t>time-limited</w:t>
      </w:r>
      <w:proofErr w:type="gramEnd"/>
      <w:r w:rsidRPr="007C60A2">
        <w:rPr>
          <w:rFonts w:ascii="Verdana" w:hAnsi="Verdana"/>
        </w:rPr>
        <w:t xml:space="preserve">. </w:t>
      </w:r>
      <w:r w:rsidR="00AA3CF3" w:rsidRPr="007C60A2">
        <w:rPr>
          <w:rFonts w:ascii="Verdana" w:hAnsi="Verdana"/>
        </w:rPr>
        <w:t>Once launched, the</w:t>
      </w:r>
      <w:r w:rsidR="00384997" w:rsidRPr="007C60A2">
        <w:rPr>
          <w:rFonts w:ascii="Verdana" w:hAnsi="Verdana"/>
        </w:rPr>
        <w:t xml:space="preserve"> fund </w:t>
      </w:r>
      <w:r w:rsidR="00AA3CF3" w:rsidRPr="007C60A2">
        <w:rPr>
          <w:rFonts w:ascii="Verdana" w:hAnsi="Verdana"/>
        </w:rPr>
        <w:t>will b</w:t>
      </w:r>
      <w:r w:rsidRPr="007C60A2">
        <w:rPr>
          <w:rFonts w:ascii="Verdana" w:hAnsi="Verdana"/>
        </w:rPr>
        <w:t>e open to receive applications at a</w:t>
      </w:r>
      <w:r w:rsidR="00BB3CA6" w:rsidRPr="007C60A2">
        <w:rPr>
          <w:rFonts w:ascii="Verdana" w:hAnsi="Verdana"/>
        </w:rPr>
        <w:t xml:space="preserve">ny time </w:t>
      </w:r>
      <w:r w:rsidR="00BB3CA6" w:rsidRPr="007C60A2">
        <w:rPr>
          <w:rFonts w:ascii="Verdana" w:hAnsi="Verdana"/>
          <w:b/>
          <w:bCs/>
        </w:rPr>
        <w:t xml:space="preserve">until </w:t>
      </w:r>
      <w:r w:rsidR="00DD6867" w:rsidRPr="007C60A2">
        <w:rPr>
          <w:rFonts w:ascii="Verdana" w:hAnsi="Verdana"/>
          <w:b/>
          <w:bCs/>
        </w:rPr>
        <w:t>the fund</w:t>
      </w:r>
      <w:r w:rsidRPr="007C60A2">
        <w:rPr>
          <w:rFonts w:ascii="Verdana" w:hAnsi="Verdana"/>
          <w:b/>
          <w:bCs/>
        </w:rPr>
        <w:t xml:space="preserve"> </w:t>
      </w:r>
      <w:r w:rsidR="001D4B46" w:rsidRPr="007C60A2">
        <w:rPr>
          <w:rFonts w:ascii="Verdana" w:hAnsi="Verdana"/>
          <w:b/>
          <w:bCs/>
        </w:rPr>
        <w:t>close</w:t>
      </w:r>
      <w:r w:rsidR="0054020F" w:rsidRPr="007C60A2">
        <w:rPr>
          <w:rFonts w:ascii="Verdana" w:hAnsi="Verdana"/>
          <w:b/>
          <w:bCs/>
        </w:rPr>
        <w:t>s</w:t>
      </w:r>
      <w:r w:rsidR="001D4B46" w:rsidRPr="007C60A2">
        <w:rPr>
          <w:rFonts w:ascii="Verdana" w:hAnsi="Verdana"/>
          <w:b/>
          <w:bCs/>
        </w:rPr>
        <w:t xml:space="preserve"> on </w:t>
      </w:r>
      <w:r w:rsidR="004272D2" w:rsidRPr="007C60A2">
        <w:rPr>
          <w:rFonts w:ascii="Verdana" w:hAnsi="Verdana"/>
          <w:b/>
          <w:bCs/>
        </w:rPr>
        <w:t>14</w:t>
      </w:r>
      <w:r w:rsidR="001D4B46" w:rsidRPr="007C60A2">
        <w:rPr>
          <w:rFonts w:ascii="Verdana" w:hAnsi="Verdana"/>
          <w:b/>
          <w:bCs/>
        </w:rPr>
        <w:t xml:space="preserve"> November 2023</w:t>
      </w:r>
      <w:r w:rsidR="001D4B46" w:rsidRPr="007C60A2">
        <w:rPr>
          <w:rFonts w:ascii="Verdana" w:hAnsi="Verdana"/>
        </w:rPr>
        <w:t>.</w:t>
      </w:r>
    </w:p>
    <w:p w14:paraId="4A0966A1" w14:textId="7BD25913" w:rsidR="000D6A3D" w:rsidRPr="007C60A2" w:rsidRDefault="00035C06">
      <w:pPr>
        <w:numPr>
          <w:ilvl w:val="0"/>
          <w:numId w:val="27"/>
        </w:numPr>
        <w:spacing w:before="100" w:beforeAutospacing="1" w:after="120" w:line="276" w:lineRule="auto"/>
        <w:rPr>
          <w:rFonts w:ascii="Verdana" w:hAnsi="Verdana"/>
        </w:rPr>
      </w:pPr>
      <w:r w:rsidRPr="007C60A2">
        <w:rPr>
          <w:rFonts w:ascii="Verdana" w:hAnsi="Verdana"/>
        </w:rPr>
        <w:t>Applica</w:t>
      </w:r>
      <w:r w:rsidR="00E14DB9" w:rsidRPr="007C60A2">
        <w:rPr>
          <w:rFonts w:ascii="Verdana" w:hAnsi="Verdana"/>
        </w:rPr>
        <w:t>nts</w:t>
      </w:r>
      <w:r w:rsidRPr="007C60A2">
        <w:rPr>
          <w:rFonts w:ascii="Verdana" w:hAnsi="Verdana"/>
        </w:rPr>
        <w:t xml:space="preserve"> will </w:t>
      </w:r>
      <w:r w:rsidRPr="007C60A2">
        <w:rPr>
          <w:rFonts w:ascii="Verdana" w:hAnsi="Verdana"/>
          <w:b/>
          <w:bCs/>
        </w:rPr>
        <w:t xml:space="preserve">receive </w:t>
      </w:r>
      <w:r w:rsidR="003A5BA8" w:rsidRPr="007C60A2">
        <w:rPr>
          <w:rFonts w:ascii="Verdana" w:hAnsi="Verdana"/>
          <w:b/>
          <w:bCs/>
        </w:rPr>
        <w:t>a</w:t>
      </w:r>
      <w:r w:rsidR="000D3A0C" w:rsidRPr="007C60A2">
        <w:rPr>
          <w:rFonts w:ascii="Verdana" w:hAnsi="Verdana"/>
          <w:b/>
          <w:bCs/>
        </w:rPr>
        <w:t xml:space="preserve"> decision</w:t>
      </w:r>
      <w:r w:rsidRPr="007C60A2">
        <w:rPr>
          <w:rFonts w:ascii="Verdana" w:hAnsi="Verdana"/>
        </w:rPr>
        <w:t xml:space="preserve"> </w:t>
      </w:r>
      <w:r w:rsidR="003A5BA8" w:rsidRPr="007C60A2">
        <w:rPr>
          <w:rFonts w:ascii="Verdana" w:hAnsi="Verdana"/>
        </w:rPr>
        <w:t>on their application</w:t>
      </w:r>
      <w:r w:rsidR="004B2C0F" w:rsidRPr="007C60A2">
        <w:rPr>
          <w:rFonts w:ascii="Verdana" w:hAnsi="Verdana"/>
        </w:rPr>
        <w:t xml:space="preserve"> </w:t>
      </w:r>
      <w:r w:rsidR="007E489B" w:rsidRPr="007C60A2">
        <w:rPr>
          <w:rFonts w:ascii="Verdana" w:hAnsi="Verdana"/>
          <w:b/>
          <w:bCs/>
        </w:rPr>
        <w:t>within 16 weeks</w:t>
      </w:r>
      <w:r w:rsidR="007E489B" w:rsidRPr="007C60A2">
        <w:rPr>
          <w:rFonts w:ascii="Verdana" w:hAnsi="Verdana"/>
        </w:rPr>
        <w:t xml:space="preserve"> </w:t>
      </w:r>
      <w:r w:rsidR="00461621" w:rsidRPr="007C60A2">
        <w:rPr>
          <w:rFonts w:ascii="Verdana" w:hAnsi="Verdana"/>
        </w:rPr>
        <w:t>of submission</w:t>
      </w:r>
      <w:r w:rsidR="00A43314" w:rsidRPr="007C60A2">
        <w:rPr>
          <w:rFonts w:ascii="Verdana" w:hAnsi="Verdana"/>
        </w:rPr>
        <w:t xml:space="preserve"> (Please note that these timelines are impacted by Christmas public holidays for applications received between </w:t>
      </w:r>
      <w:r w:rsidR="00AB371A" w:rsidRPr="007C60A2">
        <w:rPr>
          <w:rFonts w:ascii="Verdana" w:hAnsi="Verdana"/>
        </w:rPr>
        <w:t>September and November 2023</w:t>
      </w:r>
      <w:r w:rsidR="00A43314" w:rsidRPr="007C60A2">
        <w:rPr>
          <w:rFonts w:ascii="Verdana" w:hAnsi="Verdana"/>
        </w:rPr>
        <w:t xml:space="preserve">. See Page </w:t>
      </w:r>
      <w:r w:rsidR="005A49C2" w:rsidRPr="007C60A2">
        <w:rPr>
          <w:rFonts w:ascii="Verdana" w:hAnsi="Verdana"/>
        </w:rPr>
        <w:t>10</w:t>
      </w:r>
      <w:r w:rsidR="00A43314" w:rsidRPr="007C60A2">
        <w:rPr>
          <w:rFonts w:ascii="Verdana" w:hAnsi="Verdana"/>
        </w:rPr>
        <w:t xml:space="preserve"> for more details.)</w:t>
      </w:r>
    </w:p>
    <w:p w14:paraId="5F84E652" w14:textId="4272D2AF" w:rsidR="00FA135D" w:rsidRPr="007C60A2" w:rsidRDefault="00DF6CC3">
      <w:pPr>
        <w:numPr>
          <w:ilvl w:val="0"/>
          <w:numId w:val="27"/>
        </w:numPr>
        <w:spacing w:before="100" w:beforeAutospacing="1" w:after="120" w:line="276" w:lineRule="auto"/>
        <w:rPr>
          <w:rFonts w:ascii="Verdana" w:hAnsi="Verdana"/>
        </w:rPr>
      </w:pPr>
      <w:r w:rsidRPr="007C60A2">
        <w:rPr>
          <w:rFonts w:ascii="Verdana" w:hAnsi="Verdana"/>
        </w:rPr>
        <w:t xml:space="preserve">Because of the timescales involved in delivering this fund, there will be </w:t>
      </w:r>
      <w:r w:rsidRPr="007C60A2">
        <w:rPr>
          <w:rFonts w:ascii="Verdana" w:hAnsi="Verdana"/>
          <w:b/>
          <w:bCs/>
        </w:rPr>
        <w:t>only one opportunity to apply</w:t>
      </w:r>
      <w:r w:rsidRPr="007C60A2">
        <w:rPr>
          <w:rFonts w:ascii="Verdana" w:hAnsi="Verdana"/>
        </w:rPr>
        <w:t xml:space="preserve"> - if unsuccessful, applicants will not be able to reapply.</w:t>
      </w:r>
      <w:r w:rsidR="00FA135D" w:rsidRPr="007C60A2">
        <w:rPr>
          <w:rFonts w:ascii="Verdana" w:hAnsi="Verdana"/>
          <w:b/>
          <w:bCs/>
        </w:rPr>
        <w:br w:type="page"/>
      </w:r>
    </w:p>
    <w:p w14:paraId="45BB1387" w14:textId="69C79D40" w:rsidR="00B20E05" w:rsidRPr="007B6D33" w:rsidRDefault="00147CBE" w:rsidP="00FB4780">
      <w:pPr>
        <w:spacing w:before="100" w:beforeAutospacing="1" w:after="100" w:afterAutospacing="1" w:line="276" w:lineRule="auto"/>
        <w:rPr>
          <w:rFonts w:ascii="Verdana" w:hAnsi="Verdana"/>
          <w:sz w:val="36"/>
          <w:szCs w:val="36"/>
        </w:rPr>
      </w:pPr>
      <w:r w:rsidRPr="007B6D33">
        <w:rPr>
          <w:rFonts w:ascii="Verdana" w:hAnsi="Verdana"/>
          <w:b/>
          <w:bCs/>
          <w:sz w:val="36"/>
          <w:szCs w:val="36"/>
        </w:rPr>
        <w:lastRenderedPageBreak/>
        <w:t xml:space="preserve">What is the </w:t>
      </w:r>
      <w:r w:rsidR="00EB085D" w:rsidRPr="007B6D33">
        <w:rPr>
          <w:rFonts w:ascii="Verdana" w:hAnsi="Verdana"/>
          <w:b/>
          <w:bCs/>
          <w:sz w:val="36"/>
          <w:szCs w:val="36"/>
        </w:rPr>
        <w:t>purpose of the fund?</w:t>
      </w:r>
    </w:p>
    <w:p w14:paraId="2C760A8A" w14:textId="0673F433" w:rsidR="001B423F" w:rsidRPr="007C60A2" w:rsidRDefault="00B20E05" w:rsidP="00FB4780">
      <w:pPr>
        <w:spacing w:before="100" w:beforeAutospacing="1" w:after="100" w:afterAutospacing="1" w:line="276" w:lineRule="auto"/>
        <w:rPr>
          <w:rFonts w:ascii="Verdana" w:hAnsi="Verdana"/>
        </w:rPr>
      </w:pPr>
      <w:r w:rsidRPr="007C60A2">
        <w:rPr>
          <w:rFonts w:ascii="Verdana" w:hAnsi="Verdana"/>
        </w:rPr>
        <w:t xml:space="preserve">The </w:t>
      </w:r>
      <w:r w:rsidR="000B577D" w:rsidRPr="007C60A2">
        <w:rPr>
          <w:rFonts w:ascii="Verdana" w:hAnsi="Verdana"/>
        </w:rPr>
        <w:t xml:space="preserve">National Lottery Extended Programme Fund is a </w:t>
      </w:r>
      <w:r w:rsidR="008107B2" w:rsidRPr="007C60A2">
        <w:rPr>
          <w:rFonts w:ascii="Verdana" w:hAnsi="Verdana"/>
        </w:rPr>
        <w:t>new fund</w:t>
      </w:r>
      <w:r w:rsidR="007752C8" w:rsidRPr="007C60A2">
        <w:rPr>
          <w:rFonts w:ascii="Verdana" w:hAnsi="Verdana"/>
        </w:rPr>
        <w:t xml:space="preserve">, launched alongside the </w:t>
      </w:r>
      <w:r w:rsidR="0086369D" w:rsidRPr="007C60A2">
        <w:rPr>
          <w:rFonts w:ascii="Verdana" w:hAnsi="Verdana"/>
        </w:rPr>
        <w:t>refreshed</w:t>
      </w:r>
      <w:r w:rsidR="000B577D" w:rsidRPr="007C60A2">
        <w:rPr>
          <w:rFonts w:ascii="Verdana" w:hAnsi="Verdana"/>
        </w:rPr>
        <w:t xml:space="preserve"> </w:t>
      </w:r>
      <w:r w:rsidR="007752C8" w:rsidRPr="007C60A2">
        <w:rPr>
          <w:rFonts w:ascii="Verdana" w:hAnsi="Verdana"/>
        </w:rPr>
        <w:t xml:space="preserve">National Lottery </w:t>
      </w:r>
      <w:r w:rsidR="000B577D" w:rsidRPr="007C60A2">
        <w:rPr>
          <w:rFonts w:ascii="Verdana" w:hAnsi="Verdana"/>
        </w:rPr>
        <w:t>Open Fund for Organisations</w:t>
      </w:r>
      <w:r w:rsidR="00B42C34" w:rsidRPr="007C60A2">
        <w:rPr>
          <w:rFonts w:ascii="Verdana" w:hAnsi="Verdana"/>
        </w:rPr>
        <w:t xml:space="preserve">. It </w:t>
      </w:r>
      <w:r w:rsidR="00C51B1A" w:rsidRPr="007C60A2">
        <w:rPr>
          <w:rFonts w:ascii="Verdana" w:hAnsi="Verdana"/>
        </w:rPr>
        <w:t>offer</w:t>
      </w:r>
      <w:r w:rsidR="00B42C34" w:rsidRPr="007C60A2">
        <w:rPr>
          <w:rFonts w:ascii="Verdana" w:hAnsi="Verdana"/>
        </w:rPr>
        <w:t>s</w:t>
      </w:r>
      <w:r w:rsidR="00C51B1A" w:rsidRPr="007C60A2">
        <w:rPr>
          <w:rFonts w:ascii="Verdana" w:hAnsi="Verdana"/>
        </w:rPr>
        <w:t xml:space="preserve"> a time-limited opportunity for eligible</w:t>
      </w:r>
      <w:r w:rsidR="007B1491" w:rsidRPr="007C60A2">
        <w:rPr>
          <w:rFonts w:ascii="Verdana" w:hAnsi="Verdana"/>
        </w:rPr>
        <w:t xml:space="preserve"> </w:t>
      </w:r>
      <w:r w:rsidR="0074475A" w:rsidRPr="007C60A2">
        <w:rPr>
          <w:rFonts w:ascii="Verdana" w:hAnsi="Verdana"/>
        </w:rPr>
        <w:t xml:space="preserve">not-for-profit </w:t>
      </w:r>
      <w:r w:rsidR="007B1491" w:rsidRPr="007C60A2">
        <w:rPr>
          <w:rFonts w:ascii="Verdana" w:hAnsi="Verdana"/>
        </w:rPr>
        <w:t>organisations to</w:t>
      </w:r>
      <w:r w:rsidR="00ED69D3" w:rsidRPr="007C60A2">
        <w:rPr>
          <w:rFonts w:ascii="Verdana" w:hAnsi="Verdana"/>
        </w:rPr>
        <w:t xml:space="preserve"> apply for between £100k and £200k </w:t>
      </w:r>
      <w:r w:rsidR="007340D7" w:rsidRPr="007C60A2">
        <w:rPr>
          <w:rFonts w:ascii="Verdana" w:hAnsi="Verdana"/>
        </w:rPr>
        <w:t xml:space="preserve">to support </w:t>
      </w:r>
      <w:r w:rsidR="00D4494E" w:rsidRPr="007C60A2">
        <w:rPr>
          <w:rFonts w:ascii="Verdana" w:hAnsi="Verdana"/>
        </w:rPr>
        <w:t xml:space="preserve">18-24 months </w:t>
      </w:r>
      <w:r w:rsidR="007B1491" w:rsidRPr="007C60A2">
        <w:rPr>
          <w:rFonts w:ascii="Verdana" w:hAnsi="Verdana"/>
        </w:rPr>
        <w:t xml:space="preserve">of </w:t>
      </w:r>
      <w:r w:rsidR="007340D7" w:rsidRPr="007C60A2">
        <w:rPr>
          <w:rFonts w:ascii="Verdana" w:hAnsi="Verdana"/>
        </w:rPr>
        <w:t>activity</w:t>
      </w:r>
      <w:r w:rsidR="002D5804" w:rsidRPr="007C60A2">
        <w:rPr>
          <w:rFonts w:ascii="Verdana" w:hAnsi="Verdana"/>
        </w:rPr>
        <w:t xml:space="preserve">. </w:t>
      </w:r>
    </w:p>
    <w:p w14:paraId="7EB30EE8" w14:textId="0D169E82" w:rsidR="002300CA" w:rsidRPr="007C60A2" w:rsidRDefault="002300CA" w:rsidP="00FB4780">
      <w:pPr>
        <w:spacing w:before="100" w:beforeAutospacing="1" w:after="100" w:afterAutospacing="1" w:line="276" w:lineRule="auto"/>
        <w:rPr>
          <w:rFonts w:ascii="Verdana" w:hAnsi="Verdana"/>
        </w:rPr>
      </w:pPr>
      <w:r w:rsidRPr="007C60A2">
        <w:rPr>
          <w:rFonts w:ascii="Verdana" w:hAnsi="Verdana"/>
        </w:rPr>
        <w:t>It aims to provide s</w:t>
      </w:r>
      <w:r w:rsidR="003D33E1" w:rsidRPr="007C60A2">
        <w:rPr>
          <w:rFonts w:ascii="Verdana" w:hAnsi="Verdana"/>
        </w:rPr>
        <w:t>upport for a period of l</w:t>
      </w:r>
      <w:r w:rsidRPr="007C60A2">
        <w:rPr>
          <w:rFonts w:ascii="Verdana" w:hAnsi="Verdana"/>
        </w:rPr>
        <w:t>onger</w:t>
      </w:r>
      <w:r w:rsidR="001A0177" w:rsidRPr="007C60A2">
        <w:rPr>
          <w:rFonts w:ascii="Verdana" w:hAnsi="Verdana"/>
        </w:rPr>
        <w:t>-t</w:t>
      </w:r>
      <w:r w:rsidRPr="007C60A2">
        <w:rPr>
          <w:rFonts w:ascii="Verdana" w:hAnsi="Verdana"/>
        </w:rPr>
        <w:t xml:space="preserve">erm funding stability to </w:t>
      </w:r>
      <w:r w:rsidR="001A0177" w:rsidRPr="007C60A2">
        <w:rPr>
          <w:rFonts w:ascii="Verdana" w:hAnsi="Verdana"/>
        </w:rPr>
        <w:t xml:space="preserve">eligible </w:t>
      </w:r>
      <w:r w:rsidRPr="007C60A2">
        <w:rPr>
          <w:rFonts w:ascii="Verdana" w:hAnsi="Verdana"/>
        </w:rPr>
        <w:t xml:space="preserve">organisations who </w:t>
      </w:r>
      <w:r w:rsidR="00E457D3" w:rsidRPr="007C60A2">
        <w:rPr>
          <w:rFonts w:ascii="Verdana" w:hAnsi="Verdana"/>
        </w:rPr>
        <w:t xml:space="preserve">are </w:t>
      </w:r>
      <w:r w:rsidRPr="007C60A2">
        <w:rPr>
          <w:rFonts w:ascii="Verdana" w:hAnsi="Verdana"/>
        </w:rPr>
        <w:t>not currently Regularly Funded by Creative Scotland</w:t>
      </w:r>
      <w:r w:rsidR="00E779D3" w:rsidRPr="007C60A2">
        <w:rPr>
          <w:rFonts w:ascii="Verdana" w:hAnsi="Verdana"/>
        </w:rPr>
        <w:t>.</w:t>
      </w:r>
    </w:p>
    <w:p w14:paraId="4B499D49" w14:textId="2BE74E97" w:rsidR="00651359" w:rsidRPr="007C60A2" w:rsidRDefault="0069219E" w:rsidP="00FB4780">
      <w:pPr>
        <w:spacing w:before="100" w:beforeAutospacing="1" w:after="100" w:afterAutospacing="1" w:line="276" w:lineRule="auto"/>
        <w:rPr>
          <w:rFonts w:ascii="Verdana" w:hAnsi="Verdana"/>
        </w:rPr>
      </w:pPr>
      <w:r w:rsidRPr="007C60A2">
        <w:rPr>
          <w:rFonts w:ascii="Verdana" w:hAnsi="Verdana"/>
        </w:rPr>
        <w:t xml:space="preserve">This </w:t>
      </w:r>
      <w:r w:rsidR="004846EC" w:rsidRPr="007C60A2">
        <w:rPr>
          <w:rFonts w:ascii="Verdana" w:hAnsi="Verdana"/>
        </w:rPr>
        <w:t xml:space="preserve">fund </w:t>
      </w:r>
      <w:r w:rsidR="00FD54EF" w:rsidRPr="007C60A2">
        <w:rPr>
          <w:rFonts w:ascii="Verdana" w:hAnsi="Verdana"/>
        </w:rPr>
        <w:t>is aimed at supporting o</w:t>
      </w:r>
      <w:r w:rsidR="001548AF" w:rsidRPr="007C60A2">
        <w:rPr>
          <w:rFonts w:ascii="Verdana" w:hAnsi="Verdana"/>
        </w:rPr>
        <w:t xml:space="preserve">rganisations which deliver </w:t>
      </w:r>
      <w:r w:rsidRPr="007C60A2">
        <w:rPr>
          <w:rFonts w:ascii="Verdana" w:hAnsi="Verdana"/>
        </w:rPr>
        <w:t>programmes of activity</w:t>
      </w:r>
      <w:r w:rsidR="0076046B" w:rsidRPr="007C60A2">
        <w:rPr>
          <w:rFonts w:ascii="Verdana" w:hAnsi="Verdana"/>
        </w:rPr>
        <w:t xml:space="preserve"> </w:t>
      </w:r>
      <w:r w:rsidR="0042776C" w:rsidRPr="007C60A2">
        <w:rPr>
          <w:rFonts w:ascii="Verdana" w:hAnsi="Verdana"/>
        </w:rPr>
        <w:t xml:space="preserve">which extend </w:t>
      </w:r>
      <w:r w:rsidR="0076046B" w:rsidRPr="007C60A2">
        <w:rPr>
          <w:rFonts w:ascii="Verdana" w:hAnsi="Verdana"/>
        </w:rPr>
        <w:t xml:space="preserve">beyond </w:t>
      </w:r>
      <w:r w:rsidR="00F71EFB" w:rsidRPr="007C60A2">
        <w:rPr>
          <w:rFonts w:ascii="Verdana" w:hAnsi="Verdana"/>
        </w:rPr>
        <w:t>their</w:t>
      </w:r>
      <w:r w:rsidR="0076046B" w:rsidRPr="007C60A2">
        <w:rPr>
          <w:rFonts w:ascii="Verdana" w:hAnsi="Verdana"/>
        </w:rPr>
        <w:t xml:space="preserve"> own organisation</w:t>
      </w:r>
      <w:r w:rsidR="0042776C" w:rsidRPr="007C60A2">
        <w:rPr>
          <w:rFonts w:ascii="Verdana" w:hAnsi="Verdana"/>
        </w:rPr>
        <w:t xml:space="preserve">. </w:t>
      </w:r>
      <w:r w:rsidR="00651359" w:rsidRPr="007C60A2">
        <w:rPr>
          <w:rFonts w:ascii="Verdana" w:hAnsi="Verdana"/>
        </w:rPr>
        <w:t>This includes support for th</w:t>
      </w:r>
      <w:r w:rsidR="00CC378E" w:rsidRPr="007C60A2">
        <w:rPr>
          <w:rFonts w:ascii="Verdana" w:hAnsi="Verdana"/>
        </w:rPr>
        <w:t>os</w:t>
      </w:r>
      <w:r w:rsidR="00651359" w:rsidRPr="007C60A2">
        <w:rPr>
          <w:rFonts w:ascii="Verdana" w:hAnsi="Verdana"/>
        </w:rPr>
        <w:t>e</w:t>
      </w:r>
      <w:r w:rsidR="00F71EFB" w:rsidRPr="007C60A2">
        <w:rPr>
          <w:rFonts w:ascii="Verdana" w:hAnsi="Verdana"/>
        </w:rPr>
        <w:t xml:space="preserve"> </w:t>
      </w:r>
      <w:r w:rsidR="00CC378E" w:rsidRPr="007C60A2">
        <w:rPr>
          <w:rFonts w:ascii="Verdana" w:hAnsi="Verdana"/>
        </w:rPr>
        <w:t>delivering a</w:t>
      </w:r>
      <w:r w:rsidR="005C3263" w:rsidRPr="007C60A2">
        <w:rPr>
          <w:rFonts w:ascii="Verdana" w:hAnsi="Verdana"/>
        </w:rPr>
        <w:t xml:space="preserve">udience-facing </w:t>
      </w:r>
      <w:r w:rsidR="00651359" w:rsidRPr="007C60A2">
        <w:rPr>
          <w:rFonts w:ascii="Verdana" w:hAnsi="Verdana"/>
        </w:rPr>
        <w:t>programmes</w:t>
      </w:r>
      <w:r w:rsidR="005C3263" w:rsidRPr="007C60A2">
        <w:rPr>
          <w:rFonts w:ascii="Verdana" w:hAnsi="Verdana"/>
        </w:rPr>
        <w:t xml:space="preserve">, as well as </w:t>
      </w:r>
      <w:r w:rsidR="00CC378E" w:rsidRPr="007C60A2">
        <w:rPr>
          <w:rFonts w:ascii="Verdana" w:hAnsi="Verdana"/>
        </w:rPr>
        <w:t>those</w:t>
      </w:r>
      <w:r w:rsidR="00651359" w:rsidRPr="007C60A2">
        <w:rPr>
          <w:rFonts w:ascii="Verdana" w:hAnsi="Verdana"/>
        </w:rPr>
        <w:t xml:space="preserve"> whose focus is on supporting </w:t>
      </w:r>
      <w:r w:rsidR="00CC378E" w:rsidRPr="007C60A2">
        <w:rPr>
          <w:rFonts w:ascii="Verdana" w:hAnsi="Verdana"/>
        </w:rPr>
        <w:t xml:space="preserve">the development of </w:t>
      </w:r>
      <w:r w:rsidR="00651359" w:rsidRPr="007C60A2">
        <w:rPr>
          <w:rFonts w:ascii="Verdana" w:hAnsi="Verdana"/>
        </w:rPr>
        <w:t>other organisations, artists</w:t>
      </w:r>
      <w:r w:rsidR="0028000B" w:rsidRPr="007C60A2">
        <w:rPr>
          <w:rFonts w:ascii="Verdana" w:hAnsi="Verdana"/>
        </w:rPr>
        <w:t>, creatives</w:t>
      </w:r>
      <w:r w:rsidR="00651359" w:rsidRPr="007C60A2">
        <w:rPr>
          <w:rFonts w:ascii="Verdana" w:hAnsi="Verdana"/>
        </w:rPr>
        <w:t xml:space="preserve"> or specific groups. </w:t>
      </w:r>
    </w:p>
    <w:p w14:paraId="05D948C8" w14:textId="79108769" w:rsidR="003C1E96" w:rsidRPr="007C60A2" w:rsidRDefault="00347836" w:rsidP="00FB4780">
      <w:pPr>
        <w:spacing w:before="100" w:beforeAutospacing="1" w:after="100" w:afterAutospacing="1" w:line="276" w:lineRule="auto"/>
        <w:rPr>
          <w:rFonts w:ascii="Verdana" w:hAnsi="Verdana"/>
        </w:rPr>
      </w:pPr>
      <w:r w:rsidRPr="007C60A2">
        <w:rPr>
          <w:rFonts w:ascii="Verdana" w:hAnsi="Verdana"/>
        </w:rPr>
        <w:t>The fund</w:t>
      </w:r>
      <w:r w:rsidRPr="007B6D33">
        <w:rPr>
          <w:rFonts w:ascii="Verdana" w:hAnsi="Verdana"/>
        </w:rPr>
        <w:t xml:space="preserve"> </w:t>
      </w:r>
      <w:r w:rsidR="004846EC" w:rsidRPr="007B6D33">
        <w:rPr>
          <w:rFonts w:ascii="Verdana" w:hAnsi="Verdana"/>
          <w:b/>
          <w:bCs/>
        </w:rPr>
        <w:t>cannot</w:t>
      </w:r>
      <w:r w:rsidR="0030248C" w:rsidRPr="007C60A2">
        <w:rPr>
          <w:rFonts w:ascii="Verdana" w:hAnsi="Verdana"/>
        </w:rPr>
        <w:t xml:space="preserve"> support </w:t>
      </w:r>
      <w:r w:rsidR="00177C59" w:rsidRPr="007C60A2">
        <w:rPr>
          <w:rFonts w:ascii="Verdana" w:hAnsi="Verdana"/>
        </w:rPr>
        <w:t xml:space="preserve">one-off projects or </w:t>
      </w:r>
      <w:r w:rsidR="0030248C" w:rsidRPr="007C60A2">
        <w:rPr>
          <w:rFonts w:ascii="Verdana" w:hAnsi="Verdana"/>
        </w:rPr>
        <w:t>programmes with limited outcomes</w:t>
      </w:r>
      <w:r w:rsidR="00651359" w:rsidRPr="007C60A2">
        <w:rPr>
          <w:rFonts w:ascii="Verdana" w:hAnsi="Verdana"/>
        </w:rPr>
        <w:t xml:space="preserve"> beyond your organisation</w:t>
      </w:r>
      <w:r w:rsidR="0030248C" w:rsidRPr="007C60A2">
        <w:rPr>
          <w:rFonts w:ascii="Verdana" w:hAnsi="Verdana"/>
        </w:rPr>
        <w:t xml:space="preserve"> – such </w:t>
      </w:r>
      <w:r w:rsidR="00A14499" w:rsidRPr="007C60A2">
        <w:rPr>
          <w:rFonts w:ascii="Verdana" w:hAnsi="Verdana"/>
        </w:rPr>
        <w:t>as a</w:t>
      </w:r>
      <w:r w:rsidR="00731BE9" w:rsidRPr="007C60A2">
        <w:rPr>
          <w:rFonts w:ascii="Verdana" w:hAnsi="Verdana"/>
        </w:rPr>
        <w:t xml:space="preserve"> programme of organisational research and development activity with limited public engagement</w:t>
      </w:r>
      <w:r w:rsidR="001B41F2" w:rsidRPr="007C60A2">
        <w:rPr>
          <w:rFonts w:ascii="Verdana" w:hAnsi="Verdana"/>
        </w:rPr>
        <w:t>.</w:t>
      </w:r>
    </w:p>
    <w:p w14:paraId="30AADC67" w14:textId="640DDE9B" w:rsidR="00AE4A38" w:rsidRPr="007C60A2" w:rsidRDefault="00D4494E" w:rsidP="00FB4780">
      <w:pPr>
        <w:spacing w:before="100" w:beforeAutospacing="1" w:after="100" w:afterAutospacing="1" w:line="276" w:lineRule="auto"/>
        <w:rPr>
          <w:rFonts w:ascii="Verdana" w:hAnsi="Verdana"/>
        </w:rPr>
      </w:pPr>
      <w:r w:rsidRPr="007C60A2">
        <w:rPr>
          <w:rFonts w:ascii="Verdana" w:hAnsi="Verdana"/>
        </w:rPr>
        <w:t xml:space="preserve">For more information on the types of activity </w:t>
      </w:r>
      <w:r w:rsidR="00212CD8" w:rsidRPr="007C60A2">
        <w:rPr>
          <w:rFonts w:ascii="Verdana" w:hAnsi="Verdana"/>
        </w:rPr>
        <w:t xml:space="preserve">that can be supported, see </w:t>
      </w:r>
      <w:r w:rsidR="005A49C2" w:rsidRPr="007C60A2">
        <w:rPr>
          <w:rFonts w:ascii="Verdana" w:hAnsi="Verdana"/>
        </w:rPr>
        <w:t>P</w:t>
      </w:r>
      <w:r w:rsidR="00212CD8" w:rsidRPr="007C60A2">
        <w:rPr>
          <w:rFonts w:ascii="Verdana" w:hAnsi="Verdana"/>
        </w:rPr>
        <w:t xml:space="preserve">age </w:t>
      </w:r>
      <w:r w:rsidR="005A49C2" w:rsidRPr="007C60A2">
        <w:rPr>
          <w:rFonts w:ascii="Verdana" w:hAnsi="Verdana"/>
        </w:rPr>
        <w:t>5</w:t>
      </w:r>
      <w:r w:rsidR="00212CD8" w:rsidRPr="007C60A2">
        <w:rPr>
          <w:rFonts w:ascii="Verdana" w:hAnsi="Verdana"/>
        </w:rPr>
        <w:t xml:space="preserve">. </w:t>
      </w:r>
      <w:r w:rsidR="00AE4A38" w:rsidRPr="007C60A2">
        <w:rPr>
          <w:rFonts w:ascii="Verdana" w:hAnsi="Verdana"/>
        </w:rPr>
        <w:t xml:space="preserve">If you are unsure whether your programme of activity is eligible for this fund, please contact our </w:t>
      </w:r>
      <w:r w:rsidR="00212CD8" w:rsidRPr="007C60A2">
        <w:rPr>
          <w:rFonts w:ascii="Verdana" w:hAnsi="Verdana"/>
        </w:rPr>
        <w:t>E</w:t>
      </w:r>
      <w:r w:rsidR="00AE4A38" w:rsidRPr="007C60A2">
        <w:rPr>
          <w:rFonts w:ascii="Verdana" w:hAnsi="Verdana"/>
        </w:rPr>
        <w:t xml:space="preserve">nquiries </w:t>
      </w:r>
      <w:r w:rsidR="00212CD8" w:rsidRPr="007C60A2">
        <w:rPr>
          <w:rFonts w:ascii="Verdana" w:hAnsi="Verdana"/>
        </w:rPr>
        <w:t>Service.</w:t>
      </w:r>
    </w:p>
    <w:p w14:paraId="2C24D8C4" w14:textId="67262401" w:rsidR="00361353" w:rsidRPr="007C60A2" w:rsidRDefault="00361353" w:rsidP="00FB4780">
      <w:pPr>
        <w:spacing w:beforeAutospacing="1" w:after="120" w:afterAutospacing="1" w:line="276" w:lineRule="auto"/>
        <w:rPr>
          <w:rFonts w:ascii="Verdana" w:hAnsi="Verdana"/>
        </w:rPr>
      </w:pPr>
      <w:r w:rsidRPr="007C60A2">
        <w:rPr>
          <w:rFonts w:ascii="Verdana" w:hAnsi="Verdana"/>
        </w:rPr>
        <w:t xml:space="preserve">All applicants are required to consider the six key funding criteria (see Page </w:t>
      </w:r>
      <w:r w:rsidR="005A49C2" w:rsidRPr="007C60A2">
        <w:rPr>
          <w:rFonts w:ascii="Verdana" w:hAnsi="Verdana"/>
        </w:rPr>
        <w:t>6</w:t>
      </w:r>
      <w:r w:rsidRPr="007C60A2">
        <w:rPr>
          <w:rFonts w:ascii="Verdana" w:hAnsi="Verdana"/>
        </w:rPr>
        <w:t xml:space="preserve">) when making their application. For further information on these criteria, why they are important and the outcomes they will help to contribute towards, go </w:t>
      </w:r>
      <w:hyperlink r:id="rId13" w:history="1">
        <w:r w:rsidRPr="007B6D33">
          <w:rPr>
            <w:rStyle w:val="Hyperlink"/>
            <w:rFonts w:ascii="Verdana" w:hAnsi="Verdana"/>
            <w:b/>
            <w:bCs/>
          </w:rPr>
          <w:t>to our website</w:t>
        </w:r>
      </w:hyperlink>
      <w:r w:rsidRPr="007B6D33">
        <w:rPr>
          <w:rFonts w:ascii="Verdana" w:hAnsi="Verdana"/>
          <w:b/>
          <w:bCs/>
        </w:rPr>
        <w:t>.</w:t>
      </w:r>
    </w:p>
    <w:p w14:paraId="43E7848D" w14:textId="2282EE20" w:rsidR="0090411E" w:rsidRPr="007C60A2" w:rsidRDefault="00361353" w:rsidP="00FB4780">
      <w:pPr>
        <w:spacing w:beforeAutospacing="1" w:after="120" w:afterAutospacing="1" w:line="276" w:lineRule="auto"/>
        <w:rPr>
          <w:rFonts w:ascii="Verdana" w:hAnsi="Verdana"/>
        </w:rPr>
      </w:pPr>
      <w:r w:rsidRPr="007C60A2">
        <w:rPr>
          <w:rFonts w:ascii="Verdana" w:hAnsi="Verdana"/>
        </w:rPr>
        <w:t xml:space="preserve">We expect this will be a highly competitive fund that is aiming to support a wide range of activity. To make informed decisions about which activity to support we require applicants to provide us with a level of detail </w:t>
      </w:r>
      <w:proofErr w:type="gramStart"/>
      <w:r w:rsidRPr="007C60A2">
        <w:rPr>
          <w:rFonts w:ascii="Verdana" w:hAnsi="Verdana"/>
        </w:rPr>
        <w:t>so as to</w:t>
      </w:r>
      <w:proofErr w:type="gramEnd"/>
      <w:r w:rsidRPr="007C60A2">
        <w:rPr>
          <w:rFonts w:ascii="Verdana" w:hAnsi="Verdana"/>
        </w:rPr>
        <w:t xml:space="preserve"> enable us </w:t>
      </w:r>
      <w:r w:rsidR="00D75EF1" w:rsidRPr="007C60A2">
        <w:rPr>
          <w:rFonts w:ascii="Verdana" w:hAnsi="Verdana"/>
        </w:rPr>
        <w:t xml:space="preserve">to </w:t>
      </w:r>
      <w:r w:rsidR="0068331C" w:rsidRPr="007C60A2">
        <w:rPr>
          <w:rFonts w:ascii="Verdana" w:hAnsi="Verdana"/>
        </w:rPr>
        <w:t>make</w:t>
      </w:r>
      <w:r w:rsidRPr="007C60A2">
        <w:rPr>
          <w:rFonts w:ascii="Verdana" w:hAnsi="Verdana"/>
        </w:rPr>
        <w:t xml:space="preserve"> the best decisions in accordance with our published criteria.</w:t>
      </w:r>
    </w:p>
    <w:p w14:paraId="14454433" w14:textId="77777777" w:rsidR="00840475" w:rsidRPr="007B6D33" w:rsidRDefault="00840475" w:rsidP="00FB4780">
      <w:pPr>
        <w:spacing w:after="120" w:line="276" w:lineRule="auto"/>
        <w:rPr>
          <w:rFonts w:ascii="Verdana" w:hAnsi="Verdana"/>
          <w:b/>
          <w:bCs/>
          <w:sz w:val="36"/>
          <w:szCs w:val="36"/>
        </w:rPr>
      </w:pPr>
      <w:r w:rsidRPr="007B6D33">
        <w:rPr>
          <w:rFonts w:ascii="Verdana" w:hAnsi="Verdana"/>
          <w:b/>
          <w:bCs/>
          <w:sz w:val="36"/>
          <w:szCs w:val="36"/>
        </w:rPr>
        <w:t>Organisations seeking Multi-Year Funding</w:t>
      </w:r>
    </w:p>
    <w:p w14:paraId="77E27295" w14:textId="313CF4BA" w:rsidR="001B15B3" w:rsidRPr="007C60A2" w:rsidRDefault="00840475" w:rsidP="00FB4780">
      <w:pPr>
        <w:spacing w:after="120" w:line="276" w:lineRule="auto"/>
        <w:rPr>
          <w:rFonts w:ascii="Verdana" w:hAnsi="Verdana"/>
        </w:rPr>
      </w:pPr>
      <w:r w:rsidRPr="007C60A2">
        <w:rPr>
          <w:rFonts w:ascii="Verdana" w:hAnsi="Verdana"/>
        </w:rPr>
        <w:t>Th</w:t>
      </w:r>
      <w:r w:rsidR="00F5470C" w:rsidRPr="007C60A2">
        <w:rPr>
          <w:rFonts w:ascii="Verdana" w:hAnsi="Verdana"/>
        </w:rPr>
        <w:t>e National Lottery Extended Programme Fund</w:t>
      </w:r>
      <w:r w:rsidRPr="007C60A2">
        <w:rPr>
          <w:rFonts w:ascii="Verdana" w:hAnsi="Verdana"/>
        </w:rPr>
        <w:t xml:space="preserve"> </w:t>
      </w:r>
      <w:r w:rsidR="000C6003" w:rsidRPr="007C60A2">
        <w:rPr>
          <w:rFonts w:ascii="Verdana" w:hAnsi="Verdana"/>
        </w:rPr>
        <w:t xml:space="preserve">is being delivered during 2023 whilst Creative Scotland </w:t>
      </w:r>
      <w:r w:rsidR="00AB0396" w:rsidRPr="007C60A2">
        <w:rPr>
          <w:rFonts w:ascii="Verdana" w:hAnsi="Verdana"/>
        </w:rPr>
        <w:t>continues to</w:t>
      </w:r>
      <w:r w:rsidR="001B15B3" w:rsidRPr="007C60A2">
        <w:rPr>
          <w:rFonts w:ascii="Verdana" w:hAnsi="Verdana"/>
        </w:rPr>
        <w:t xml:space="preserve"> plan and</w:t>
      </w:r>
      <w:r w:rsidR="000C6003" w:rsidRPr="007C60A2">
        <w:rPr>
          <w:rFonts w:ascii="Verdana" w:hAnsi="Verdana"/>
        </w:rPr>
        <w:t xml:space="preserve"> </w:t>
      </w:r>
      <w:r w:rsidR="001B15B3" w:rsidRPr="007C60A2">
        <w:rPr>
          <w:rFonts w:ascii="Verdana" w:hAnsi="Verdana"/>
        </w:rPr>
        <w:t xml:space="preserve">develop </w:t>
      </w:r>
      <w:r w:rsidR="000C6003" w:rsidRPr="007C60A2">
        <w:rPr>
          <w:rFonts w:ascii="Verdana" w:hAnsi="Verdana"/>
        </w:rPr>
        <w:t xml:space="preserve">its next round of long term, multi-year funding for organisations. </w:t>
      </w:r>
      <w:r w:rsidR="00AB0396" w:rsidRPr="007C60A2">
        <w:rPr>
          <w:rFonts w:ascii="Verdana" w:hAnsi="Verdana"/>
        </w:rPr>
        <w:t xml:space="preserve">Further updates on Multi-Year Funding will follow during 2023 and </w:t>
      </w:r>
      <w:r w:rsidR="003C5396" w:rsidRPr="007C60A2">
        <w:rPr>
          <w:rFonts w:ascii="Verdana" w:hAnsi="Verdana"/>
        </w:rPr>
        <w:t xml:space="preserve">any organisation interested in being kept up to date should sign up </w:t>
      </w:r>
      <w:r w:rsidR="007B75A7" w:rsidRPr="007C60A2">
        <w:rPr>
          <w:rFonts w:ascii="Verdana" w:hAnsi="Verdana"/>
        </w:rPr>
        <w:t xml:space="preserve">to the </w:t>
      </w:r>
      <w:hyperlink r:id="rId14" w:history="1">
        <w:r w:rsidR="007B75A7" w:rsidRPr="007B6D33">
          <w:rPr>
            <w:rStyle w:val="Hyperlink"/>
            <w:rFonts w:ascii="Verdana" w:hAnsi="Verdana"/>
            <w:b/>
            <w:bCs/>
          </w:rPr>
          <w:t>Creative Scotland newsletter on our website</w:t>
        </w:r>
      </w:hyperlink>
      <w:r w:rsidR="007B75A7" w:rsidRPr="007B6D33">
        <w:rPr>
          <w:rFonts w:ascii="Verdana" w:hAnsi="Verdana"/>
          <w:b/>
          <w:bCs/>
        </w:rPr>
        <w:t>.</w:t>
      </w:r>
      <w:r w:rsidR="007B75A7" w:rsidRPr="007C60A2">
        <w:rPr>
          <w:rFonts w:ascii="Verdana" w:hAnsi="Verdana"/>
        </w:rPr>
        <w:t xml:space="preserve"> </w:t>
      </w:r>
    </w:p>
    <w:p w14:paraId="6B872926" w14:textId="18768B71" w:rsidR="00FC5BD0" w:rsidRPr="007C60A2" w:rsidRDefault="001B15B3" w:rsidP="00FB4780">
      <w:pPr>
        <w:spacing w:after="120" w:line="276" w:lineRule="auto"/>
        <w:rPr>
          <w:rFonts w:ascii="Verdana" w:hAnsi="Verdana"/>
          <w:b/>
          <w:bCs/>
          <w:highlight w:val="yellow"/>
        </w:rPr>
      </w:pPr>
      <w:r w:rsidRPr="007C60A2">
        <w:rPr>
          <w:rFonts w:ascii="Verdana" w:hAnsi="Verdana"/>
        </w:rPr>
        <w:t>Applying to th</w:t>
      </w:r>
      <w:r w:rsidR="000E51B8" w:rsidRPr="007C60A2">
        <w:rPr>
          <w:rFonts w:ascii="Verdana" w:hAnsi="Verdana"/>
        </w:rPr>
        <w:t>e National Lottery Extended Programme F</w:t>
      </w:r>
      <w:r w:rsidRPr="007C60A2">
        <w:rPr>
          <w:rFonts w:ascii="Verdana" w:hAnsi="Verdana"/>
        </w:rPr>
        <w:t xml:space="preserve">und does not exclude </w:t>
      </w:r>
      <w:r w:rsidR="006D036A" w:rsidRPr="007C60A2">
        <w:rPr>
          <w:rFonts w:ascii="Verdana" w:hAnsi="Verdana"/>
        </w:rPr>
        <w:t xml:space="preserve">applicants from considering a future application to </w:t>
      </w:r>
      <w:r w:rsidR="00FA0905" w:rsidRPr="007C60A2">
        <w:rPr>
          <w:rFonts w:ascii="Verdana" w:hAnsi="Verdana"/>
        </w:rPr>
        <w:t>M</w:t>
      </w:r>
      <w:r w:rsidR="006D036A" w:rsidRPr="007C60A2">
        <w:rPr>
          <w:rFonts w:ascii="Verdana" w:hAnsi="Verdana"/>
        </w:rPr>
        <w:t>ulti-</w:t>
      </w:r>
      <w:r w:rsidR="00FA0905" w:rsidRPr="007C60A2">
        <w:rPr>
          <w:rFonts w:ascii="Verdana" w:hAnsi="Verdana"/>
        </w:rPr>
        <w:t>Y</w:t>
      </w:r>
      <w:r w:rsidR="006D036A" w:rsidRPr="007C60A2">
        <w:rPr>
          <w:rFonts w:ascii="Verdana" w:hAnsi="Verdana"/>
        </w:rPr>
        <w:t xml:space="preserve">ear </w:t>
      </w:r>
      <w:r w:rsidR="00FA0905" w:rsidRPr="007C60A2">
        <w:rPr>
          <w:rFonts w:ascii="Verdana" w:hAnsi="Verdana"/>
        </w:rPr>
        <w:t>F</w:t>
      </w:r>
      <w:r w:rsidR="006D036A" w:rsidRPr="007C60A2">
        <w:rPr>
          <w:rFonts w:ascii="Verdana" w:hAnsi="Verdana"/>
        </w:rPr>
        <w:t>unding</w:t>
      </w:r>
      <w:r w:rsidR="00DD50AA" w:rsidRPr="007C60A2">
        <w:rPr>
          <w:rFonts w:ascii="Verdana" w:hAnsi="Verdana"/>
        </w:rPr>
        <w:t>.</w:t>
      </w:r>
      <w:r w:rsidR="00FC5BD0" w:rsidRPr="007C60A2">
        <w:rPr>
          <w:rFonts w:ascii="Verdana" w:hAnsi="Verdana"/>
          <w:b/>
          <w:bCs/>
          <w:highlight w:val="yellow"/>
        </w:rPr>
        <w:br w:type="page"/>
      </w:r>
    </w:p>
    <w:p w14:paraId="3A103C70" w14:textId="78F85FFB" w:rsidR="00F34C4A" w:rsidRPr="007B6D33" w:rsidRDefault="00F34C4A" w:rsidP="00FB4780">
      <w:pPr>
        <w:spacing w:before="100" w:beforeAutospacing="1" w:after="100" w:afterAutospacing="1" w:line="276" w:lineRule="auto"/>
        <w:rPr>
          <w:rFonts w:ascii="Verdana" w:hAnsi="Verdana"/>
          <w:sz w:val="36"/>
          <w:szCs w:val="36"/>
        </w:rPr>
      </w:pPr>
      <w:r w:rsidRPr="007B6D33">
        <w:rPr>
          <w:rFonts w:ascii="Verdana" w:hAnsi="Verdana"/>
          <w:b/>
          <w:bCs/>
          <w:sz w:val="36"/>
          <w:szCs w:val="36"/>
        </w:rPr>
        <w:lastRenderedPageBreak/>
        <w:t xml:space="preserve">What </w:t>
      </w:r>
      <w:r w:rsidR="00CA1902" w:rsidRPr="007B6D33">
        <w:rPr>
          <w:rFonts w:ascii="Verdana" w:hAnsi="Verdana"/>
          <w:b/>
          <w:bCs/>
          <w:sz w:val="36"/>
          <w:szCs w:val="36"/>
        </w:rPr>
        <w:t xml:space="preserve">types of activity </w:t>
      </w:r>
      <w:r w:rsidRPr="007B6D33">
        <w:rPr>
          <w:rFonts w:ascii="Verdana" w:hAnsi="Verdana"/>
          <w:b/>
          <w:bCs/>
          <w:sz w:val="36"/>
          <w:szCs w:val="36"/>
        </w:rPr>
        <w:t xml:space="preserve">can the </w:t>
      </w:r>
      <w:r w:rsidR="006E7D4A" w:rsidRPr="007B6D33">
        <w:rPr>
          <w:rFonts w:ascii="Verdana" w:hAnsi="Verdana"/>
          <w:b/>
          <w:bCs/>
          <w:sz w:val="36"/>
          <w:szCs w:val="36"/>
        </w:rPr>
        <w:t xml:space="preserve">National Lottery Extended Programme </w:t>
      </w:r>
      <w:r w:rsidRPr="007B6D33">
        <w:rPr>
          <w:rFonts w:ascii="Verdana" w:hAnsi="Verdana"/>
          <w:b/>
          <w:bCs/>
          <w:sz w:val="36"/>
          <w:szCs w:val="36"/>
        </w:rPr>
        <w:t xml:space="preserve">fund support? </w:t>
      </w:r>
    </w:p>
    <w:p w14:paraId="18BCD0D1" w14:textId="77777777" w:rsidR="0084008F" w:rsidRPr="007C60A2" w:rsidRDefault="0084008F" w:rsidP="00FB4780">
      <w:pPr>
        <w:spacing w:line="276" w:lineRule="auto"/>
        <w:rPr>
          <w:rFonts w:ascii="Verdana" w:hAnsi="Verdana" w:cs="Calibri"/>
          <w:bdr w:val="none" w:sz="0" w:space="0" w:color="auto" w:frame="1"/>
          <w:shd w:val="clear" w:color="auto" w:fill="FFFFFF"/>
        </w:rPr>
      </w:pPr>
      <w:r w:rsidRPr="007C60A2">
        <w:rPr>
          <w:rFonts w:ascii="Verdana" w:hAnsi="Verdana" w:cs="Calibri"/>
          <w:bdr w:val="none" w:sz="0" w:space="0" w:color="auto" w:frame="1"/>
          <w:shd w:val="clear" w:color="auto" w:fill="FFFFFF"/>
        </w:rPr>
        <w:t>This fund's purpose is to support 18-24 month programmes of activity, rather than one-off projects. </w:t>
      </w:r>
    </w:p>
    <w:p w14:paraId="6AA4749E" w14:textId="77777777" w:rsidR="0084008F" w:rsidRPr="007C60A2" w:rsidRDefault="0084008F" w:rsidP="00FB4780">
      <w:pPr>
        <w:spacing w:line="276" w:lineRule="auto"/>
        <w:rPr>
          <w:rFonts w:ascii="Verdana" w:hAnsi="Verdana" w:cs="Calibri"/>
          <w:bdr w:val="none" w:sz="0" w:space="0" w:color="auto" w:frame="1"/>
          <w:shd w:val="clear" w:color="auto" w:fill="FFFFFF"/>
        </w:rPr>
      </w:pPr>
    </w:p>
    <w:p w14:paraId="19AD2F84" w14:textId="1889E77E" w:rsidR="0084008F" w:rsidRPr="007C60A2" w:rsidRDefault="0084008F" w:rsidP="00FB4780">
      <w:pPr>
        <w:spacing w:line="276" w:lineRule="auto"/>
        <w:rPr>
          <w:rFonts w:ascii="Verdana" w:hAnsi="Verdana" w:cs="Calibri"/>
          <w:bdr w:val="none" w:sz="0" w:space="0" w:color="auto" w:frame="1"/>
          <w:shd w:val="clear" w:color="auto" w:fill="FFFFFF"/>
        </w:rPr>
      </w:pPr>
      <w:r w:rsidRPr="007C60A2">
        <w:rPr>
          <w:rFonts w:ascii="Verdana" w:hAnsi="Verdana" w:cs="Calibri"/>
          <w:bdr w:val="none" w:sz="0" w:space="0" w:color="auto" w:frame="1"/>
          <w:shd w:val="clear" w:color="auto" w:fill="FFFFFF"/>
        </w:rPr>
        <w:t>We define a </w:t>
      </w:r>
      <w:r w:rsidR="009D6A86" w:rsidRPr="007C60A2">
        <w:rPr>
          <w:rFonts w:ascii="Verdana" w:hAnsi="Verdana" w:cs="Calibri"/>
          <w:bdr w:val="none" w:sz="0" w:space="0" w:color="auto" w:frame="1"/>
          <w:shd w:val="clear" w:color="auto" w:fill="FFFFFF"/>
        </w:rPr>
        <w:t xml:space="preserve">one-off </w:t>
      </w:r>
      <w:r w:rsidRPr="007C60A2">
        <w:rPr>
          <w:rFonts w:ascii="Verdana" w:hAnsi="Verdana" w:cs="Calibri"/>
          <w:b/>
          <w:bCs/>
          <w:bdr w:val="none" w:sz="0" w:space="0" w:color="auto" w:frame="1"/>
          <w:shd w:val="clear" w:color="auto" w:fill="FFFFFF"/>
        </w:rPr>
        <w:t>project</w:t>
      </w:r>
      <w:r w:rsidRPr="007C60A2">
        <w:rPr>
          <w:rFonts w:ascii="Verdana" w:hAnsi="Verdana" w:cs="Calibri"/>
          <w:bdr w:val="none" w:sz="0" w:space="0" w:color="auto" w:frame="1"/>
          <w:shd w:val="clear" w:color="auto" w:fill="FFFFFF"/>
        </w:rPr>
        <w:t xml:space="preserve"> as something that has a clear beginning, middle and end and which has </w:t>
      </w:r>
      <w:r w:rsidR="009155BE" w:rsidRPr="007C60A2">
        <w:rPr>
          <w:rFonts w:ascii="Verdana" w:hAnsi="Verdana" w:cs="Calibri"/>
          <w:bdr w:val="none" w:sz="0" w:space="0" w:color="auto" w:frame="1"/>
          <w:shd w:val="clear" w:color="auto" w:fill="FFFFFF"/>
        </w:rPr>
        <w:t xml:space="preserve">no longer term </w:t>
      </w:r>
      <w:r w:rsidRPr="007C60A2">
        <w:rPr>
          <w:rFonts w:ascii="Verdana" w:hAnsi="Verdana" w:cs="Calibri"/>
          <w:bdr w:val="none" w:sz="0" w:space="0" w:color="auto" w:frame="1"/>
          <w:shd w:val="clear" w:color="auto" w:fill="FFFFFF"/>
        </w:rPr>
        <w:t xml:space="preserve">expectation of continuation or repetition beyond the defined period of the activity. </w:t>
      </w:r>
    </w:p>
    <w:p w14:paraId="42E908FF" w14:textId="77777777" w:rsidR="0084008F" w:rsidRPr="007C60A2" w:rsidRDefault="0084008F" w:rsidP="00FB4780">
      <w:pPr>
        <w:spacing w:line="276" w:lineRule="auto"/>
        <w:rPr>
          <w:rFonts w:ascii="Verdana" w:hAnsi="Verdana" w:cs="Calibri"/>
          <w:bdr w:val="none" w:sz="0" w:space="0" w:color="auto" w:frame="1"/>
          <w:shd w:val="clear" w:color="auto" w:fill="FFFFFF"/>
        </w:rPr>
      </w:pPr>
    </w:p>
    <w:p w14:paraId="517F396D" w14:textId="1D899A16" w:rsidR="0084008F" w:rsidRPr="007C60A2" w:rsidRDefault="0084008F" w:rsidP="00FB4780">
      <w:pPr>
        <w:spacing w:line="276" w:lineRule="auto"/>
        <w:rPr>
          <w:rFonts w:ascii="Verdana" w:hAnsi="Verdana" w:cs="Calibri"/>
          <w:bdr w:val="none" w:sz="0" w:space="0" w:color="auto" w:frame="1"/>
          <w:shd w:val="clear" w:color="auto" w:fill="FFFFFF"/>
        </w:rPr>
      </w:pPr>
      <w:r w:rsidRPr="007C60A2">
        <w:rPr>
          <w:rFonts w:ascii="Verdana" w:hAnsi="Verdana" w:cs="Calibri"/>
          <w:bdr w:val="none" w:sz="0" w:space="0" w:color="auto" w:frame="1"/>
          <w:shd w:val="clear" w:color="auto" w:fill="FFFFFF"/>
        </w:rPr>
        <w:t>We define a </w:t>
      </w:r>
      <w:r w:rsidRPr="007C60A2">
        <w:rPr>
          <w:rFonts w:ascii="Verdana" w:hAnsi="Verdana" w:cs="Calibri"/>
          <w:b/>
          <w:bCs/>
          <w:bdr w:val="none" w:sz="0" w:space="0" w:color="auto" w:frame="1"/>
          <w:shd w:val="clear" w:color="auto" w:fill="FFFFFF"/>
        </w:rPr>
        <w:t>programme</w:t>
      </w:r>
      <w:r w:rsidRPr="007C60A2">
        <w:rPr>
          <w:rFonts w:ascii="Verdana" w:hAnsi="Verdana" w:cs="Calibri"/>
          <w:bdr w:val="none" w:sz="0" w:space="0" w:color="auto" w:frame="1"/>
          <w:shd w:val="clear" w:color="auto" w:fill="FFFFFF"/>
        </w:rPr>
        <w:t xml:space="preserve"> as a set of activities that are episodic and that form a longer-term, sustained, body of work. The Open Fund for Organisations will accept applications for support for </w:t>
      </w:r>
      <w:r w:rsidRPr="007C60A2">
        <w:rPr>
          <w:rFonts w:ascii="Verdana" w:hAnsi="Verdana" w:cs="Calibri"/>
          <w:b/>
          <w:bCs/>
          <w:bdr w:val="none" w:sz="0" w:space="0" w:color="auto" w:frame="1"/>
          <w:shd w:val="clear" w:color="auto" w:fill="FFFFFF"/>
        </w:rPr>
        <w:t>both projects and programmes</w:t>
      </w:r>
      <w:r w:rsidRPr="007C60A2">
        <w:rPr>
          <w:rFonts w:ascii="Verdana" w:hAnsi="Verdana" w:cs="Calibri"/>
          <w:bdr w:val="none" w:sz="0" w:space="0" w:color="auto" w:frame="1"/>
          <w:shd w:val="clear" w:color="auto" w:fill="FFFFFF"/>
        </w:rPr>
        <w:t xml:space="preserve">. The Extended Programme Fund will only accept applications for </w:t>
      </w:r>
      <w:r w:rsidRPr="007C60A2">
        <w:rPr>
          <w:rFonts w:ascii="Verdana" w:hAnsi="Verdana" w:cs="Calibri"/>
          <w:b/>
          <w:bCs/>
          <w:bdr w:val="none" w:sz="0" w:space="0" w:color="auto" w:frame="1"/>
          <w:shd w:val="clear" w:color="auto" w:fill="FFFFFF"/>
        </w:rPr>
        <w:t>programmes</w:t>
      </w:r>
      <w:r w:rsidRPr="007C60A2">
        <w:rPr>
          <w:rFonts w:ascii="Verdana" w:hAnsi="Verdana" w:cs="Calibri"/>
          <w:bdr w:val="none" w:sz="0" w:space="0" w:color="auto" w:frame="1"/>
          <w:shd w:val="clear" w:color="auto" w:fill="FFFFFF"/>
        </w:rPr>
        <w:t>.</w:t>
      </w:r>
    </w:p>
    <w:p w14:paraId="5E0CA7BD" w14:textId="77777777" w:rsidR="0084008F" w:rsidRPr="007C60A2" w:rsidRDefault="0084008F" w:rsidP="00FB4780">
      <w:pPr>
        <w:spacing w:line="276" w:lineRule="auto"/>
        <w:rPr>
          <w:rFonts w:ascii="Verdana" w:hAnsi="Verdana"/>
        </w:rPr>
      </w:pPr>
    </w:p>
    <w:p w14:paraId="322B27B5" w14:textId="212F000A" w:rsidR="0086372C" w:rsidRPr="007C60A2" w:rsidRDefault="00CA1902" w:rsidP="00FB4780">
      <w:pPr>
        <w:spacing w:line="276" w:lineRule="auto"/>
        <w:rPr>
          <w:rFonts w:ascii="Verdana" w:hAnsi="Verdana"/>
        </w:rPr>
      </w:pPr>
      <w:r w:rsidRPr="007C60A2">
        <w:rPr>
          <w:rFonts w:ascii="Verdana" w:hAnsi="Verdana"/>
        </w:rPr>
        <w:t>E</w:t>
      </w:r>
      <w:r w:rsidR="00F34C4A" w:rsidRPr="007C60A2">
        <w:rPr>
          <w:rFonts w:ascii="Verdana" w:hAnsi="Verdana"/>
        </w:rPr>
        <w:t xml:space="preserve">xamples of the types of </w:t>
      </w:r>
      <w:r w:rsidR="002A7FD6" w:rsidRPr="007C60A2">
        <w:rPr>
          <w:rFonts w:ascii="Verdana" w:hAnsi="Verdana"/>
        </w:rPr>
        <w:t xml:space="preserve">programmes </w:t>
      </w:r>
      <w:r w:rsidR="00F34C4A" w:rsidRPr="007C60A2">
        <w:rPr>
          <w:rFonts w:ascii="Verdana" w:hAnsi="Verdana"/>
        </w:rPr>
        <w:t xml:space="preserve">that the fund </w:t>
      </w:r>
      <w:r w:rsidRPr="007C60A2">
        <w:rPr>
          <w:rFonts w:ascii="Verdana" w:hAnsi="Verdana"/>
        </w:rPr>
        <w:t xml:space="preserve">can support are </w:t>
      </w:r>
      <w:r w:rsidR="00D75EF1" w:rsidRPr="007C60A2">
        <w:rPr>
          <w:rFonts w:ascii="Verdana" w:hAnsi="Verdana"/>
        </w:rPr>
        <w:t xml:space="preserve">listed </w:t>
      </w:r>
      <w:r w:rsidRPr="007C60A2">
        <w:rPr>
          <w:rFonts w:ascii="Verdana" w:hAnsi="Verdana"/>
        </w:rPr>
        <w:t>below</w:t>
      </w:r>
      <w:r w:rsidR="00F34C4A" w:rsidRPr="007C60A2">
        <w:rPr>
          <w:rFonts w:ascii="Verdana" w:hAnsi="Verdana"/>
        </w:rPr>
        <w:t xml:space="preserve">. </w:t>
      </w:r>
      <w:r w:rsidR="00D75EF1" w:rsidRPr="007C60A2">
        <w:rPr>
          <w:rFonts w:ascii="Verdana" w:hAnsi="Verdana"/>
        </w:rPr>
        <w:t xml:space="preserve">The list </w:t>
      </w:r>
      <w:r w:rsidR="00F34C4A" w:rsidRPr="007C60A2">
        <w:rPr>
          <w:rFonts w:ascii="Verdana" w:hAnsi="Verdana"/>
        </w:rPr>
        <w:t xml:space="preserve">is not exhaustive and is provided to give applicants an indication of the types of activity that can be applied for. If you have any queries about what you are wanting to apply for, </w:t>
      </w:r>
      <w:r w:rsidR="00C03127" w:rsidRPr="007C60A2">
        <w:rPr>
          <w:rFonts w:ascii="Verdana" w:hAnsi="Verdana"/>
        </w:rPr>
        <w:t>please contact our Enquiries Service (see P</w:t>
      </w:r>
      <w:r w:rsidR="000E6CB9" w:rsidRPr="007C60A2">
        <w:rPr>
          <w:rFonts w:ascii="Verdana" w:hAnsi="Verdana"/>
        </w:rPr>
        <w:t>age 12</w:t>
      </w:r>
      <w:r w:rsidR="00C03127" w:rsidRPr="007C60A2">
        <w:rPr>
          <w:rFonts w:ascii="Verdana" w:hAnsi="Verdana"/>
        </w:rPr>
        <w:t>) before starting your application:</w:t>
      </w:r>
      <w:r w:rsidR="00C03127" w:rsidRPr="007C60A2">
        <w:rPr>
          <w:rFonts w:ascii="Verdana" w:hAnsi="Verdana"/>
        </w:rPr>
        <w:br/>
      </w:r>
    </w:p>
    <w:p w14:paraId="3CD374DA" w14:textId="5E4AA76A" w:rsidR="0086372C" w:rsidRPr="007B6D33" w:rsidRDefault="0086372C" w:rsidP="00FB4780">
      <w:pPr>
        <w:spacing w:line="276" w:lineRule="auto"/>
        <w:rPr>
          <w:rFonts w:ascii="Verdana" w:hAnsi="Verdana"/>
          <w:b/>
          <w:bCs/>
        </w:rPr>
      </w:pPr>
      <w:r w:rsidRPr="007B6D33">
        <w:rPr>
          <w:rFonts w:ascii="Verdana" w:hAnsi="Verdana"/>
          <w:b/>
          <w:bCs/>
        </w:rPr>
        <w:t>The fund can support:</w:t>
      </w:r>
    </w:p>
    <w:p w14:paraId="34D647B8" w14:textId="1B8A2F85" w:rsidR="00461876" w:rsidRPr="007C60A2" w:rsidRDefault="00461876" w:rsidP="00FB4780">
      <w:pPr>
        <w:spacing w:line="276" w:lineRule="auto"/>
        <w:rPr>
          <w:rFonts w:ascii="Verdana" w:hAnsi="Verdana"/>
        </w:rPr>
      </w:pPr>
    </w:p>
    <w:p w14:paraId="1EC8DCCE" w14:textId="138ABD32" w:rsidR="00461876" w:rsidRPr="007C60A2" w:rsidRDefault="00DF05A6">
      <w:pPr>
        <w:pStyle w:val="ListParagraph"/>
        <w:numPr>
          <w:ilvl w:val="0"/>
          <w:numId w:val="6"/>
        </w:numPr>
        <w:spacing w:line="276" w:lineRule="auto"/>
        <w:rPr>
          <w:rFonts w:ascii="Verdana" w:hAnsi="Verdana"/>
        </w:rPr>
      </w:pPr>
      <w:r w:rsidRPr="007C60A2">
        <w:rPr>
          <w:rFonts w:ascii="Verdana" w:hAnsi="Verdana"/>
        </w:rPr>
        <w:t>the ongoing public programme of a</w:t>
      </w:r>
      <w:r w:rsidR="00366825" w:rsidRPr="007C60A2">
        <w:rPr>
          <w:rFonts w:ascii="Verdana" w:hAnsi="Verdana"/>
        </w:rPr>
        <w:t>n a</w:t>
      </w:r>
      <w:r w:rsidRPr="007C60A2">
        <w:rPr>
          <w:rFonts w:ascii="Verdana" w:hAnsi="Verdana"/>
        </w:rPr>
        <w:t>rts centre</w:t>
      </w:r>
      <w:r w:rsidR="00182130" w:rsidRPr="007C60A2">
        <w:rPr>
          <w:rFonts w:ascii="Verdana" w:hAnsi="Verdana"/>
        </w:rPr>
        <w:t>, venue</w:t>
      </w:r>
      <w:r w:rsidR="00F56057" w:rsidRPr="007C60A2">
        <w:rPr>
          <w:rFonts w:ascii="Verdana" w:hAnsi="Verdana"/>
        </w:rPr>
        <w:t>,</w:t>
      </w:r>
      <w:r w:rsidR="000D6A3D" w:rsidRPr="007C60A2">
        <w:rPr>
          <w:rFonts w:ascii="Verdana" w:hAnsi="Verdana"/>
        </w:rPr>
        <w:t xml:space="preserve"> </w:t>
      </w:r>
      <w:r w:rsidR="38038EA1" w:rsidRPr="007C60A2">
        <w:rPr>
          <w:rFonts w:ascii="Verdana" w:hAnsi="Verdana"/>
        </w:rPr>
        <w:t>gallery</w:t>
      </w:r>
      <w:r w:rsidR="00F56057" w:rsidRPr="007C60A2">
        <w:rPr>
          <w:rFonts w:ascii="Verdana" w:hAnsi="Verdana"/>
        </w:rPr>
        <w:t xml:space="preserve"> or creative </w:t>
      </w:r>
      <w:r w:rsidR="003643DA" w:rsidRPr="007C60A2">
        <w:rPr>
          <w:rFonts w:ascii="Verdana" w:hAnsi="Verdana"/>
        </w:rPr>
        <w:t>hub</w:t>
      </w:r>
      <w:r w:rsidRPr="007C60A2">
        <w:rPr>
          <w:rFonts w:ascii="Verdana" w:hAnsi="Verdana"/>
        </w:rPr>
        <w:t xml:space="preserve"> plus the resources to plan and develop this programme</w:t>
      </w:r>
      <w:r w:rsidR="000A6199" w:rsidRPr="007C60A2">
        <w:rPr>
          <w:rFonts w:ascii="Verdana" w:hAnsi="Verdana"/>
        </w:rPr>
        <w:t xml:space="preserve"> across 18-24 months</w:t>
      </w:r>
    </w:p>
    <w:p w14:paraId="1F4DB458" w14:textId="75BCE647" w:rsidR="00461876" w:rsidRPr="007C60A2" w:rsidRDefault="004E1D1E">
      <w:pPr>
        <w:pStyle w:val="ListParagraph"/>
        <w:numPr>
          <w:ilvl w:val="0"/>
          <w:numId w:val="6"/>
        </w:numPr>
        <w:spacing w:line="276" w:lineRule="auto"/>
        <w:rPr>
          <w:rFonts w:ascii="Verdana" w:hAnsi="Verdana"/>
        </w:rPr>
      </w:pPr>
      <w:r w:rsidRPr="007C60A2">
        <w:rPr>
          <w:rFonts w:ascii="Verdana" w:hAnsi="Verdana"/>
        </w:rPr>
        <w:t xml:space="preserve">two editions of an annual arts festival, or </w:t>
      </w:r>
      <w:r w:rsidR="00461876" w:rsidRPr="007C60A2">
        <w:rPr>
          <w:rFonts w:ascii="Verdana" w:hAnsi="Verdana"/>
        </w:rPr>
        <w:t>the development year and delivery year of a biennial arts festival</w:t>
      </w:r>
    </w:p>
    <w:p w14:paraId="6D42075F" w14:textId="247ACB0D" w:rsidR="00FE2B09" w:rsidRPr="007C60A2" w:rsidRDefault="00C03127">
      <w:pPr>
        <w:pStyle w:val="ListParagraph"/>
        <w:numPr>
          <w:ilvl w:val="0"/>
          <w:numId w:val="6"/>
        </w:numPr>
        <w:spacing w:line="276" w:lineRule="auto"/>
        <w:rPr>
          <w:rFonts w:ascii="Verdana" w:hAnsi="Verdana"/>
        </w:rPr>
      </w:pPr>
      <w:r w:rsidRPr="007C60A2">
        <w:rPr>
          <w:rFonts w:ascii="Verdana" w:hAnsi="Verdana"/>
        </w:rPr>
        <w:t xml:space="preserve">a programme of </w:t>
      </w:r>
      <w:r w:rsidR="000A6199" w:rsidRPr="007C60A2">
        <w:rPr>
          <w:rFonts w:ascii="Verdana" w:hAnsi="Verdana"/>
        </w:rPr>
        <w:t xml:space="preserve">18-24 months of </w:t>
      </w:r>
      <w:r w:rsidR="00FE2B09" w:rsidRPr="007C60A2">
        <w:rPr>
          <w:rFonts w:ascii="Verdana" w:hAnsi="Verdana"/>
        </w:rPr>
        <w:t>mentoring, training and</w:t>
      </w:r>
      <w:r w:rsidR="00DF1D79" w:rsidRPr="007C60A2">
        <w:rPr>
          <w:rFonts w:ascii="Verdana" w:hAnsi="Verdana"/>
        </w:rPr>
        <w:t>/or</w:t>
      </w:r>
      <w:r w:rsidR="00FE2B09" w:rsidRPr="007C60A2">
        <w:rPr>
          <w:rFonts w:ascii="Verdana" w:hAnsi="Verdana"/>
        </w:rPr>
        <w:t xml:space="preserve"> skills development </w:t>
      </w:r>
      <w:r w:rsidR="00336075" w:rsidRPr="007C60A2">
        <w:rPr>
          <w:rFonts w:ascii="Verdana" w:hAnsi="Verdana"/>
        </w:rPr>
        <w:t xml:space="preserve">activity </w:t>
      </w:r>
      <w:r w:rsidR="00FE2B09" w:rsidRPr="007C60A2">
        <w:rPr>
          <w:rFonts w:ascii="Verdana" w:hAnsi="Verdana"/>
        </w:rPr>
        <w:t>for artists and creative workers</w:t>
      </w:r>
    </w:p>
    <w:p w14:paraId="4AD6D246" w14:textId="3A764A56" w:rsidR="00A96E83" w:rsidRPr="007C60A2" w:rsidRDefault="000A5B37">
      <w:pPr>
        <w:pStyle w:val="ListParagraph"/>
        <w:numPr>
          <w:ilvl w:val="0"/>
          <w:numId w:val="6"/>
        </w:numPr>
        <w:spacing w:line="276" w:lineRule="auto"/>
        <w:rPr>
          <w:rFonts w:ascii="Verdana" w:hAnsi="Verdana"/>
        </w:rPr>
      </w:pPr>
      <w:r w:rsidRPr="007C60A2">
        <w:rPr>
          <w:rFonts w:ascii="Verdana" w:hAnsi="Verdana"/>
        </w:rPr>
        <w:t>an 18-24 month</w:t>
      </w:r>
      <w:r w:rsidR="00A96E83" w:rsidRPr="007C60A2">
        <w:rPr>
          <w:rFonts w:ascii="Verdana" w:hAnsi="Verdana"/>
        </w:rPr>
        <w:t xml:space="preserve"> programme of artist residencies</w:t>
      </w:r>
    </w:p>
    <w:p w14:paraId="32441490" w14:textId="7A6BA028" w:rsidR="00A96E83" w:rsidRPr="007C60A2" w:rsidRDefault="00324FEB">
      <w:pPr>
        <w:pStyle w:val="ListParagraph"/>
        <w:numPr>
          <w:ilvl w:val="0"/>
          <w:numId w:val="6"/>
        </w:numPr>
        <w:spacing w:line="276" w:lineRule="auto"/>
        <w:rPr>
          <w:rFonts w:ascii="Verdana" w:hAnsi="Verdana"/>
        </w:rPr>
      </w:pPr>
      <w:r w:rsidRPr="007C60A2">
        <w:rPr>
          <w:rFonts w:ascii="Verdana" w:hAnsi="Verdana"/>
        </w:rPr>
        <w:t>a</w:t>
      </w:r>
      <w:r w:rsidR="000A5B37" w:rsidRPr="007C60A2">
        <w:rPr>
          <w:rFonts w:ascii="Verdana" w:hAnsi="Verdana"/>
        </w:rPr>
        <w:t>n 18-24 month</w:t>
      </w:r>
      <w:r w:rsidRPr="007C60A2">
        <w:rPr>
          <w:rFonts w:ascii="Verdana" w:hAnsi="Verdana"/>
        </w:rPr>
        <w:t xml:space="preserve"> programme of participatory arts activity working with </w:t>
      </w:r>
      <w:proofErr w:type="gramStart"/>
      <w:r w:rsidRPr="007C60A2">
        <w:rPr>
          <w:rFonts w:ascii="Verdana" w:hAnsi="Verdana"/>
        </w:rPr>
        <w:t xml:space="preserve">particular </w:t>
      </w:r>
      <w:r w:rsidR="004C154F" w:rsidRPr="007C60A2">
        <w:rPr>
          <w:rFonts w:ascii="Verdana" w:hAnsi="Verdana"/>
        </w:rPr>
        <w:t>groups</w:t>
      </w:r>
      <w:proofErr w:type="gramEnd"/>
      <w:r w:rsidR="004C154F" w:rsidRPr="007C60A2">
        <w:rPr>
          <w:rFonts w:ascii="Verdana" w:hAnsi="Verdana"/>
        </w:rPr>
        <w:t xml:space="preserve"> or </w:t>
      </w:r>
      <w:r w:rsidRPr="007C60A2">
        <w:rPr>
          <w:rFonts w:ascii="Verdana" w:hAnsi="Verdana"/>
        </w:rPr>
        <w:t xml:space="preserve">communities </w:t>
      </w:r>
    </w:p>
    <w:p w14:paraId="0DEC0869" w14:textId="7F95DB9A" w:rsidR="00FD0503" w:rsidRPr="007C60A2" w:rsidRDefault="00101BBE">
      <w:pPr>
        <w:pStyle w:val="ListParagraph"/>
        <w:numPr>
          <w:ilvl w:val="0"/>
          <w:numId w:val="6"/>
        </w:numPr>
        <w:spacing w:line="276" w:lineRule="auto"/>
        <w:rPr>
          <w:rFonts w:ascii="Verdana" w:hAnsi="Verdana"/>
        </w:rPr>
      </w:pPr>
      <w:r w:rsidRPr="007C60A2">
        <w:rPr>
          <w:rFonts w:ascii="Verdana" w:hAnsi="Verdana" w:cs="Calibri"/>
          <w:bdr w:val="none" w:sz="0" w:space="0" w:color="auto" w:frame="1"/>
        </w:rPr>
        <w:t>an 18-24 month programme of activity that include</w:t>
      </w:r>
      <w:r w:rsidR="00443CB1" w:rsidRPr="007C60A2">
        <w:rPr>
          <w:rFonts w:ascii="Verdana" w:hAnsi="Verdana" w:cs="Calibri"/>
          <w:bdr w:val="none" w:sz="0" w:space="0" w:color="auto" w:frame="1"/>
        </w:rPr>
        <w:t>s</w:t>
      </w:r>
      <w:r w:rsidRPr="007C60A2">
        <w:rPr>
          <w:rFonts w:ascii="Verdana" w:hAnsi="Verdana" w:cs="Calibri"/>
          <w:bdr w:val="none" w:sz="0" w:space="0" w:color="auto" w:frame="1"/>
        </w:rPr>
        <w:t xml:space="preserve"> the development of new work intended to be presented to audiences </w:t>
      </w:r>
    </w:p>
    <w:p w14:paraId="0B57080C" w14:textId="77777777" w:rsidR="00E52726" w:rsidRPr="007C60A2" w:rsidRDefault="00E52726" w:rsidP="00FB4780">
      <w:pPr>
        <w:pStyle w:val="ListParagraph"/>
        <w:spacing w:line="276" w:lineRule="auto"/>
        <w:rPr>
          <w:rFonts w:ascii="Verdana" w:hAnsi="Verdana"/>
        </w:rPr>
      </w:pPr>
    </w:p>
    <w:p w14:paraId="2FCC4BF3" w14:textId="421DFE3A" w:rsidR="003506C8" w:rsidRPr="007C60A2" w:rsidRDefault="003506C8" w:rsidP="00FB4780">
      <w:pPr>
        <w:spacing w:after="120" w:line="276" w:lineRule="auto"/>
        <w:rPr>
          <w:rFonts w:ascii="Verdana" w:hAnsi="Verdana"/>
          <w:b/>
          <w:bCs/>
        </w:rPr>
      </w:pPr>
      <w:r w:rsidRPr="007C60A2">
        <w:rPr>
          <w:rFonts w:ascii="Verdana" w:hAnsi="Verdana"/>
          <w:b/>
          <w:bCs/>
        </w:rPr>
        <w:br w:type="page"/>
      </w:r>
    </w:p>
    <w:p w14:paraId="7F9BBA5C" w14:textId="0D592425" w:rsidR="003506C8" w:rsidRPr="007B6D33" w:rsidRDefault="003506C8" w:rsidP="00FB4780">
      <w:pPr>
        <w:spacing w:before="100" w:beforeAutospacing="1" w:after="100" w:afterAutospacing="1" w:line="276" w:lineRule="auto"/>
        <w:rPr>
          <w:rFonts w:ascii="Verdana" w:hAnsi="Verdana"/>
          <w:b/>
          <w:bCs/>
          <w:sz w:val="32"/>
          <w:szCs w:val="32"/>
        </w:rPr>
      </w:pPr>
      <w:r w:rsidRPr="007B6D33">
        <w:rPr>
          <w:rFonts w:ascii="Verdana" w:hAnsi="Verdana"/>
          <w:b/>
          <w:bCs/>
          <w:sz w:val="32"/>
          <w:szCs w:val="32"/>
        </w:rPr>
        <w:lastRenderedPageBreak/>
        <w:t>What are the funding criteria we will use to assess an application?</w:t>
      </w:r>
    </w:p>
    <w:p w14:paraId="14495662" w14:textId="535AF665" w:rsidR="003506C8" w:rsidRPr="007C60A2" w:rsidRDefault="003506C8" w:rsidP="00FB4780">
      <w:pPr>
        <w:spacing w:before="100" w:beforeAutospacing="1" w:after="100" w:afterAutospacing="1" w:line="276" w:lineRule="auto"/>
        <w:rPr>
          <w:rFonts w:ascii="Verdana" w:hAnsi="Verdana"/>
        </w:rPr>
      </w:pPr>
      <w:r w:rsidRPr="007C60A2">
        <w:rPr>
          <w:rFonts w:ascii="Verdana" w:hAnsi="Verdana"/>
        </w:rPr>
        <w:t xml:space="preserve">There are six main funding criteria that we will look for in an application – five of these are mandatory and one is optional. </w:t>
      </w:r>
      <w:r w:rsidR="002D5DFC" w:rsidRPr="007C60A2">
        <w:rPr>
          <w:rFonts w:ascii="Verdana" w:hAnsi="Verdana"/>
        </w:rPr>
        <w:t>A</w:t>
      </w:r>
      <w:r w:rsidRPr="007C60A2">
        <w:rPr>
          <w:rFonts w:ascii="Verdana" w:hAnsi="Verdana"/>
        </w:rPr>
        <w:t>pplicants will be required to tell us about how their plans will address the following:</w:t>
      </w:r>
    </w:p>
    <w:p w14:paraId="5C83A3EC" w14:textId="77777777" w:rsidR="003506C8" w:rsidRPr="007C60A2" w:rsidRDefault="003506C8">
      <w:pPr>
        <w:pStyle w:val="ListParagraph"/>
        <w:numPr>
          <w:ilvl w:val="0"/>
          <w:numId w:val="20"/>
        </w:numPr>
        <w:spacing w:before="100" w:beforeAutospacing="1" w:after="100" w:afterAutospacing="1" w:line="276" w:lineRule="auto"/>
        <w:rPr>
          <w:rFonts w:ascii="Verdana" w:hAnsi="Verdana" w:cs="Segoe UI"/>
        </w:rPr>
      </w:pPr>
      <w:r w:rsidRPr="007C60A2">
        <w:rPr>
          <w:rFonts w:ascii="Verdana" w:hAnsi="Verdana" w:cs="Segoe UI"/>
          <w:b/>
          <w:bCs/>
        </w:rPr>
        <w:t>Quality and Ambition</w:t>
      </w:r>
      <w:r w:rsidRPr="007C60A2">
        <w:rPr>
          <w:rFonts w:ascii="Verdana" w:hAnsi="Verdana" w:cs="Segoe UI"/>
        </w:rPr>
        <w:t xml:space="preserve">: supporting people and organisations working in art and creativity to make work of quality and ambition that enriches life in Scotland for everyone.  </w:t>
      </w:r>
    </w:p>
    <w:p w14:paraId="41348906" w14:textId="77777777" w:rsidR="003506C8" w:rsidRPr="007C60A2" w:rsidRDefault="003506C8">
      <w:pPr>
        <w:pStyle w:val="ListParagraph"/>
        <w:numPr>
          <w:ilvl w:val="0"/>
          <w:numId w:val="20"/>
        </w:numPr>
        <w:spacing w:before="100" w:beforeAutospacing="1" w:after="100" w:afterAutospacing="1" w:line="276" w:lineRule="auto"/>
        <w:rPr>
          <w:rFonts w:ascii="Verdana" w:hAnsi="Verdana" w:cs="Segoe UI"/>
        </w:rPr>
      </w:pPr>
      <w:r w:rsidRPr="007C60A2">
        <w:rPr>
          <w:rFonts w:ascii="Verdana" w:hAnsi="Verdana" w:cs="Segoe UI"/>
          <w:b/>
          <w:bCs/>
        </w:rPr>
        <w:t>Engagement</w:t>
      </w:r>
      <w:r w:rsidRPr="007C60A2">
        <w:rPr>
          <w:rFonts w:ascii="Verdana" w:hAnsi="Verdana" w:cs="Segoe UI"/>
        </w:rPr>
        <w:t xml:space="preserve">: ensuring more people from all parts of society access, participate in and value a range of artistic and creative activities.  </w:t>
      </w:r>
    </w:p>
    <w:p w14:paraId="1779816D" w14:textId="77777777" w:rsidR="003506C8" w:rsidRPr="007C60A2" w:rsidRDefault="003506C8">
      <w:pPr>
        <w:pStyle w:val="ListParagraph"/>
        <w:numPr>
          <w:ilvl w:val="0"/>
          <w:numId w:val="20"/>
        </w:numPr>
        <w:spacing w:before="100" w:beforeAutospacing="1" w:after="100" w:afterAutospacing="1" w:line="276" w:lineRule="auto"/>
        <w:rPr>
          <w:rFonts w:ascii="Verdana" w:hAnsi="Verdana" w:cs="Segoe UI"/>
        </w:rPr>
      </w:pPr>
      <w:r w:rsidRPr="007C60A2">
        <w:rPr>
          <w:rFonts w:ascii="Verdana" w:hAnsi="Verdana" w:cs="Segoe UI"/>
          <w:b/>
          <w:bCs/>
        </w:rPr>
        <w:t>Equalities, Diversity and Inclusion (EDI)</w:t>
      </w:r>
      <w:r w:rsidRPr="007C60A2">
        <w:rPr>
          <w:rFonts w:ascii="Verdana" w:hAnsi="Verdana" w:cs="Segoe UI"/>
        </w:rPr>
        <w:t>: supporting a more diverse range of creative people, communities, and activity, and promoting an equality of opportunity to create, participate and engage.</w:t>
      </w:r>
    </w:p>
    <w:p w14:paraId="2B66E8B3" w14:textId="77777777" w:rsidR="003506C8" w:rsidRPr="007C60A2" w:rsidRDefault="003506C8">
      <w:pPr>
        <w:pStyle w:val="ListParagraph"/>
        <w:numPr>
          <w:ilvl w:val="0"/>
          <w:numId w:val="20"/>
        </w:numPr>
        <w:spacing w:before="100" w:beforeAutospacing="1" w:after="100" w:afterAutospacing="1" w:line="276" w:lineRule="auto"/>
        <w:rPr>
          <w:rFonts w:ascii="Verdana" w:hAnsi="Verdana" w:cs="Segoe UI"/>
        </w:rPr>
      </w:pPr>
      <w:r w:rsidRPr="007C60A2">
        <w:rPr>
          <w:rFonts w:ascii="Verdana" w:hAnsi="Verdana" w:cs="Segoe UI"/>
          <w:b/>
          <w:bCs/>
        </w:rPr>
        <w:t>Environmental Sustainability</w:t>
      </w:r>
      <w:r w:rsidRPr="007C60A2">
        <w:rPr>
          <w:rFonts w:ascii="Verdana" w:hAnsi="Verdana" w:cs="Segoe UI"/>
        </w:rPr>
        <w:t>: helping tackle the climate emergency and supporting the growth of sustainable creative businesses and organisations across Scotland.</w:t>
      </w:r>
    </w:p>
    <w:p w14:paraId="25F9D40D" w14:textId="77777777" w:rsidR="003506C8" w:rsidRPr="007C60A2" w:rsidRDefault="003506C8">
      <w:pPr>
        <w:pStyle w:val="ListParagraph"/>
        <w:numPr>
          <w:ilvl w:val="0"/>
          <w:numId w:val="20"/>
        </w:numPr>
        <w:spacing w:before="100" w:beforeAutospacing="1" w:after="100" w:afterAutospacing="1" w:line="276" w:lineRule="auto"/>
        <w:rPr>
          <w:rFonts w:ascii="Verdana" w:hAnsi="Verdana" w:cs="Segoe UI"/>
        </w:rPr>
      </w:pPr>
      <w:r w:rsidRPr="007C60A2">
        <w:rPr>
          <w:rFonts w:ascii="Verdana" w:hAnsi="Verdana" w:cs="Segoe UI"/>
          <w:b/>
          <w:bCs/>
        </w:rPr>
        <w:t>Fair Work</w:t>
      </w:r>
      <w:r w:rsidRPr="007C60A2">
        <w:rPr>
          <w:rFonts w:ascii="Verdana" w:hAnsi="Verdana" w:cs="Segoe UI"/>
        </w:rPr>
        <w:t>: promoting fair pay, conditions, and employment opportunities across the creative sector.</w:t>
      </w:r>
    </w:p>
    <w:p w14:paraId="7C48B2F6" w14:textId="77777777" w:rsidR="003506C8" w:rsidRPr="007C60A2" w:rsidRDefault="003506C8">
      <w:pPr>
        <w:pStyle w:val="ListParagraph"/>
        <w:numPr>
          <w:ilvl w:val="0"/>
          <w:numId w:val="20"/>
        </w:numPr>
        <w:spacing w:before="100" w:beforeAutospacing="1" w:after="100" w:afterAutospacing="1" w:line="276" w:lineRule="auto"/>
        <w:rPr>
          <w:rFonts w:ascii="Verdana" w:hAnsi="Verdana" w:cs="Segoe UI"/>
        </w:rPr>
      </w:pPr>
      <w:r w:rsidRPr="007C60A2">
        <w:rPr>
          <w:rFonts w:ascii="Verdana" w:hAnsi="Verdana" w:cs="Segoe UI"/>
          <w:b/>
          <w:bCs/>
        </w:rPr>
        <w:t>International (optional only for applications involving international activity)</w:t>
      </w:r>
      <w:r w:rsidRPr="007C60A2">
        <w:rPr>
          <w:rFonts w:ascii="Verdana" w:hAnsi="Verdana" w:cs="Segoe UI"/>
        </w:rPr>
        <w:t>: developing innovative and sustainable ways of strengthening international collaboration and promoting artistic and cultural exchange</w:t>
      </w:r>
    </w:p>
    <w:p w14:paraId="0C068912" w14:textId="02FDCF0F" w:rsidR="003506C8" w:rsidRPr="007C60A2" w:rsidRDefault="003506C8" w:rsidP="00FB4780">
      <w:pPr>
        <w:spacing w:after="120" w:line="276" w:lineRule="auto"/>
        <w:rPr>
          <w:rFonts w:ascii="Verdana" w:hAnsi="Verdana" w:cs="Segoe UI"/>
        </w:rPr>
      </w:pPr>
      <w:r w:rsidRPr="007C60A2">
        <w:rPr>
          <w:rFonts w:ascii="Verdana" w:hAnsi="Verdana" w:cs="Segoe UI"/>
        </w:rPr>
        <w:t xml:space="preserve">We will also </w:t>
      </w:r>
      <w:r w:rsidR="002D5DFC" w:rsidRPr="007C60A2">
        <w:rPr>
          <w:rFonts w:ascii="Verdana" w:hAnsi="Verdana" w:cs="Segoe UI"/>
        </w:rPr>
        <w:t>assess</w:t>
      </w:r>
      <w:r w:rsidRPr="007C60A2">
        <w:rPr>
          <w:rFonts w:ascii="Verdana" w:hAnsi="Verdana" w:cs="Segoe UI"/>
        </w:rPr>
        <w:t xml:space="preserve"> the management and financial risk associated with your proposal, based on the information supplied in your application and pr</w:t>
      </w:r>
      <w:r w:rsidR="00E4288C" w:rsidRPr="007C60A2">
        <w:rPr>
          <w:rFonts w:ascii="Verdana" w:hAnsi="Verdana" w:cs="Segoe UI"/>
        </w:rPr>
        <w:t>ogramme</w:t>
      </w:r>
      <w:r w:rsidRPr="007C60A2">
        <w:rPr>
          <w:rFonts w:ascii="Verdana" w:hAnsi="Verdana" w:cs="Segoe UI"/>
        </w:rPr>
        <w:t xml:space="preserve"> budget.</w:t>
      </w:r>
    </w:p>
    <w:p w14:paraId="71C53B32" w14:textId="77777777" w:rsidR="003506C8" w:rsidRPr="007C60A2" w:rsidRDefault="003506C8" w:rsidP="00FB4780">
      <w:pPr>
        <w:spacing w:beforeAutospacing="1" w:after="120" w:afterAutospacing="1" w:line="276" w:lineRule="auto"/>
        <w:rPr>
          <w:rFonts w:ascii="Verdana" w:hAnsi="Verdana"/>
          <w:b/>
          <w:bCs/>
        </w:rPr>
      </w:pPr>
      <w:r w:rsidRPr="007C60A2">
        <w:rPr>
          <w:rFonts w:ascii="Verdana" w:hAnsi="Verdana"/>
        </w:rPr>
        <w:t xml:space="preserve">For further information on these criteria, why they are important and the outcomes they will help to contribute towards, go </w:t>
      </w:r>
      <w:hyperlink r:id="rId15" w:history="1">
        <w:r w:rsidRPr="007B6D33">
          <w:rPr>
            <w:rStyle w:val="Hyperlink"/>
            <w:rFonts w:ascii="Verdana" w:hAnsi="Verdana"/>
            <w:b/>
            <w:bCs/>
          </w:rPr>
          <w:t>to our website</w:t>
        </w:r>
      </w:hyperlink>
      <w:r w:rsidRPr="007B6D33">
        <w:rPr>
          <w:rFonts w:ascii="Verdana" w:hAnsi="Verdana"/>
          <w:b/>
          <w:bCs/>
        </w:rPr>
        <w:t>.</w:t>
      </w:r>
    </w:p>
    <w:p w14:paraId="3F9332D4" w14:textId="77777777" w:rsidR="003506C8" w:rsidRPr="007C60A2" w:rsidRDefault="003506C8" w:rsidP="00FB4780">
      <w:pPr>
        <w:spacing w:after="120" w:line="276" w:lineRule="auto"/>
        <w:rPr>
          <w:rFonts w:ascii="Verdana" w:hAnsi="Verdana"/>
          <w:b/>
          <w:bCs/>
        </w:rPr>
      </w:pPr>
      <w:r w:rsidRPr="007C60A2">
        <w:rPr>
          <w:rFonts w:ascii="Verdana" w:hAnsi="Verdana"/>
          <w:b/>
          <w:bCs/>
        </w:rPr>
        <w:br w:type="page"/>
      </w:r>
    </w:p>
    <w:p w14:paraId="0EEA4F56" w14:textId="77777777" w:rsidR="003506C8" w:rsidRPr="007B6D33" w:rsidRDefault="003506C8" w:rsidP="00FB4780">
      <w:pPr>
        <w:spacing w:before="100" w:beforeAutospacing="1" w:after="100" w:afterAutospacing="1" w:line="276" w:lineRule="auto"/>
        <w:rPr>
          <w:rFonts w:ascii="Verdana" w:hAnsi="Verdana"/>
          <w:sz w:val="36"/>
          <w:szCs w:val="36"/>
        </w:rPr>
      </w:pPr>
      <w:r w:rsidRPr="007B6D33">
        <w:rPr>
          <w:rFonts w:ascii="Verdana" w:hAnsi="Verdana"/>
          <w:b/>
          <w:bCs/>
          <w:sz w:val="36"/>
          <w:szCs w:val="36"/>
        </w:rPr>
        <w:lastRenderedPageBreak/>
        <w:t xml:space="preserve">What the fund cannot support: </w:t>
      </w:r>
    </w:p>
    <w:p w14:paraId="54A2AE2D" w14:textId="0BFC6DD4" w:rsidR="0068077E" w:rsidRPr="007C60A2" w:rsidRDefault="003506C8" w:rsidP="00FB4780">
      <w:pPr>
        <w:spacing w:line="276" w:lineRule="auto"/>
        <w:rPr>
          <w:rFonts w:ascii="Verdana" w:hAnsi="Verdana"/>
        </w:rPr>
      </w:pPr>
      <w:r w:rsidRPr="007C60A2">
        <w:rPr>
          <w:rFonts w:ascii="Verdana" w:hAnsi="Verdana"/>
        </w:rPr>
        <w:t xml:space="preserve">There are some specific activities that we are not able to support through this fund. </w:t>
      </w:r>
      <w:r w:rsidR="001269CA" w:rsidRPr="007C60A2">
        <w:rPr>
          <w:rFonts w:ascii="Verdana" w:hAnsi="Verdana"/>
        </w:rPr>
        <w:t>T</w:t>
      </w:r>
      <w:r w:rsidRPr="007C60A2">
        <w:rPr>
          <w:rFonts w:ascii="Verdana" w:hAnsi="Verdana"/>
        </w:rPr>
        <w:t>his list is not exhaustive. If you have any queries about what you are wanting to apply for, please contact our Enquiries Service before starting your application:</w:t>
      </w:r>
      <w:r w:rsidR="00AF38B9">
        <w:rPr>
          <w:rFonts w:ascii="Verdana" w:hAnsi="Verdana"/>
        </w:rPr>
        <w:br/>
      </w:r>
    </w:p>
    <w:p w14:paraId="7085FC7C" w14:textId="72BF510B" w:rsidR="00B54EEC" w:rsidRPr="007C60A2" w:rsidRDefault="00AE33B1">
      <w:pPr>
        <w:pStyle w:val="ListParagraph"/>
        <w:numPr>
          <w:ilvl w:val="0"/>
          <w:numId w:val="19"/>
        </w:numPr>
        <w:spacing w:line="276" w:lineRule="auto"/>
        <w:rPr>
          <w:rFonts w:ascii="Verdana" w:hAnsi="Verdana"/>
        </w:rPr>
      </w:pPr>
      <w:r w:rsidRPr="007C60A2">
        <w:rPr>
          <w:rFonts w:ascii="Verdana" w:hAnsi="Verdana"/>
        </w:rPr>
        <w:t xml:space="preserve">One-off projects, </w:t>
      </w:r>
      <w:r w:rsidRPr="007C60A2">
        <w:rPr>
          <w:rFonts w:ascii="Verdana" w:hAnsi="Verdana"/>
          <w:b/>
          <w:bCs/>
        </w:rPr>
        <w:t xml:space="preserve">with limited outcomes </w:t>
      </w:r>
      <w:proofErr w:type="spellStart"/>
      <w:r w:rsidR="007863A0" w:rsidRPr="007C60A2">
        <w:rPr>
          <w:rFonts w:ascii="Verdana" w:hAnsi="Verdana"/>
          <w:b/>
          <w:bCs/>
        </w:rPr>
        <w:t>outwith</w:t>
      </w:r>
      <w:proofErr w:type="spellEnd"/>
      <w:r w:rsidR="007863A0" w:rsidRPr="007C60A2">
        <w:rPr>
          <w:rFonts w:ascii="Verdana" w:hAnsi="Verdana"/>
          <w:b/>
          <w:bCs/>
        </w:rPr>
        <w:t xml:space="preserve"> your own organisation </w:t>
      </w:r>
      <w:r w:rsidRPr="007C60A2">
        <w:rPr>
          <w:rFonts w:ascii="Verdana" w:hAnsi="Verdana"/>
        </w:rPr>
        <w:t>such as</w:t>
      </w:r>
      <w:r w:rsidR="00043365" w:rsidRPr="007C60A2">
        <w:rPr>
          <w:rFonts w:ascii="Verdana" w:hAnsi="Verdana"/>
        </w:rPr>
        <w:t xml:space="preserve"> </w:t>
      </w:r>
      <w:r w:rsidR="00564D53" w:rsidRPr="007C60A2">
        <w:rPr>
          <w:rFonts w:ascii="Verdana" w:hAnsi="Verdana"/>
        </w:rPr>
        <w:t>an internally focussed organisational development</w:t>
      </w:r>
      <w:r w:rsidR="00C50D14" w:rsidRPr="007C60A2">
        <w:rPr>
          <w:rFonts w:ascii="Verdana" w:hAnsi="Verdana"/>
        </w:rPr>
        <w:t xml:space="preserve"> project</w:t>
      </w:r>
    </w:p>
    <w:p w14:paraId="6ED1005B" w14:textId="346ADCEE" w:rsidR="002074BB" w:rsidRPr="007C60A2" w:rsidRDefault="002074BB">
      <w:pPr>
        <w:pStyle w:val="ListParagraph"/>
        <w:numPr>
          <w:ilvl w:val="0"/>
          <w:numId w:val="2"/>
        </w:numPr>
        <w:spacing w:line="276" w:lineRule="auto"/>
        <w:rPr>
          <w:rFonts w:ascii="Verdana" w:hAnsi="Verdana"/>
        </w:rPr>
      </w:pPr>
      <w:r w:rsidRPr="007C60A2">
        <w:rPr>
          <w:rFonts w:ascii="Verdana" w:hAnsi="Verdana"/>
        </w:rPr>
        <w:t xml:space="preserve">Activity which is </w:t>
      </w:r>
      <w:r w:rsidRPr="007C60A2">
        <w:rPr>
          <w:rFonts w:ascii="Verdana" w:hAnsi="Verdana"/>
          <w:b/>
          <w:bCs/>
        </w:rPr>
        <w:t>not directly related to the Creative Scotland’s remit</w:t>
      </w:r>
      <w:r w:rsidRPr="007C60A2">
        <w:rPr>
          <w:rFonts w:ascii="Verdana" w:hAnsi="Verdana"/>
        </w:rPr>
        <w:t xml:space="preserve"> to support the arts, </w:t>
      </w:r>
      <w:r w:rsidR="00166B51" w:rsidRPr="007C60A2">
        <w:rPr>
          <w:rFonts w:ascii="Verdana" w:hAnsi="Verdana"/>
        </w:rPr>
        <w:t>culture and</w:t>
      </w:r>
      <w:r w:rsidRPr="007C60A2">
        <w:rPr>
          <w:rFonts w:ascii="Verdana" w:hAnsi="Verdana"/>
        </w:rPr>
        <w:t xml:space="preserve"> creative </w:t>
      </w:r>
      <w:r w:rsidR="00166B51" w:rsidRPr="007C60A2">
        <w:rPr>
          <w:rFonts w:ascii="Verdana" w:hAnsi="Verdana"/>
        </w:rPr>
        <w:t>sectors</w:t>
      </w:r>
      <w:r w:rsidRPr="007C60A2">
        <w:rPr>
          <w:rFonts w:ascii="Verdana" w:hAnsi="Verdana"/>
        </w:rPr>
        <w:t>.</w:t>
      </w:r>
    </w:p>
    <w:p w14:paraId="32D9F673" w14:textId="77777777" w:rsidR="004265B1" w:rsidRPr="007C60A2" w:rsidRDefault="004265B1">
      <w:pPr>
        <w:pStyle w:val="ListParagraph"/>
        <w:numPr>
          <w:ilvl w:val="0"/>
          <w:numId w:val="2"/>
        </w:numPr>
        <w:spacing w:before="100" w:beforeAutospacing="1" w:after="240" w:line="276" w:lineRule="auto"/>
        <w:rPr>
          <w:rFonts w:ascii="Verdana" w:hAnsi="Verdana"/>
        </w:rPr>
      </w:pPr>
      <w:r w:rsidRPr="007C60A2">
        <w:rPr>
          <w:rFonts w:ascii="Verdana" w:hAnsi="Verdana"/>
          <w:b/>
          <w:bCs/>
        </w:rPr>
        <w:t>Activities which have already happened</w:t>
      </w:r>
      <w:r w:rsidRPr="007C60A2">
        <w:rPr>
          <w:rFonts w:ascii="Verdana" w:hAnsi="Verdana"/>
        </w:rPr>
        <w:t xml:space="preserve"> or are scheduled to begin before we reach a decision on your application. </w:t>
      </w:r>
    </w:p>
    <w:p w14:paraId="6ED0782F" w14:textId="25B517ED" w:rsidR="004265B1" w:rsidRPr="007C60A2" w:rsidRDefault="004265B1">
      <w:pPr>
        <w:pStyle w:val="ListParagraph"/>
        <w:numPr>
          <w:ilvl w:val="0"/>
          <w:numId w:val="2"/>
        </w:numPr>
        <w:spacing w:before="100" w:beforeAutospacing="1" w:after="240" w:line="276" w:lineRule="auto"/>
        <w:rPr>
          <w:rFonts w:ascii="Verdana" w:hAnsi="Verdana"/>
        </w:rPr>
      </w:pPr>
      <w:r w:rsidRPr="007C60A2">
        <w:rPr>
          <w:rFonts w:ascii="Verdana" w:hAnsi="Verdana"/>
          <w:b/>
          <w:bCs/>
        </w:rPr>
        <w:t>Start-up business costs</w:t>
      </w:r>
      <w:r w:rsidRPr="007C60A2">
        <w:rPr>
          <w:rFonts w:ascii="Verdana" w:hAnsi="Verdana"/>
        </w:rPr>
        <w:t xml:space="preserve"> for new companies</w:t>
      </w:r>
    </w:p>
    <w:p w14:paraId="6837CA28" w14:textId="0CDC8D27" w:rsidR="009E7CB5" w:rsidRPr="007C60A2" w:rsidRDefault="00152682">
      <w:pPr>
        <w:pStyle w:val="ListParagraph"/>
        <w:numPr>
          <w:ilvl w:val="0"/>
          <w:numId w:val="2"/>
        </w:numPr>
        <w:spacing w:before="100" w:beforeAutospacing="1" w:after="240" w:line="276" w:lineRule="auto"/>
        <w:rPr>
          <w:rFonts w:ascii="Verdana" w:hAnsi="Verdana"/>
        </w:rPr>
      </w:pPr>
      <w:r w:rsidRPr="007C60A2">
        <w:rPr>
          <w:rStyle w:val="xcontentpasted0"/>
          <w:rFonts w:ascii="Verdana" w:hAnsi="Verdana" w:cs="Calibri"/>
          <w:b/>
          <w:bCs/>
          <w:bdr w:val="none" w:sz="0" w:space="0" w:color="auto" w:frame="1"/>
        </w:rPr>
        <w:t>Film, screen or TV industry projects or activity</w:t>
      </w:r>
      <w:r w:rsidRPr="007C60A2">
        <w:rPr>
          <w:rStyle w:val="xcontentpasted0"/>
          <w:rFonts w:ascii="Verdana" w:hAnsi="Verdana" w:cs="Calibri"/>
          <w:bdr w:val="none" w:sz="0" w:space="0" w:color="auto" w:frame="1"/>
        </w:rPr>
        <w:t>: </w:t>
      </w:r>
      <w:r w:rsidRPr="007C60A2">
        <w:rPr>
          <w:rStyle w:val="xcontentpasted0"/>
          <w:rFonts w:ascii="Verdana" w:hAnsi="Verdana" w:cs="Arial"/>
          <w:bdr w:val="none" w:sz="0" w:space="0" w:color="auto" w:frame="1"/>
        </w:rPr>
        <w:t>Production and distribution of creatively-driven live-action, animated and documentary feature films or broadcast content intended for commercial UK and/or International distribution through any platform are ineligible for support through this fund</w:t>
      </w:r>
      <w:r w:rsidRPr="007C60A2">
        <w:rPr>
          <w:rStyle w:val="xcontentpasted0"/>
          <w:rFonts w:ascii="Verdana" w:hAnsi="Verdana" w:cs="Calibri"/>
          <w:bdr w:val="none" w:sz="0" w:space="0" w:color="auto" w:frame="1"/>
        </w:rPr>
        <w:t> and organisations seeking funding for these projects should visit </w:t>
      </w:r>
      <w:hyperlink r:id="rId16" w:tgtFrame="_blank" w:history="1">
        <w:r w:rsidRPr="007B6D33">
          <w:rPr>
            <w:rStyle w:val="Hyperlink"/>
            <w:rFonts w:ascii="Verdana" w:hAnsi="Verdana"/>
            <w:b/>
            <w:bCs/>
          </w:rPr>
          <w:t>Screen Scotland’s website</w:t>
        </w:r>
      </w:hyperlink>
      <w:r w:rsidR="009E7CB5" w:rsidRPr="007B6D33">
        <w:rPr>
          <w:rFonts w:ascii="Verdana" w:hAnsi="Verdana"/>
          <w:b/>
          <w:bCs/>
        </w:rPr>
        <w:t>.</w:t>
      </w:r>
      <w:r w:rsidR="009E7CB5" w:rsidRPr="007C60A2">
        <w:rPr>
          <w:rFonts w:ascii="Verdana" w:hAnsi="Verdana"/>
        </w:rPr>
        <w:t xml:space="preserve"> If the pro</w:t>
      </w:r>
      <w:r w:rsidR="00DB69EC" w:rsidRPr="007C60A2">
        <w:rPr>
          <w:rFonts w:ascii="Verdana" w:hAnsi="Verdana"/>
        </w:rPr>
        <w:t>gramme</w:t>
      </w:r>
      <w:r w:rsidR="009E7CB5" w:rsidRPr="007C60A2">
        <w:rPr>
          <w:rFonts w:ascii="Verdana" w:hAnsi="Verdana"/>
        </w:rPr>
        <w:t xml:space="preserve"> relates to artists’ film, or video, animation and audio content where film/video/animation/audio is the medium for the artist’s work (for example, visual artists’ film, creative documentary that involves artists, dance for/on screen, spoken-word films, creative podcasts, artist-led radio drama, and sound art) then organisations are eligible to apply through this fund.</w:t>
      </w:r>
    </w:p>
    <w:p w14:paraId="4DE919CF" w14:textId="77777777" w:rsidR="007D59CF" w:rsidRPr="007C60A2" w:rsidRDefault="007D59CF">
      <w:pPr>
        <w:pStyle w:val="ListParagraph"/>
        <w:numPr>
          <w:ilvl w:val="0"/>
          <w:numId w:val="2"/>
        </w:numPr>
        <w:spacing w:before="100" w:beforeAutospacing="1" w:after="240" w:line="276" w:lineRule="auto"/>
        <w:rPr>
          <w:rFonts w:ascii="Verdana" w:hAnsi="Verdana"/>
        </w:rPr>
      </w:pPr>
      <w:r w:rsidRPr="007C60A2">
        <w:rPr>
          <w:rFonts w:ascii="Verdana" w:hAnsi="Verdana"/>
        </w:rPr>
        <w:t xml:space="preserve">Activity which is related to </w:t>
      </w:r>
      <w:r w:rsidRPr="007C60A2">
        <w:rPr>
          <w:rFonts w:ascii="Verdana" w:hAnsi="Verdana"/>
          <w:b/>
          <w:bCs/>
        </w:rPr>
        <w:t>academic studies in Further or Higher Education</w:t>
      </w:r>
      <w:r w:rsidRPr="007C60A2">
        <w:rPr>
          <w:rFonts w:ascii="Verdana" w:hAnsi="Verdana"/>
        </w:rPr>
        <w:t xml:space="preserve">, including funding for activity led by or involving full-time students, funding for FE/HE tuition fees, or projects which are part of an accredited course or core curriculum activity. </w:t>
      </w:r>
    </w:p>
    <w:p w14:paraId="029006A0" w14:textId="026EF335" w:rsidR="007D59CF" w:rsidRPr="007C60A2" w:rsidRDefault="007D59CF">
      <w:pPr>
        <w:pStyle w:val="ListParagraph"/>
        <w:numPr>
          <w:ilvl w:val="0"/>
          <w:numId w:val="2"/>
        </w:numPr>
        <w:spacing w:before="100" w:beforeAutospacing="1" w:after="240" w:line="276" w:lineRule="auto"/>
        <w:rPr>
          <w:rFonts w:ascii="Verdana" w:hAnsi="Verdana"/>
        </w:rPr>
      </w:pPr>
      <w:r w:rsidRPr="007C60A2">
        <w:rPr>
          <w:rFonts w:ascii="Verdana" w:hAnsi="Verdana"/>
          <w:b/>
          <w:bCs/>
        </w:rPr>
        <w:t>General arts or creative activities in schools</w:t>
      </w:r>
      <w:r w:rsidRPr="007C60A2">
        <w:rPr>
          <w:rFonts w:ascii="Verdana" w:hAnsi="Verdana"/>
        </w:rPr>
        <w:t xml:space="preserve">. Artist-led activity which is in addition to core curriculum delivery and demonstrates clear partnership working can be supported provided the application comes from an eligible arts organisation </w:t>
      </w:r>
      <w:r w:rsidR="00DB5358" w:rsidRPr="007C60A2">
        <w:rPr>
          <w:rFonts w:ascii="Verdana" w:hAnsi="Verdana"/>
        </w:rPr>
        <w:t xml:space="preserve">and </w:t>
      </w:r>
      <w:r w:rsidRPr="007C60A2">
        <w:rPr>
          <w:rFonts w:ascii="Verdana" w:hAnsi="Verdana"/>
        </w:rPr>
        <w:t>adds value to the learning experience</w:t>
      </w:r>
      <w:r w:rsidRPr="007C60A2">
        <w:rPr>
          <w:rStyle w:val="cf01"/>
          <w:rFonts w:ascii="Verdana" w:hAnsi="Verdana"/>
          <w:sz w:val="24"/>
          <w:szCs w:val="24"/>
        </w:rPr>
        <w:t xml:space="preserve">. </w:t>
      </w:r>
    </w:p>
    <w:p w14:paraId="578D051C" w14:textId="7F3F4925" w:rsidR="00D7483B" w:rsidRPr="007C60A2" w:rsidRDefault="00D7483B">
      <w:pPr>
        <w:pStyle w:val="ListParagraph"/>
        <w:numPr>
          <w:ilvl w:val="0"/>
          <w:numId w:val="2"/>
        </w:numPr>
        <w:spacing w:before="100" w:beforeAutospacing="1" w:after="240" w:line="276" w:lineRule="auto"/>
        <w:rPr>
          <w:rFonts w:ascii="Verdana" w:hAnsi="Verdana"/>
        </w:rPr>
      </w:pPr>
      <w:r w:rsidRPr="007C60A2">
        <w:rPr>
          <w:rFonts w:ascii="Verdana" w:hAnsi="Verdana"/>
        </w:rPr>
        <w:t xml:space="preserve">Publishing </w:t>
      </w:r>
      <w:r w:rsidR="00C75266" w:rsidRPr="007C60A2">
        <w:rPr>
          <w:rFonts w:ascii="Verdana" w:hAnsi="Verdana"/>
        </w:rPr>
        <w:t xml:space="preserve">or podcast </w:t>
      </w:r>
      <w:r w:rsidRPr="007C60A2">
        <w:rPr>
          <w:rFonts w:ascii="Verdana" w:hAnsi="Verdana"/>
        </w:rPr>
        <w:t xml:space="preserve">activities that support </w:t>
      </w:r>
      <w:r w:rsidRPr="007C60A2">
        <w:rPr>
          <w:rFonts w:ascii="Verdana" w:hAnsi="Verdana"/>
          <w:b/>
          <w:bCs/>
        </w:rPr>
        <w:t>academic, journalistic or reference work</w:t>
      </w:r>
      <w:r w:rsidRPr="007C60A2">
        <w:rPr>
          <w:rFonts w:ascii="Verdana" w:hAnsi="Verdana"/>
        </w:rPr>
        <w:t>. This includes work intended for educational purposes, and work that does not primarily focus on creative responses to their subject matter.</w:t>
      </w:r>
    </w:p>
    <w:p w14:paraId="6E9C3073" w14:textId="6E44190D" w:rsidR="000E28F0" w:rsidRPr="007C60A2" w:rsidRDefault="000E28F0">
      <w:pPr>
        <w:pStyle w:val="ListParagraph"/>
        <w:numPr>
          <w:ilvl w:val="0"/>
          <w:numId w:val="2"/>
        </w:numPr>
        <w:spacing w:before="100" w:beforeAutospacing="1" w:after="240" w:line="276" w:lineRule="auto"/>
        <w:rPr>
          <w:rFonts w:ascii="Verdana" w:hAnsi="Verdana"/>
        </w:rPr>
      </w:pPr>
      <w:r w:rsidRPr="007C60A2">
        <w:rPr>
          <w:rFonts w:ascii="Verdana" w:hAnsi="Verdana"/>
          <w:b/>
          <w:bCs/>
        </w:rPr>
        <w:t>Large scale building work or feasibility studies</w:t>
      </w:r>
      <w:r w:rsidRPr="007C60A2">
        <w:rPr>
          <w:rFonts w:ascii="Verdana" w:hAnsi="Verdana"/>
        </w:rPr>
        <w:t xml:space="preserve"> for building projects (see Capital, Equipment and Consumables Appendix on P</w:t>
      </w:r>
      <w:r w:rsidR="003D184E" w:rsidRPr="007C60A2">
        <w:rPr>
          <w:rFonts w:ascii="Verdana" w:hAnsi="Verdana"/>
        </w:rPr>
        <w:t>age 29</w:t>
      </w:r>
      <w:r w:rsidRPr="007C60A2">
        <w:rPr>
          <w:rFonts w:ascii="Verdana" w:hAnsi="Verdana"/>
        </w:rPr>
        <w:t xml:space="preserve">) </w:t>
      </w:r>
    </w:p>
    <w:p w14:paraId="78FB92E0" w14:textId="473E45C5" w:rsidR="000E28F0" w:rsidRPr="007C60A2" w:rsidRDefault="000E28F0">
      <w:pPr>
        <w:pStyle w:val="ListParagraph"/>
        <w:numPr>
          <w:ilvl w:val="0"/>
          <w:numId w:val="2"/>
        </w:numPr>
        <w:spacing w:before="100" w:beforeAutospacing="1" w:after="240" w:line="276" w:lineRule="auto"/>
        <w:rPr>
          <w:rFonts w:ascii="Verdana" w:hAnsi="Verdana"/>
        </w:rPr>
      </w:pPr>
      <w:r w:rsidRPr="007C60A2">
        <w:rPr>
          <w:rFonts w:ascii="Verdana" w:hAnsi="Verdana"/>
          <w:b/>
          <w:bCs/>
        </w:rPr>
        <w:t>Funding solely for equipment</w:t>
      </w:r>
      <w:r w:rsidRPr="007C60A2">
        <w:rPr>
          <w:rFonts w:ascii="Verdana" w:hAnsi="Verdana"/>
        </w:rPr>
        <w:t xml:space="preserve"> (see Capital, Equipment and Consumables Appendix on P</w:t>
      </w:r>
      <w:r w:rsidR="003D184E" w:rsidRPr="007C60A2">
        <w:rPr>
          <w:rFonts w:ascii="Verdana" w:hAnsi="Verdana"/>
        </w:rPr>
        <w:t>age 29</w:t>
      </w:r>
      <w:r w:rsidRPr="007C60A2">
        <w:rPr>
          <w:rFonts w:ascii="Verdana" w:hAnsi="Verdana"/>
        </w:rPr>
        <w:t xml:space="preserve">) </w:t>
      </w:r>
    </w:p>
    <w:p w14:paraId="663E992D" w14:textId="48B4688C" w:rsidR="000E28F0" w:rsidRPr="007C60A2" w:rsidRDefault="000E28F0">
      <w:pPr>
        <w:pStyle w:val="ListParagraph"/>
        <w:numPr>
          <w:ilvl w:val="0"/>
          <w:numId w:val="2"/>
        </w:numPr>
        <w:spacing w:before="100" w:beforeAutospacing="1" w:after="240" w:line="276" w:lineRule="auto"/>
        <w:rPr>
          <w:rFonts w:ascii="Verdana" w:hAnsi="Verdana"/>
        </w:rPr>
      </w:pPr>
      <w:r w:rsidRPr="007C60A2">
        <w:rPr>
          <w:rFonts w:ascii="Verdana" w:hAnsi="Verdana"/>
          <w:b/>
          <w:bCs/>
        </w:rPr>
        <w:t>Activity designed to generate a profit</w:t>
      </w:r>
      <w:r w:rsidRPr="007C60A2">
        <w:rPr>
          <w:rFonts w:ascii="Verdana" w:hAnsi="Verdana"/>
        </w:rPr>
        <w:t xml:space="preserve"> and without clear public benefit (see Profit Making Appendix on P</w:t>
      </w:r>
      <w:r w:rsidR="003D184E" w:rsidRPr="007C60A2">
        <w:rPr>
          <w:rFonts w:ascii="Verdana" w:hAnsi="Verdana"/>
        </w:rPr>
        <w:t>age 39</w:t>
      </w:r>
      <w:r w:rsidRPr="007C60A2">
        <w:rPr>
          <w:rFonts w:ascii="Verdana" w:hAnsi="Verdana"/>
        </w:rPr>
        <w:t>)</w:t>
      </w:r>
    </w:p>
    <w:p w14:paraId="0A8752A8" w14:textId="77777777" w:rsidR="000E28F0" w:rsidRPr="007C60A2" w:rsidRDefault="000E28F0">
      <w:pPr>
        <w:pStyle w:val="ListParagraph"/>
        <w:numPr>
          <w:ilvl w:val="0"/>
          <w:numId w:val="2"/>
        </w:numPr>
        <w:spacing w:before="100" w:beforeAutospacing="1" w:after="240" w:line="276" w:lineRule="auto"/>
        <w:rPr>
          <w:rFonts w:ascii="Verdana" w:hAnsi="Verdana"/>
        </w:rPr>
      </w:pPr>
      <w:r w:rsidRPr="007C60A2">
        <w:rPr>
          <w:rFonts w:ascii="Verdana" w:hAnsi="Verdana"/>
        </w:rPr>
        <w:lastRenderedPageBreak/>
        <w:t xml:space="preserve">Funding which is primarily seeking </w:t>
      </w:r>
      <w:r w:rsidRPr="007C60A2">
        <w:rPr>
          <w:rFonts w:ascii="Verdana" w:hAnsi="Verdana"/>
          <w:b/>
          <w:bCs/>
        </w:rPr>
        <w:t>funds to fundraise for other causes</w:t>
      </w:r>
      <w:r w:rsidRPr="007C60A2">
        <w:rPr>
          <w:rFonts w:ascii="Verdana" w:hAnsi="Verdana"/>
        </w:rPr>
        <w:t xml:space="preserve">. </w:t>
      </w:r>
    </w:p>
    <w:p w14:paraId="047A9B73" w14:textId="77777777" w:rsidR="000E28F0" w:rsidRPr="007C60A2" w:rsidRDefault="000E28F0">
      <w:pPr>
        <w:pStyle w:val="ListParagraph"/>
        <w:numPr>
          <w:ilvl w:val="0"/>
          <w:numId w:val="2"/>
        </w:numPr>
        <w:spacing w:before="100" w:beforeAutospacing="1" w:after="240" w:line="276" w:lineRule="auto"/>
        <w:rPr>
          <w:rFonts w:ascii="Verdana" w:hAnsi="Verdana"/>
          <w:b/>
          <w:bCs/>
        </w:rPr>
      </w:pPr>
      <w:r w:rsidRPr="007C60A2">
        <w:rPr>
          <w:rFonts w:ascii="Verdana" w:hAnsi="Verdana"/>
          <w:b/>
          <w:bCs/>
        </w:rPr>
        <w:t>Translation costs for international publishers</w:t>
      </w:r>
    </w:p>
    <w:p w14:paraId="6EAA48E4" w14:textId="12FFE613" w:rsidR="000E28F0" w:rsidRPr="007C60A2" w:rsidRDefault="000E28F0">
      <w:pPr>
        <w:pStyle w:val="ListParagraph"/>
        <w:numPr>
          <w:ilvl w:val="0"/>
          <w:numId w:val="2"/>
        </w:numPr>
        <w:spacing w:before="100" w:beforeAutospacing="1" w:after="240" w:line="276" w:lineRule="auto"/>
        <w:rPr>
          <w:rFonts w:ascii="Verdana" w:hAnsi="Verdana"/>
        </w:rPr>
      </w:pPr>
      <w:r w:rsidRPr="007C60A2">
        <w:rPr>
          <w:rFonts w:ascii="Verdana" w:hAnsi="Verdana"/>
          <w:b/>
          <w:bCs/>
        </w:rPr>
        <w:t>Self-publishing</w:t>
      </w:r>
      <w:r w:rsidRPr="007C60A2">
        <w:rPr>
          <w:rFonts w:ascii="Verdana" w:hAnsi="Verdana"/>
        </w:rPr>
        <w:t xml:space="preserve"> (excluding in the Visual Arts</w:t>
      </w:r>
      <w:r w:rsidR="0009155D" w:rsidRPr="007C60A2">
        <w:rPr>
          <w:rFonts w:ascii="Verdana" w:hAnsi="Verdana"/>
        </w:rPr>
        <w:t>, Crafts and Design</w:t>
      </w:r>
      <w:r w:rsidRPr="007C60A2">
        <w:rPr>
          <w:rFonts w:ascii="Verdana" w:hAnsi="Verdana"/>
        </w:rPr>
        <w:t>)</w:t>
      </w:r>
    </w:p>
    <w:p w14:paraId="094ADADD" w14:textId="77777777" w:rsidR="00AE33B1" w:rsidRPr="007C60A2" w:rsidRDefault="00AE33B1">
      <w:pPr>
        <w:pStyle w:val="ListParagraph"/>
        <w:numPr>
          <w:ilvl w:val="0"/>
          <w:numId w:val="2"/>
        </w:numPr>
        <w:spacing w:before="100" w:beforeAutospacing="1" w:after="240" w:line="276" w:lineRule="auto"/>
        <w:rPr>
          <w:rFonts w:ascii="Verdana" w:hAnsi="Verdana"/>
        </w:rPr>
      </w:pPr>
      <w:r w:rsidRPr="007C60A2">
        <w:rPr>
          <w:rFonts w:ascii="Verdana" w:hAnsi="Verdana"/>
          <w:b/>
          <w:bCs/>
        </w:rPr>
        <w:t>Activity taking place outside of Scotland</w:t>
      </w:r>
      <w:r w:rsidRPr="007C60A2">
        <w:rPr>
          <w:rFonts w:ascii="Verdana" w:hAnsi="Verdana"/>
        </w:rPr>
        <w:t xml:space="preserve"> led by applicants based outside Scotland, with no Scotland-based partners onboard.  </w:t>
      </w:r>
    </w:p>
    <w:p w14:paraId="17BB0EC7" w14:textId="009E1F91" w:rsidR="00AE33B1" w:rsidRPr="007C60A2" w:rsidRDefault="00AE33B1">
      <w:pPr>
        <w:pStyle w:val="ListParagraph"/>
        <w:numPr>
          <w:ilvl w:val="0"/>
          <w:numId w:val="2"/>
        </w:numPr>
        <w:spacing w:before="100" w:beforeAutospacing="1" w:after="240" w:line="276" w:lineRule="auto"/>
        <w:rPr>
          <w:rFonts w:ascii="Verdana" w:hAnsi="Verdana"/>
        </w:rPr>
      </w:pPr>
      <w:r w:rsidRPr="007C60A2">
        <w:rPr>
          <w:rFonts w:ascii="Verdana" w:hAnsi="Verdana"/>
          <w:b/>
          <w:bCs/>
        </w:rPr>
        <w:t>Other activities which would more appropriately be supported by another Creative Scotland or Screen Scotland funding programme</w:t>
      </w:r>
      <w:r w:rsidRPr="007C60A2">
        <w:rPr>
          <w:rFonts w:ascii="Verdana" w:hAnsi="Verdana"/>
        </w:rPr>
        <w:t>. This includes:</w:t>
      </w:r>
      <w:r w:rsidRPr="007C60A2">
        <w:rPr>
          <w:rFonts w:ascii="Verdana" w:hAnsi="Verdana"/>
        </w:rPr>
        <w:br/>
        <w:t>- Productions eligible for the Touring Fund for Theatre and Dance</w:t>
      </w:r>
      <w:r w:rsidR="002A37CC" w:rsidRPr="007C60A2">
        <w:rPr>
          <w:rFonts w:ascii="Verdana" w:hAnsi="Verdana"/>
        </w:rPr>
        <w:t xml:space="preserve"> </w:t>
      </w:r>
      <w:r w:rsidR="00EB0B31" w:rsidRPr="007C60A2">
        <w:rPr>
          <w:rFonts w:ascii="Verdana" w:hAnsi="Verdana"/>
        </w:rPr>
        <w:t>–</w:t>
      </w:r>
      <w:r w:rsidR="002A37CC" w:rsidRPr="007C60A2">
        <w:rPr>
          <w:rFonts w:ascii="Verdana" w:hAnsi="Verdana"/>
        </w:rPr>
        <w:t xml:space="preserve"> </w:t>
      </w:r>
      <w:r w:rsidR="00A623AD" w:rsidRPr="007C60A2">
        <w:rPr>
          <w:rFonts w:ascii="Verdana" w:hAnsi="Verdana"/>
        </w:rPr>
        <w:t xml:space="preserve">this </w:t>
      </w:r>
      <w:r w:rsidR="00EB0B31" w:rsidRPr="007C60A2">
        <w:rPr>
          <w:rFonts w:ascii="Verdana" w:hAnsi="Verdana"/>
        </w:rPr>
        <w:t xml:space="preserve">fund can </w:t>
      </w:r>
      <w:r w:rsidR="00E15FCF" w:rsidRPr="007C60A2">
        <w:rPr>
          <w:rFonts w:ascii="Verdana" w:hAnsi="Verdana"/>
        </w:rPr>
        <w:t xml:space="preserve">support eligible </w:t>
      </w:r>
      <w:r w:rsidR="00EB0B31" w:rsidRPr="007C60A2">
        <w:rPr>
          <w:rFonts w:ascii="Verdana" w:hAnsi="Verdana"/>
        </w:rPr>
        <w:t xml:space="preserve">theatre/dance companies looking to develop </w:t>
      </w:r>
      <w:r w:rsidR="00E15FCF" w:rsidRPr="007C60A2">
        <w:rPr>
          <w:rFonts w:ascii="Verdana" w:hAnsi="Verdana"/>
        </w:rPr>
        <w:t>a programme of new work</w:t>
      </w:r>
      <w:r w:rsidR="00C50D14" w:rsidRPr="007C60A2">
        <w:rPr>
          <w:rFonts w:ascii="Verdana" w:hAnsi="Verdana"/>
        </w:rPr>
        <w:t xml:space="preserve"> for audiences</w:t>
      </w:r>
      <w:r w:rsidR="00A623AD" w:rsidRPr="007C60A2">
        <w:rPr>
          <w:rFonts w:ascii="Verdana" w:hAnsi="Verdana"/>
        </w:rPr>
        <w:t xml:space="preserve">, but </w:t>
      </w:r>
      <w:r w:rsidR="00381FBD" w:rsidRPr="007C60A2">
        <w:rPr>
          <w:rFonts w:ascii="Verdana" w:hAnsi="Verdana"/>
        </w:rPr>
        <w:t xml:space="preserve">subsequent </w:t>
      </w:r>
      <w:r w:rsidR="00E15FCF" w:rsidRPr="007C60A2">
        <w:rPr>
          <w:rFonts w:ascii="Verdana" w:hAnsi="Verdana"/>
        </w:rPr>
        <w:t>touring costs cannot be supported.</w:t>
      </w:r>
      <w:r w:rsidRPr="007C60A2">
        <w:rPr>
          <w:rFonts w:ascii="Verdana" w:hAnsi="Verdana"/>
        </w:rPr>
        <w:br/>
        <w:t>- Youth music projects eligible for the Youth Music Initiative</w:t>
      </w:r>
      <w:r w:rsidRPr="007C60A2">
        <w:rPr>
          <w:rFonts w:ascii="Verdana" w:hAnsi="Verdana"/>
        </w:rPr>
        <w:br/>
        <w:t>- Film/TV/screen projects eligible for Screen Scotland funds</w:t>
      </w:r>
    </w:p>
    <w:p w14:paraId="7E32AE7F" w14:textId="71CA6714" w:rsidR="00AE33B1" w:rsidRPr="007C60A2" w:rsidRDefault="00AE33B1">
      <w:pPr>
        <w:pStyle w:val="ListParagraph"/>
        <w:numPr>
          <w:ilvl w:val="0"/>
          <w:numId w:val="2"/>
        </w:numPr>
        <w:spacing w:before="100" w:beforeAutospacing="1" w:after="240" w:line="276" w:lineRule="auto"/>
        <w:rPr>
          <w:rFonts w:ascii="Verdana" w:hAnsi="Verdana"/>
        </w:rPr>
      </w:pPr>
      <w:r w:rsidRPr="007C60A2">
        <w:rPr>
          <w:rFonts w:ascii="Verdana" w:hAnsi="Verdana"/>
          <w:b/>
          <w:bCs/>
        </w:rPr>
        <w:t>Activity that has already been supported by Creative Scotland/Screen Scotland funding</w:t>
      </w:r>
      <w:r w:rsidRPr="007C60A2">
        <w:rPr>
          <w:rFonts w:ascii="Verdana" w:hAnsi="Verdana"/>
        </w:rPr>
        <w:t xml:space="preserve"> (from the National Lottery Open Fund for Organisations, the National Lottery Extended Programme Fund or any other Creative Scotland/Screen Scotland funding programme) and is seeking additional top up funds.</w:t>
      </w:r>
      <w:r w:rsidRPr="007C60A2">
        <w:rPr>
          <w:rFonts w:ascii="Verdana" w:hAnsi="Verdana"/>
          <w:b/>
          <w:bCs/>
        </w:rPr>
        <w:br w:type="page"/>
      </w:r>
    </w:p>
    <w:p w14:paraId="35D6B10A" w14:textId="4B8A7F12" w:rsidR="005627E4" w:rsidRPr="007B6D33" w:rsidRDefault="00EB076B" w:rsidP="00FB4780">
      <w:pPr>
        <w:spacing w:after="120" w:line="276" w:lineRule="auto"/>
        <w:rPr>
          <w:rFonts w:ascii="Verdana" w:hAnsi="Verdana"/>
          <w:sz w:val="36"/>
          <w:szCs w:val="36"/>
        </w:rPr>
      </w:pPr>
      <w:r w:rsidRPr="007B6D33">
        <w:rPr>
          <w:rFonts w:ascii="Verdana" w:hAnsi="Verdana"/>
          <w:b/>
          <w:bCs/>
          <w:sz w:val="36"/>
          <w:szCs w:val="36"/>
        </w:rPr>
        <w:lastRenderedPageBreak/>
        <w:t xml:space="preserve">Who can apply? </w:t>
      </w:r>
    </w:p>
    <w:p w14:paraId="42ABC291" w14:textId="7CB73C40" w:rsidR="005D4B61" w:rsidRPr="007C60A2" w:rsidRDefault="00F9423B" w:rsidP="00FB4780">
      <w:pPr>
        <w:spacing w:line="276" w:lineRule="auto"/>
        <w:rPr>
          <w:rFonts w:ascii="Verdana" w:hAnsi="Verdana"/>
        </w:rPr>
      </w:pPr>
      <w:r w:rsidRPr="007C60A2">
        <w:rPr>
          <w:rFonts w:ascii="Verdana" w:hAnsi="Verdana"/>
        </w:rPr>
        <w:t>A</w:t>
      </w:r>
      <w:r w:rsidR="00EB076B" w:rsidRPr="007C60A2">
        <w:rPr>
          <w:rFonts w:ascii="Verdana" w:hAnsi="Verdana"/>
        </w:rPr>
        <w:t>s the fund</w:t>
      </w:r>
      <w:r w:rsidR="006A21CE" w:rsidRPr="007C60A2">
        <w:rPr>
          <w:rFonts w:ascii="Verdana" w:hAnsi="Verdana"/>
        </w:rPr>
        <w:t xml:space="preserve">ing comes from the National </w:t>
      </w:r>
      <w:r w:rsidR="007C2BA7" w:rsidRPr="007C60A2">
        <w:rPr>
          <w:rFonts w:ascii="Verdana" w:hAnsi="Verdana"/>
        </w:rPr>
        <w:t>Lottery and</w:t>
      </w:r>
      <w:r w:rsidR="006A21CE" w:rsidRPr="007C60A2">
        <w:rPr>
          <w:rFonts w:ascii="Verdana" w:hAnsi="Verdana"/>
        </w:rPr>
        <w:t xml:space="preserve"> is </w:t>
      </w:r>
      <w:r w:rsidR="00EB076B" w:rsidRPr="007C60A2">
        <w:rPr>
          <w:rFonts w:ascii="Verdana" w:hAnsi="Verdana"/>
        </w:rPr>
        <w:t xml:space="preserve">intended to support activity that maximises public benefit, </w:t>
      </w:r>
      <w:r w:rsidR="005D4B61" w:rsidRPr="007C60A2">
        <w:rPr>
          <w:rFonts w:ascii="Verdana" w:hAnsi="Verdana"/>
        </w:rPr>
        <w:t xml:space="preserve">any type of constituted non-profit </w:t>
      </w:r>
      <w:r w:rsidR="003200B1" w:rsidRPr="007C60A2">
        <w:rPr>
          <w:rFonts w:ascii="Verdana" w:hAnsi="Verdana"/>
        </w:rPr>
        <w:t xml:space="preserve">distributing </w:t>
      </w:r>
      <w:r w:rsidR="005D4B61" w:rsidRPr="007C60A2">
        <w:rPr>
          <w:rFonts w:ascii="Verdana" w:hAnsi="Verdana"/>
        </w:rPr>
        <w:t>artistic, creative or cultural organisation based in Scotland can apply</w:t>
      </w:r>
      <w:r w:rsidR="00E024F2" w:rsidRPr="007C60A2">
        <w:rPr>
          <w:rFonts w:ascii="Verdana" w:hAnsi="Verdana"/>
        </w:rPr>
        <w:t>.</w:t>
      </w:r>
    </w:p>
    <w:p w14:paraId="7E16CB9D" w14:textId="77777777" w:rsidR="005D4B61" w:rsidRPr="007C60A2" w:rsidRDefault="005D4B61" w:rsidP="00FB4780">
      <w:pPr>
        <w:spacing w:line="276" w:lineRule="auto"/>
        <w:rPr>
          <w:rFonts w:ascii="Verdana" w:hAnsi="Verdana"/>
        </w:rPr>
      </w:pPr>
    </w:p>
    <w:p w14:paraId="27982DF6" w14:textId="32C2E0DA" w:rsidR="00710B6C" w:rsidRPr="007C60A2" w:rsidRDefault="00532ED5" w:rsidP="00FB4780">
      <w:pPr>
        <w:spacing w:line="276" w:lineRule="auto"/>
        <w:rPr>
          <w:rFonts w:ascii="Verdana" w:hAnsi="Verdana"/>
        </w:rPr>
      </w:pPr>
      <w:r w:rsidRPr="007C60A2">
        <w:rPr>
          <w:rFonts w:ascii="Verdana" w:hAnsi="Verdana"/>
        </w:rPr>
        <w:t xml:space="preserve">Non-profit </w:t>
      </w:r>
      <w:r w:rsidR="000C7A99" w:rsidRPr="007C60A2">
        <w:rPr>
          <w:rFonts w:ascii="Verdana" w:hAnsi="Verdana"/>
        </w:rPr>
        <w:t xml:space="preserve">distributing </w:t>
      </w:r>
      <w:r w:rsidRPr="007C60A2">
        <w:rPr>
          <w:rFonts w:ascii="Verdana" w:hAnsi="Verdana"/>
        </w:rPr>
        <w:t>o</w:t>
      </w:r>
      <w:r w:rsidR="003B0738" w:rsidRPr="007C60A2">
        <w:rPr>
          <w:rFonts w:ascii="Verdana" w:hAnsi="Verdana"/>
        </w:rPr>
        <w:t>rganisations</w:t>
      </w:r>
      <w:r w:rsidR="00F4666E" w:rsidRPr="007C60A2">
        <w:rPr>
          <w:rFonts w:ascii="Verdana" w:hAnsi="Verdana"/>
        </w:rPr>
        <w:t xml:space="preserve"> based outside Scotland but operating with a UK-wide remit, can apply if </w:t>
      </w:r>
      <w:r w:rsidR="008F0B14" w:rsidRPr="007C60A2">
        <w:rPr>
          <w:rFonts w:ascii="Verdana" w:hAnsi="Verdana"/>
        </w:rPr>
        <w:t xml:space="preserve">the funding is for activity </w:t>
      </w:r>
      <w:r w:rsidR="00A93592" w:rsidRPr="007C60A2">
        <w:rPr>
          <w:rFonts w:ascii="Verdana" w:hAnsi="Verdana"/>
        </w:rPr>
        <w:t xml:space="preserve">taking place in Scotland, </w:t>
      </w:r>
      <w:r w:rsidR="003B0738" w:rsidRPr="007C60A2">
        <w:rPr>
          <w:rFonts w:ascii="Verdana" w:hAnsi="Verdana"/>
        </w:rPr>
        <w:t>and</w:t>
      </w:r>
      <w:r w:rsidR="00A93592" w:rsidRPr="007C60A2">
        <w:rPr>
          <w:rFonts w:ascii="Verdana" w:hAnsi="Verdana"/>
        </w:rPr>
        <w:t xml:space="preserve"> which </w:t>
      </w:r>
      <w:r w:rsidR="008F0B14" w:rsidRPr="007C60A2">
        <w:rPr>
          <w:rFonts w:ascii="Verdana" w:hAnsi="Verdana"/>
        </w:rPr>
        <w:t>wi</w:t>
      </w:r>
      <w:r w:rsidR="00F96A74" w:rsidRPr="007C60A2">
        <w:rPr>
          <w:rFonts w:ascii="Verdana" w:hAnsi="Verdana"/>
        </w:rPr>
        <w:t>ll be of</w:t>
      </w:r>
      <w:r w:rsidR="00AF6B32" w:rsidRPr="007C60A2">
        <w:rPr>
          <w:rFonts w:ascii="Verdana" w:hAnsi="Verdana"/>
        </w:rPr>
        <w:t xml:space="preserve"> direct</w:t>
      </w:r>
      <w:r w:rsidR="00F96A74" w:rsidRPr="007C60A2">
        <w:rPr>
          <w:rFonts w:ascii="Verdana" w:hAnsi="Verdana"/>
        </w:rPr>
        <w:t xml:space="preserve"> benefit to people </w:t>
      </w:r>
      <w:r w:rsidR="008F0B14" w:rsidRPr="007C60A2">
        <w:rPr>
          <w:rFonts w:ascii="Verdana" w:hAnsi="Verdana"/>
        </w:rPr>
        <w:t xml:space="preserve">in Scotland. </w:t>
      </w:r>
    </w:p>
    <w:p w14:paraId="5884E085" w14:textId="6E63F819" w:rsidR="00AD477B" w:rsidRPr="007C60A2" w:rsidRDefault="0023367C" w:rsidP="00FB4780">
      <w:pPr>
        <w:spacing w:before="100" w:beforeAutospacing="1" w:after="100" w:afterAutospacing="1" w:line="276" w:lineRule="auto"/>
        <w:rPr>
          <w:rFonts w:ascii="Verdana" w:hAnsi="Verdana"/>
        </w:rPr>
      </w:pPr>
      <w:r w:rsidRPr="007C60A2">
        <w:rPr>
          <w:rFonts w:ascii="Verdana" w:hAnsi="Verdana"/>
        </w:rPr>
        <w:t xml:space="preserve">All other </w:t>
      </w:r>
      <w:r w:rsidR="00E024F2" w:rsidRPr="007C60A2">
        <w:rPr>
          <w:rFonts w:ascii="Verdana" w:hAnsi="Verdana"/>
        </w:rPr>
        <w:t xml:space="preserve">non-profit </w:t>
      </w:r>
      <w:r w:rsidRPr="007C60A2">
        <w:rPr>
          <w:rFonts w:ascii="Verdana" w:hAnsi="Verdana"/>
        </w:rPr>
        <w:t xml:space="preserve">applicants based outside Scotland can only </w:t>
      </w:r>
      <w:r w:rsidR="00A54A61" w:rsidRPr="007C60A2">
        <w:rPr>
          <w:rFonts w:ascii="Verdana" w:hAnsi="Verdana"/>
        </w:rPr>
        <w:t xml:space="preserve">consider </w:t>
      </w:r>
      <w:r w:rsidRPr="007C60A2">
        <w:rPr>
          <w:rFonts w:ascii="Verdana" w:hAnsi="Verdana"/>
        </w:rPr>
        <w:t>apply</w:t>
      </w:r>
      <w:r w:rsidR="00A54A61" w:rsidRPr="007C60A2">
        <w:rPr>
          <w:rFonts w:ascii="Verdana" w:hAnsi="Verdana"/>
        </w:rPr>
        <w:t>ing</w:t>
      </w:r>
      <w:r w:rsidRPr="007C60A2">
        <w:rPr>
          <w:rFonts w:ascii="Verdana" w:hAnsi="Verdana"/>
        </w:rPr>
        <w:t xml:space="preserve"> </w:t>
      </w:r>
      <w:r w:rsidR="00CF7678" w:rsidRPr="007C60A2">
        <w:rPr>
          <w:rFonts w:ascii="Verdana" w:hAnsi="Verdana"/>
        </w:rPr>
        <w:t xml:space="preserve">for support if they are delivering activity that takes place in Scotland, </w:t>
      </w:r>
      <w:r w:rsidR="00710B6C" w:rsidRPr="007C60A2">
        <w:rPr>
          <w:rFonts w:ascii="Verdana" w:hAnsi="Verdana"/>
        </w:rPr>
        <w:t>they are</w:t>
      </w:r>
      <w:r w:rsidR="00CF7678" w:rsidRPr="007C60A2">
        <w:rPr>
          <w:rFonts w:ascii="Verdana" w:hAnsi="Verdana"/>
        </w:rPr>
        <w:t xml:space="preserve"> working with Scotland-based partners, and </w:t>
      </w:r>
      <w:r w:rsidR="00710B6C" w:rsidRPr="007C60A2">
        <w:rPr>
          <w:rFonts w:ascii="Verdana" w:hAnsi="Verdana"/>
        </w:rPr>
        <w:t>they are able to demonstrate that their work is directly</w:t>
      </w:r>
      <w:r w:rsidR="00CF7678" w:rsidRPr="007C60A2">
        <w:rPr>
          <w:rFonts w:ascii="Verdana" w:hAnsi="Verdana"/>
        </w:rPr>
        <w:t xml:space="preserve"> benefiting </w:t>
      </w:r>
      <w:r w:rsidR="00F64009" w:rsidRPr="007C60A2">
        <w:rPr>
          <w:rFonts w:ascii="Verdana" w:hAnsi="Verdana"/>
        </w:rPr>
        <w:t>those based here</w:t>
      </w:r>
      <w:r w:rsidR="00C53E49" w:rsidRPr="007C60A2">
        <w:rPr>
          <w:rFonts w:ascii="Verdana" w:hAnsi="Verdana"/>
        </w:rPr>
        <w:t xml:space="preserve"> (be they audiences or the creative community)</w:t>
      </w:r>
      <w:r w:rsidR="00F64009" w:rsidRPr="007C60A2">
        <w:rPr>
          <w:rFonts w:ascii="Verdana" w:hAnsi="Verdana"/>
        </w:rPr>
        <w:t>.</w:t>
      </w:r>
    </w:p>
    <w:p w14:paraId="09742902" w14:textId="38D02B7A" w:rsidR="00C85A9D" w:rsidRPr="007C60A2" w:rsidRDefault="00C85A9D" w:rsidP="00FB4780">
      <w:pPr>
        <w:spacing w:before="100" w:beforeAutospacing="1" w:after="100" w:afterAutospacing="1" w:line="276" w:lineRule="auto"/>
        <w:rPr>
          <w:rFonts w:ascii="Verdana" w:hAnsi="Verdana"/>
        </w:rPr>
      </w:pPr>
      <w:r w:rsidRPr="007C60A2">
        <w:rPr>
          <w:rFonts w:ascii="Verdana" w:hAnsi="Verdana"/>
        </w:rPr>
        <w:t xml:space="preserve">All applicant organisations </w:t>
      </w:r>
      <w:r w:rsidRPr="007B6D33">
        <w:rPr>
          <w:rFonts w:ascii="Verdana" w:hAnsi="Verdana"/>
          <w:b/>
          <w:bCs/>
        </w:rPr>
        <w:t>must</w:t>
      </w:r>
      <w:r w:rsidRPr="007C60A2">
        <w:rPr>
          <w:rFonts w:ascii="Verdana" w:hAnsi="Verdana"/>
        </w:rPr>
        <w:t xml:space="preserve"> have a UK bank account in the same name as the applicant organisation.</w:t>
      </w:r>
    </w:p>
    <w:p w14:paraId="714C50D9" w14:textId="17D2BB26" w:rsidR="008B21F2" w:rsidRPr="007C60A2" w:rsidRDefault="008B21F2" w:rsidP="00FB4780">
      <w:pPr>
        <w:spacing w:before="100" w:beforeAutospacing="1" w:after="100" w:afterAutospacing="1" w:line="276" w:lineRule="auto"/>
        <w:rPr>
          <w:rFonts w:ascii="Verdana" w:hAnsi="Verdana"/>
          <w:b/>
          <w:bCs/>
        </w:rPr>
      </w:pPr>
      <w:r w:rsidRPr="007C60A2">
        <w:rPr>
          <w:rFonts w:ascii="Verdana" w:hAnsi="Verdana"/>
        </w:rPr>
        <w:t xml:space="preserve">Please </w:t>
      </w:r>
      <w:proofErr w:type="gramStart"/>
      <w:r w:rsidR="008307DB" w:rsidRPr="007C60A2">
        <w:rPr>
          <w:rFonts w:ascii="Verdana" w:hAnsi="Verdana"/>
        </w:rPr>
        <w:t>n</w:t>
      </w:r>
      <w:r w:rsidRPr="007C60A2">
        <w:rPr>
          <w:rFonts w:ascii="Verdana" w:hAnsi="Verdana"/>
        </w:rPr>
        <w:t>ote:</w:t>
      </w:r>
      <w:proofErr w:type="gramEnd"/>
      <w:r w:rsidRPr="007C60A2">
        <w:rPr>
          <w:rFonts w:ascii="Verdana" w:hAnsi="Verdana" w:cs="Calibri"/>
          <w:bdr w:val="none" w:sz="0" w:space="0" w:color="auto" w:frame="1"/>
        </w:rPr>
        <w:t xml:space="preserve"> as part of the Scottish Government's Bute House Agreement, all organisations applying for funding from Creative Scotland from 1 July 2023 will be</w:t>
      </w:r>
      <w:r w:rsidR="00BA2AE7" w:rsidRPr="007C60A2">
        <w:rPr>
          <w:rFonts w:ascii="Verdana" w:hAnsi="Verdana" w:cs="Calibri"/>
          <w:bdr w:val="none" w:sz="0" w:space="0" w:color="auto" w:frame="1"/>
        </w:rPr>
        <w:t xml:space="preserve"> </w:t>
      </w:r>
      <w:r w:rsidR="00414795" w:rsidRPr="007C60A2">
        <w:rPr>
          <w:rFonts w:ascii="Verdana" w:hAnsi="Verdana" w:cs="Calibri"/>
          <w:bdr w:val="none" w:sz="0" w:space="0" w:color="auto" w:frame="1"/>
        </w:rPr>
        <w:t>required</w:t>
      </w:r>
      <w:r w:rsidR="00BA2AE7" w:rsidRPr="007C60A2">
        <w:rPr>
          <w:rFonts w:ascii="Verdana" w:hAnsi="Verdana" w:cs="Calibri"/>
          <w:bdr w:val="none" w:sz="0" w:space="0" w:color="auto" w:frame="1"/>
        </w:rPr>
        <w:t xml:space="preserve"> to </w:t>
      </w:r>
      <w:r w:rsidR="00E61692" w:rsidRPr="007C60A2">
        <w:rPr>
          <w:rFonts w:ascii="Verdana" w:hAnsi="Verdana"/>
        </w:rPr>
        <w:t xml:space="preserve">pay all directly employed staff </w:t>
      </w:r>
      <w:r w:rsidR="00C433D6" w:rsidRPr="007C60A2">
        <w:rPr>
          <w:rFonts w:ascii="Verdana" w:hAnsi="Verdana"/>
        </w:rPr>
        <w:t xml:space="preserve">at least </w:t>
      </w:r>
      <w:r w:rsidR="00E61692" w:rsidRPr="007C60A2">
        <w:rPr>
          <w:rFonts w:ascii="Verdana" w:hAnsi="Verdana"/>
        </w:rPr>
        <w:t>the Real Living Wage</w:t>
      </w:r>
      <w:r w:rsidR="004719F0" w:rsidRPr="007C60A2">
        <w:rPr>
          <w:rFonts w:ascii="Verdana" w:hAnsi="Verdana" w:cs="Calibri"/>
          <w:bdr w:val="none" w:sz="0" w:space="0" w:color="auto" w:frame="1"/>
        </w:rPr>
        <w:t>.</w:t>
      </w:r>
    </w:p>
    <w:p w14:paraId="6E46C2B2" w14:textId="40056B72" w:rsidR="0023367C" w:rsidRPr="007B6D33" w:rsidRDefault="0023367C" w:rsidP="00FB4780">
      <w:pPr>
        <w:spacing w:before="100" w:beforeAutospacing="1" w:after="100" w:afterAutospacing="1" w:line="276" w:lineRule="auto"/>
        <w:rPr>
          <w:rFonts w:ascii="Verdana" w:hAnsi="Verdana"/>
          <w:b/>
          <w:bCs/>
          <w:sz w:val="36"/>
          <w:szCs w:val="36"/>
        </w:rPr>
      </w:pPr>
      <w:r w:rsidRPr="007B6D33">
        <w:rPr>
          <w:rFonts w:ascii="Verdana" w:hAnsi="Verdana"/>
          <w:b/>
          <w:bCs/>
          <w:sz w:val="36"/>
          <w:szCs w:val="36"/>
        </w:rPr>
        <w:t>Who cannot apply?</w:t>
      </w:r>
    </w:p>
    <w:p w14:paraId="3BEE60C5" w14:textId="62382021" w:rsidR="007B5A17" w:rsidRPr="007C60A2" w:rsidRDefault="007B5A17" w:rsidP="00FB4780">
      <w:pPr>
        <w:spacing w:line="276" w:lineRule="auto"/>
        <w:rPr>
          <w:rFonts w:ascii="Verdana" w:hAnsi="Verdana"/>
        </w:rPr>
      </w:pPr>
      <w:r w:rsidRPr="007C60A2">
        <w:rPr>
          <w:rFonts w:ascii="Verdana" w:hAnsi="Verdana"/>
        </w:rPr>
        <w:t xml:space="preserve">Please note that the following is not definitive and if you have any queries about your organisation’s eligibility to apply to this fund, please contact our Enquiries Service </w:t>
      </w:r>
      <w:r w:rsidR="00F64009" w:rsidRPr="007C60A2">
        <w:rPr>
          <w:rFonts w:ascii="Verdana" w:hAnsi="Verdana"/>
        </w:rPr>
        <w:t>before starting your application</w:t>
      </w:r>
      <w:r w:rsidRPr="007C60A2">
        <w:rPr>
          <w:rFonts w:ascii="Verdana" w:hAnsi="Verdana"/>
        </w:rPr>
        <w:t>:</w:t>
      </w:r>
    </w:p>
    <w:p w14:paraId="20E20FCD" w14:textId="77777777" w:rsidR="001E44B4" w:rsidRPr="007C60A2" w:rsidRDefault="001E44B4" w:rsidP="00FB4780">
      <w:pPr>
        <w:spacing w:line="276" w:lineRule="auto"/>
        <w:rPr>
          <w:rFonts w:ascii="Verdana" w:hAnsi="Verdana"/>
        </w:rPr>
      </w:pPr>
    </w:p>
    <w:p w14:paraId="747EFC18" w14:textId="77777777" w:rsidR="00556E07" w:rsidRPr="007C60A2" w:rsidRDefault="00556E07">
      <w:pPr>
        <w:pStyle w:val="ListParagraph"/>
        <w:numPr>
          <w:ilvl w:val="0"/>
          <w:numId w:val="4"/>
        </w:numPr>
        <w:spacing w:line="276" w:lineRule="auto"/>
        <w:rPr>
          <w:rFonts w:ascii="Verdana" w:hAnsi="Verdana"/>
        </w:rPr>
      </w:pPr>
      <w:r w:rsidRPr="007C60A2">
        <w:rPr>
          <w:rFonts w:ascii="Verdana" w:hAnsi="Verdana"/>
        </w:rPr>
        <w:t>Profit-distributing companies, such as companies limited by shares or companies without a clear asset lock</w:t>
      </w:r>
    </w:p>
    <w:p w14:paraId="0AF36BFF" w14:textId="008C2105" w:rsidR="00FB79F7" w:rsidRPr="007C60A2" w:rsidRDefault="00FB79F7">
      <w:pPr>
        <w:pStyle w:val="ListParagraph"/>
        <w:numPr>
          <w:ilvl w:val="0"/>
          <w:numId w:val="4"/>
        </w:numPr>
        <w:spacing w:line="276" w:lineRule="auto"/>
        <w:rPr>
          <w:rFonts w:ascii="Verdana" w:hAnsi="Verdana"/>
        </w:rPr>
      </w:pPr>
      <w:r w:rsidRPr="007C60A2">
        <w:rPr>
          <w:rFonts w:ascii="Verdana" w:hAnsi="Verdana"/>
        </w:rPr>
        <w:t xml:space="preserve">Organisations seeking funding for activity which is not part of Creative Scotland’s remit and is not related to the arts, </w:t>
      </w:r>
      <w:r w:rsidR="00166B51" w:rsidRPr="007C60A2">
        <w:rPr>
          <w:rFonts w:ascii="Verdana" w:hAnsi="Verdana"/>
        </w:rPr>
        <w:t>culture and creative sectors</w:t>
      </w:r>
      <w:r w:rsidRPr="007C60A2">
        <w:rPr>
          <w:rFonts w:ascii="Verdana" w:hAnsi="Verdana"/>
        </w:rPr>
        <w:t>.</w:t>
      </w:r>
    </w:p>
    <w:p w14:paraId="58253BC8" w14:textId="1F9A0EEC" w:rsidR="004C47BC" w:rsidRPr="007C60A2" w:rsidRDefault="00693D22">
      <w:pPr>
        <w:pStyle w:val="ListParagraph"/>
        <w:numPr>
          <w:ilvl w:val="0"/>
          <w:numId w:val="4"/>
        </w:numPr>
        <w:spacing w:line="276" w:lineRule="auto"/>
        <w:rPr>
          <w:rFonts w:ascii="Verdana" w:hAnsi="Verdana"/>
        </w:rPr>
      </w:pPr>
      <w:r w:rsidRPr="007C60A2">
        <w:rPr>
          <w:rFonts w:ascii="Verdana" w:hAnsi="Verdana"/>
        </w:rPr>
        <w:t>Creative Scotland’s Regularly Funded Organisations (RFOs).</w:t>
      </w:r>
      <w:r w:rsidR="0023367C" w:rsidRPr="007C60A2">
        <w:rPr>
          <w:rFonts w:ascii="Verdana" w:hAnsi="Verdana"/>
        </w:rPr>
        <w:t xml:space="preserve"> An RFO can be cited as a partner in an application made by another organisation to the </w:t>
      </w:r>
      <w:r w:rsidR="00096DB4" w:rsidRPr="007C60A2">
        <w:rPr>
          <w:rFonts w:ascii="Verdana" w:hAnsi="Verdana"/>
        </w:rPr>
        <w:t>National Lottery Extended Programme Fund</w:t>
      </w:r>
      <w:r w:rsidR="004C47BC" w:rsidRPr="007C60A2">
        <w:rPr>
          <w:rFonts w:ascii="Verdana" w:hAnsi="Verdana"/>
        </w:rPr>
        <w:t xml:space="preserve"> - but</w:t>
      </w:r>
      <w:r w:rsidR="0023367C" w:rsidRPr="007C60A2">
        <w:rPr>
          <w:rFonts w:ascii="Verdana" w:hAnsi="Verdana"/>
        </w:rPr>
        <w:t xml:space="preserve"> RFOs </w:t>
      </w:r>
      <w:r w:rsidR="007B5D78" w:rsidRPr="007C60A2">
        <w:rPr>
          <w:rFonts w:ascii="Verdana" w:hAnsi="Verdana"/>
        </w:rPr>
        <w:t xml:space="preserve">cannot apply and </w:t>
      </w:r>
      <w:r w:rsidR="0023367C" w:rsidRPr="007C60A2">
        <w:rPr>
          <w:rFonts w:ascii="Verdana" w:hAnsi="Verdana"/>
        </w:rPr>
        <w:t xml:space="preserve">should not be the main beneficiary of </w:t>
      </w:r>
      <w:r w:rsidR="005D1DE7" w:rsidRPr="007C60A2">
        <w:rPr>
          <w:rFonts w:ascii="Verdana" w:hAnsi="Verdana"/>
        </w:rPr>
        <w:t>any</w:t>
      </w:r>
      <w:r w:rsidR="0023367C" w:rsidRPr="007C60A2">
        <w:rPr>
          <w:rFonts w:ascii="Verdana" w:hAnsi="Verdana"/>
        </w:rPr>
        <w:t xml:space="preserve"> fundin</w:t>
      </w:r>
      <w:r w:rsidR="005D1DE7" w:rsidRPr="007C60A2">
        <w:rPr>
          <w:rFonts w:ascii="Verdana" w:hAnsi="Verdana"/>
        </w:rPr>
        <w:t>g awarded</w:t>
      </w:r>
      <w:r w:rsidR="0023367C" w:rsidRPr="007C60A2">
        <w:rPr>
          <w:rFonts w:ascii="Verdana" w:hAnsi="Verdana"/>
        </w:rPr>
        <w:t>.</w:t>
      </w:r>
    </w:p>
    <w:p w14:paraId="055923D6" w14:textId="6620A11B" w:rsidR="0023367C" w:rsidRPr="007C60A2" w:rsidRDefault="0023367C">
      <w:pPr>
        <w:pStyle w:val="ListParagraph"/>
        <w:numPr>
          <w:ilvl w:val="0"/>
          <w:numId w:val="3"/>
        </w:numPr>
        <w:spacing w:line="276" w:lineRule="auto"/>
        <w:rPr>
          <w:rFonts w:ascii="Verdana" w:hAnsi="Verdana"/>
        </w:rPr>
      </w:pPr>
      <w:r w:rsidRPr="007C60A2">
        <w:rPr>
          <w:rFonts w:ascii="Verdana" w:hAnsi="Verdana"/>
        </w:rPr>
        <w:t>Organisations based outside Scotland seeking funding for activity taking place outside Scotland.</w:t>
      </w:r>
      <w:r w:rsidRPr="007C60A2">
        <w:rPr>
          <w:rFonts w:ascii="Verdana" w:hAnsi="Verdana"/>
          <w:shd w:val="clear" w:color="auto" w:fill="E6E6E6"/>
        </w:rPr>
        <w:t xml:space="preserve"> </w:t>
      </w:r>
    </w:p>
    <w:p w14:paraId="2F8DC0C8" w14:textId="1E1F1539" w:rsidR="004C47BC" w:rsidRPr="007C60A2" w:rsidRDefault="004C47BC">
      <w:pPr>
        <w:pStyle w:val="ListParagraph"/>
        <w:numPr>
          <w:ilvl w:val="0"/>
          <w:numId w:val="3"/>
        </w:numPr>
        <w:spacing w:line="276" w:lineRule="auto"/>
        <w:rPr>
          <w:rFonts w:ascii="Verdana" w:hAnsi="Verdana"/>
        </w:rPr>
      </w:pPr>
      <w:r w:rsidRPr="007C60A2">
        <w:rPr>
          <w:rFonts w:ascii="Verdana" w:hAnsi="Verdana"/>
        </w:rPr>
        <w:t xml:space="preserve">Organisations in administration, receivership and liquidation. </w:t>
      </w:r>
    </w:p>
    <w:p w14:paraId="47C08536" w14:textId="586333DE" w:rsidR="0023367C" w:rsidRPr="007C60A2" w:rsidRDefault="00A77DE6">
      <w:pPr>
        <w:pStyle w:val="ListParagraph"/>
        <w:numPr>
          <w:ilvl w:val="0"/>
          <w:numId w:val="3"/>
        </w:numPr>
        <w:spacing w:line="276" w:lineRule="auto"/>
        <w:rPr>
          <w:rFonts w:ascii="Verdana" w:hAnsi="Verdana"/>
        </w:rPr>
      </w:pPr>
      <w:r w:rsidRPr="007C60A2">
        <w:rPr>
          <w:rFonts w:ascii="Verdana" w:hAnsi="Verdana"/>
          <w:noProof/>
          <w:u w:val="single"/>
        </w:rPr>
        <w:t>U</w:t>
      </w:r>
      <w:r w:rsidR="0023367C" w:rsidRPr="007C60A2">
        <w:rPr>
          <w:rFonts w:ascii="Verdana" w:hAnsi="Verdana"/>
          <w:noProof/>
        </w:rPr>
        <w:t>nconstituted artists’ groups</w:t>
      </w:r>
      <w:r w:rsidR="00A16DF7" w:rsidRPr="007C60A2">
        <w:rPr>
          <w:rFonts w:ascii="Verdana" w:hAnsi="Verdana"/>
          <w:noProof/>
        </w:rPr>
        <w:t>, collectives</w:t>
      </w:r>
      <w:r w:rsidR="0023367C" w:rsidRPr="007C60A2">
        <w:rPr>
          <w:rFonts w:ascii="Verdana" w:hAnsi="Verdana"/>
          <w:noProof/>
        </w:rPr>
        <w:t xml:space="preserve"> or band</w:t>
      </w:r>
      <w:r w:rsidR="00A16DF7" w:rsidRPr="007C60A2">
        <w:rPr>
          <w:rFonts w:ascii="Verdana" w:hAnsi="Verdana"/>
          <w:noProof/>
        </w:rPr>
        <w:t>s</w:t>
      </w:r>
      <w:r w:rsidR="00747021" w:rsidRPr="007C60A2">
        <w:rPr>
          <w:rFonts w:ascii="Verdana" w:hAnsi="Verdana"/>
          <w:noProof/>
        </w:rPr>
        <w:t xml:space="preserve"> (t</w:t>
      </w:r>
      <w:r w:rsidR="00A16DF7" w:rsidRPr="007C60A2">
        <w:rPr>
          <w:rFonts w:ascii="Verdana" w:hAnsi="Verdana"/>
          <w:noProof/>
        </w:rPr>
        <w:t>hese</w:t>
      </w:r>
      <w:r w:rsidR="0023367C" w:rsidRPr="007C60A2">
        <w:rPr>
          <w:rFonts w:ascii="Verdana" w:hAnsi="Verdana"/>
          <w:noProof/>
        </w:rPr>
        <w:t xml:space="preserve"> should apply through the </w:t>
      </w:r>
      <w:r w:rsidR="00A16DF7" w:rsidRPr="007C60A2">
        <w:rPr>
          <w:rFonts w:ascii="Verdana" w:hAnsi="Verdana"/>
          <w:noProof/>
        </w:rPr>
        <w:t xml:space="preserve">Open Fund for </w:t>
      </w:r>
      <w:r w:rsidR="0023367C" w:rsidRPr="007C60A2">
        <w:rPr>
          <w:rFonts w:ascii="Verdana" w:hAnsi="Verdana"/>
          <w:noProof/>
        </w:rPr>
        <w:t>Individuals</w:t>
      </w:r>
      <w:r w:rsidR="00747021" w:rsidRPr="007C60A2">
        <w:rPr>
          <w:rFonts w:ascii="Verdana" w:hAnsi="Verdana"/>
          <w:noProof/>
        </w:rPr>
        <w:t>)</w:t>
      </w:r>
      <w:r w:rsidR="0023367C" w:rsidRPr="007C60A2">
        <w:rPr>
          <w:rFonts w:ascii="Verdana" w:hAnsi="Verdana"/>
          <w:noProof/>
        </w:rPr>
        <w:t>.</w:t>
      </w:r>
    </w:p>
    <w:p w14:paraId="375F4FD9" w14:textId="65CB8394" w:rsidR="007739BB" w:rsidRPr="007C60A2" w:rsidRDefault="00DB171A">
      <w:pPr>
        <w:pStyle w:val="ListParagraph"/>
        <w:numPr>
          <w:ilvl w:val="0"/>
          <w:numId w:val="3"/>
        </w:numPr>
        <w:spacing w:line="276" w:lineRule="auto"/>
        <w:rPr>
          <w:rFonts w:ascii="Verdana" w:hAnsi="Verdana"/>
        </w:rPr>
      </w:pPr>
      <w:r w:rsidRPr="007C60A2">
        <w:rPr>
          <w:rFonts w:ascii="Verdana" w:hAnsi="Verdana"/>
        </w:rPr>
        <w:t>Individuals and Sole Traders</w:t>
      </w:r>
    </w:p>
    <w:p w14:paraId="565740DC" w14:textId="77777777" w:rsidR="00AC513B" w:rsidRPr="007C60A2" w:rsidRDefault="00AC513B">
      <w:pPr>
        <w:spacing w:after="120" w:line="276" w:lineRule="auto"/>
        <w:rPr>
          <w:rFonts w:ascii="Verdana" w:hAnsi="Verdana"/>
          <w:b/>
          <w:bCs/>
        </w:rPr>
      </w:pPr>
      <w:r w:rsidRPr="007C60A2">
        <w:rPr>
          <w:rFonts w:ascii="Verdana" w:hAnsi="Verdana"/>
          <w:b/>
          <w:bCs/>
        </w:rPr>
        <w:br w:type="page"/>
      </w:r>
    </w:p>
    <w:p w14:paraId="1F868EC2" w14:textId="11005F5E" w:rsidR="001E44B4" w:rsidRPr="007B6D33" w:rsidRDefault="007739BB" w:rsidP="00FB4780">
      <w:pPr>
        <w:spacing w:before="100" w:beforeAutospacing="1" w:after="100" w:afterAutospacing="1" w:line="276" w:lineRule="auto"/>
        <w:rPr>
          <w:rFonts w:ascii="Verdana" w:hAnsi="Verdana"/>
          <w:sz w:val="36"/>
          <w:szCs w:val="36"/>
        </w:rPr>
      </w:pPr>
      <w:r w:rsidRPr="007B6D33">
        <w:rPr>
          <w:rFonts w:ascii="Verdana" w:hAnsi="Verdana"/>
          <w:b/>
          <w:bCs/>
          <w:sz w:val="36"/>
          <w:szCs w:val="36"/>
        </w:rPr>
        <w:lastRenderedPageBreak/>
        <w:t>H</w:t>
      </w:r>
      <w:r w:rsidR="001E44B4" w:rsidRPr="007B6D33">
        <w:rPr>
          <w:rFonts w:ascii="Verdana" w:hAnsi="Verdana"/>
          <w:b/>
          <w:bCs/>
          <w:sz w:val="36"/>
          <w:szCs w:val="36"/>
        </w:rPr>
        <w:t xml:space="preserve">ow much can I apply for? </w:t>
      </w:r>
    </w:p>
    <w:p w14:paraId="382A6328" w14:textId="2059227D" w:rsidR="006814D8" w:rsidRPr="007C60A2" w:rsidRDefault="007B6AE5" w:rsidP="00FB4780">
      <w:pPr>
        <w:spacing w:before="100" w:beforeAutospacing="1" w:after="100" w:afterAutospacing="1" w:line="276" w:lineRule="auto"/>
        <w:rPr>
          <w:rFonts w:ascii="Verdana" w:hAnsi="Verdana"/>
        </w:rPr>
      </w:pPr>
      <w:r w:rsidRPr="007C60A2">
        <w:rPr>
          <w:rFonts w:ascii="Verdana" w:hAnsi="Verdana"/>
        </w:rPr>
        <w:t xml:space="preserve">Eligible organisations </w:t>
      </w:r>
      <w:r w:rsidR="001E44B4" w:rsidRPr="007C60A2">
        <w:rPr>
          <w:rFonts w:ascii="Verdana" w:hAnsi="Verdana"/>
        </w:rPr>
        <w:t xml:space="preserve">can </w:t>
      </w:r>
      <w:r w:rsidR="008C2CE3" w:rsidRPr="007C60A2">
        <w:rPr>
          <w:rFonts w:ascii="Verdana" w:hAnsi="Verdana"/>
        </w:rPr>
        <w:t xml:space="preserve">only </w:t>
      </w:r>
      <w:r w:rsidR="001E44B4" w:rsidRPr="007C60A2">
        <w:rPr>
          <w:rFonts w:ascii="Verdana" w:hAnsi="Verdana"/>
        </w:rPr>
        <w:t xml:space="preserve">apply for </w:t>
      </w:r>
      <w:r w:rsidRPr="007C60A2">
        <w:rPr>
          <w:rFonts w:ascii="Verdana" w:hAnsi="Verdana"/>
        </w:rPr>
        <w:t xml:space="preserve">funding </w:t>
      </w:r>
      <w:r w:rsidR="001E44B4" w:rsidRPr="007C60A2">
        <w:rPr>
          <w:rFonts w:ascii="Verdana" w:hAnsi="Verdana"/>
        </w:rPr>
        <w:t xml:space="preserve">between </w:t>
      </w:r>
      <w:r w:rsidR="001E44B4" w:rsidRPr="007C60A2">
        <w:rPr>
          <w:rFonts w:ascii="Verdana" w:hAnsi="Verdana"/>
          <w:b/>
          <w:bCs/>
        </w:rPr>
        <w:t>£</w:t>
      </w:r>
      <w:r w:rsidR="00726CDB" w:rsidRPr="007C60A2">
        <w:rPr>
          <w:rFonts w:ascii="Verdana" w:hAnsi="Verdana"/>
          <w:b/>
          <w:bCs/>
        </w:rPr>
        <w:t>100</w:t>
      </w:r>
      <w:r w:rsidR="00743CB6" w:rsidRPr="007C60A2">
        <w:rPr>
          <w:rFonts w:ascii="Verdana" w:hAnsi="Verdana"/>
          <w:b/>
          <w:bCs/>
        </w:rPr>
        <w:t>k</w:t>
      </w:r>
      <w:r w:rsidR="001E44B4" w:rsidRPr="007C60A2">
        <w:rPr>
          <w:rFonts w:ascii="Verdana" w:hAnsi="Verdana"/>
          <w:b/>
          <w:bCs/>
        </w:rPr>
        <w:t xml:space="preserve"> and £</w:t>
      </w:r>
      <w:r w:rsidR="00743CB6" w:rsidRPr="007C60A2">
        <w:rPr>
          <w:rFonts w:ascii="Verdana" w:hAnsi="Verdana"/>
          <w:b/>
          <w:bCs/>
        </w:rPr>
        <w:t>200k</w:t>
      </w:r>
      <w:r w:rsidR="007A4D8B" w:rsidRPr="007C60A2">
        <w:rPr>
          <w:rFonts w:ascii="Verdana" w:hAnsi="Verdana"/>
        </w:rPr>
        <w:t xml:space="preserve"> (excluding eligible access costs)</w:t>
      </w:r>
      <w:r w:rsidR="00161F39" w:rsidRPr="007C60A2">
        <w:rPr>
          <w:rFonts w:ascii="Verdana" w:hAnsi="Verdana"/>
        </w:rPr>
        <w:t xml:space="preserve"> for a programme of creative activity lasting </w:t>
      </w:r>
      <w:r w:rsidR="007739BB" w:rsidRPr="007C60A2">
        <w:rPr>
          <w:rFonts w:ascii="Verdana" w:hAnsi="Verdana"/>
          <w:b/>
          <w:bCs/>
        </w:rPr>
        <w:t xml:space="preserve">between </w:t>
      </w:r>
      <w:r w:rsidR="00D8239D" w:rsidRPr="007C60A2">
        <w:rPr>
          <w:rFonts w:ascii="Verdana" w:hAnsi="Verdana"/>
          <w:b/>
          <w:bCs/>
        </w:rPr>
        <w:t>18-24 months</w:t>
      </w:r>
      <w:r w:rsidR="00F75DA9" w:rsidRPr="007C60A2">
        <w:rPr>
          <w:rFonts w:ascii="Verdana" w:hAnsi="Verdana"/>
          <w:b/>
          <w:bCs/>
        </w:rPr>
        <w:t xml:space="preserve">. </w:t>
      </w:r>
      <w:r w:rsidR="006814D8" w:rsidRPr="007C60A2">
        <w:rPr>
          <w:rFonts w:ascii="Verdana" w:hAnsi="Verdana"/>
          <w:b/>
          <w:bCs/>
        </w:rPr>
        <w:br/>
      </w:r>
      <w:r w:rsidR="006814D8" w:rsidRPr="007C60A2">
        <w:rPr>
          <w:rFonts w:ascii="Verdana" w:hAnsi="Verdana"/>
          <w:b/>
          <w:bCs/>
        </w:rPr>
        <w:br/>
      </w:r>
      <w:r w:rsidR="008C2CE3" w:rsidRPr="007C60A2">
        <w:rPr>
          <w:rFonts w:ascii="Verdana" w:hAnsi="Verdana"/>
        </w:rPr>
        <w:t xml:space="preserve">If you are seeking </w:t>
      </w:r>
      <w:r w:rsidR="00A3430F" w:rsidRPr="007C60A2">
        <w:rPr>
          <w:rFonts w:ascii="Verdana" w:hAnsi="Verdana"/>
        </w:rPr>
        <w:t xml:space="preserve">less than £100k and/or looking to deliver a programme that is less than 18 months then please refer to the </w:t>
      </w:r>
      <w:hyperlink r:id="rId17" w:history="1">
        <w:r w:rsidR="00A3430F" w:rsidRPr="007B6D33">
          <w:rPr>
            <w:rStyle w:val="Hyperlink"/>
            <w:rFonts w:ascii="Verdana" w:hAnsi="Verdana"/>
            <w:b/>
            <w:bCs/>
          </w:rPr>
          <w:t>National Lottery Open Fund for Organisations</w:t>
        </w:r>
      </w:hyperlink>
      <w:r w:rsidR="00A3430F" w:rsidRPr="007B6D33">
        <w:rPr>
          <w:rFonts w:ascii="Verdana" w:hAnsi="Verdana"/>
          <w:b/>
          <w:bCs/>
        </w:rPr>
        <w:t>.</w:t>
      </w:r>
      <w:r w:rsidR="00A3430F" w:rsidRPr="007C60A2">
        <w:rPr>
          <w:rFonts w:ascii="Verdana" w:hAnsi="Verdana"/>
        </w:rPr>
        <w:t xml:space="preserve"> </w:t>
      </w:r>
    </w:p>
    <w:p w14:paraId="17321C98" w14:textId="2FFAC406" w:rsidR="001E44B4" w:rsidRPr="007C60A2" w:rsidRDefault="006814D8" w:rsidP="00FB4780">
      <w:pPr>
        <w:spacing w:before="100" w:beforeAutospacing="1" w:after="100" w:afterAutospacing="1" w:line="276" w:lineRule="auto"/>
        <w:rPr>
          <w:rFonts w:ascii="Verdana" w:hAnsi="Verdana"/>
        </w:rPr>
      </w:pPr>
      <w:r w:rsidRPr="007C60A2">
        <w:rPr>
          <w:rFonts w:ascii="Verdana" w:hAnsi="Verdana"/>
        </w:rPr>
        <w:t>No applications will be allowed to ask for more than £200k and/or 24 months support</w:t>
      </w:r>
      <w:r w:rsidR="002510FF" w:rsidRPr="007C60A2">
        <w:rPr>
          <w:rFonts w:ascii="Verdana" w:hAnsi="Verdana"/>
        </w:rPr>
        <w:t xml:space="preserve"> through this fund. For any organisations interested in longer-term, multi-year funding please see information on P</w:t>
      </w:r>
      <w:r w:rsidR="003D184E" w:rsidRPr="007C60A2">
        <w:rPr>
          <w:rFonts w:ascii="Verdana" w:hAnsi="Verdana"/>
        </w:rPr>
        <w:t>age 4</w:t>
      </w:r>
      <w:r w:rsidR="00660B00" w:rsidRPr="007C60A2">
        <w:rPr>
          <w:rFonts w:ascii="Verdana" w:hAnsi="Verdana"/>
          <w:b/>
          <w:bCs/>
        </w:rPr>
        <w:br/>
      </w:r>
      <w:r w:rsidR="00A17520" w:rsidRPr="007C60A2">
        <w:rPr>
          <w:rFonts w:ascii="Verdana" w:hAnsi="Verdana"/>
        </w:rPr>
        <w:br/>
      </w:r>
      <w:r w:rsidR="001E44B4" w:rsidRPr="007B6D33">
        <w:rPr>
          <w:rFonts w:ascii="Verdana" w:hAnsi="Verdana"/>
          <w:b/>
          <w:bCs/>
          <w:sz w:val="36"/>
          <w:szCs w:val="36"/>
        </w:rPr>
        <w:t>When can I apply?</w:t>
      </w:r>
      <w:r w:rsidR="001E44B4" w:rsidRPr="007B6D33">
        <w:rPr>
          <w:rFonts w:ascii="Verdana" w:hAnsi="Verdana"/>
        </w:rPr>
        <w:t xml:space="preserve"> </w:t>
      </w:r>
    </w:p>
    <w:p w14:paraId="60C4FEF7" w14:textId="581FAC3C" w:rsidR="001B6C5F" w:rsidRPr="007C60A2" w:rsidRDefault="001B6C5F" w:rsidP="00FB4780">
      <w:pPr>
        <w:spacing w:before="100" w:beforeAutospacing="1" w:after="120" w:line="276" w:lineRule="auto"/>
        <w:rPr>
          <w:rFonts w:ascii="Verdana" w:hAnsi="Verdana"/>
        </w:rPr>
      </w:pPr>
      <w:r w:rsidRPr="007C60A2">
        <w:rPr>
          <w:rFonts w:ascii="Verdana" w:hAnsi="Verdana"/>
        </w:rPr>
        <w:t xml:space="preserve">The fund will </w:t>
      </w:r>
      <w:r w:rsidRPr="007C60A2">
        <w:rPr>
          <w:rFonts w:ascii="Verdana" w:hAnsi="Verdana"/>
          <w:b/>
          <w:bCs/>
        </w:rPr>
        <w:t xml:space="preserve">open to applications </w:t>
      </w:r>
      <w:r w:rsidR="00ED3119" w:rsidRPr="007C60A2">
        <w:rPr>
          <w:rFonts w:ascii="Verdana" w:hAnsi="Verdana"/>
          <w:b/>
          <w:bCs/>
        </w:rPr>
        <w:t xml:space="preserve">from Wednesday </w:t>
      </w:r>
      <w:r w:rsidRPr="007C60A2">
        <w:rPr>
          <w:rFonts w:ascii="Verdana" w:hAnsi="Verdana"/>
          <w:b/>
          <w:bCs/>
        </w:rPr>
        <w:t>15 February 2023 at 2pm</w:t>
      </w:r>
      <w:r w:rsidRPr="007C60A2">
        <w:rPr>
          <w:rFonts w:ascii="Verdana" w:hAnsi="Verdana"/>
        </w:rPr>
        <w:t xml:space="preserve">. </w:t>
      </w:r>
    </w:p>
    <w:p w14:paraId="792D2B63" w14:textId="6CF3F700" w:rsidR="00721AF1" w:rsidRPr="007C60A2" w:rsidRDefault="001B6C5F" w:rsidP="00FB4780">
      <w:pPr>
        <w:spacing w:before="100" w:beforeAutospacing="1" w:after="120" w:line="276" w:lineRule="auto"/>
        <w:rPr>
          <w:rFonts w:ascii="Verdana" w:hAnsi="Verdana"/>
          <w:b/>
          <w:bCs/>
        </w:rPr>
      </w:pPr>
      <w:r w:rsidRPr="007C60A2">
        <w:rPr>
          <w:rFonts w:ascii="Verdana" w:hAnsi="Verdana"/>
        </w:rPr>
        <w:t xml:space="preserve">Eligible organisations </w:t>
      </w:r>
      <w:r w:rsidR="00721AF1" w:rsidRPr="007C60A2">
        <w:rPr>
          <w:rFonts w:ascii="Verdana" w:hAnsi="Verdana"/>
        </w:rPr>
        <w:t>can apply at any time until</w:t>
      </w:r>
      <w:r w:rsidR="0001143D" w:rsidRPr="007C60A2">
        <w:rPr>
          <w:rFonts w:ascii="Verdana" w:hAnsi="Verdana"/>
        </w:rPr>
        <w:t xml:space="preserve"> </w:t>
      </w:r>
      <w:r w:rsidR="0001143D" w:rsidRPr="007C60A2">
        <w:rPr>
          <w:rFonts w:ascii="Verdana" w:hAnsi="Verdana"/>
          <w:b/>
          <w:bCs/>
        </w:rPr>
        <w:t xml:space="preserve">the </w:t>
      </w:r>
      <w:r w:rsidR="00D8239D" w:rsidRPr="007C60A2">
        <w:rPr>
          <w:rFonts w:ascii="Verdana" w:hAnsi="Verdana"/>
          <w:b/>
          <w:bCs/>
        </w:rPr>
        <w:t>fund closes</w:t>
      </w:r>
      <w:r w:rsidR="007177B6" w:rsidRPr="007C60A2">
        <w:rPr>
          <w:rFonts w:ascii="Verdana" w:hAnsi="Verdana"/>
          <w:b/>
          <w:bCs/>
        </w:rPr>
        <w:t xml:space="preserve"> </w:t>
      </w:r>
      <w:r w:rsidR="00823489" w:rsidRPr="007C60A2">
        <w:rPr>
          <w:rFonts w:ascii="Verdana" w:hAnsi="Verdana"/>
          <w:b/>
          <w:bCs/>
        </w:rPr>
        <w:t xml:space="preserve">at </w:t>
      </w:r>
      <w:r w:rsidR="004F4F8D" w:rsidRPr="007C60A2">
        <w:rPr>
          <w:rFonts w:ascii="Verdana" w:hAnsi="Verdana"/>
          <w:b/>
          <w:bCs/>
        </w:rPr>
        <w:t>2</w:t>
      </w:r>
      <w:r w:rsidR="007A4D8B" w:rsidRPr="007C60A2">
        <w:rPr>
          <w:rFonts w:ascii="Verdana" w:hAnsi="Verdana"/>
          <w:b/>
          <w:bCs/>
        </w:rPr>
        <w:t>pm</w:t>
      </w:r>
      <w:r w:rsidR="00823489" w:rsidRPr="007C60A2">
        <w:rPr>
          <w:rFonts w:ascii="Verdana" w:hAnsi="Verdana"/>
          <w:b/>
          <w:bCs/>
        </w:rPr>
        <w:t xml:space="preserve"> on</w:t>
      </w:r>
      <w:r w:rsidR="00721AF1" w:rsidRPr="007C60A2">
        <w:rPr>
          <w:rFonts w:ascii="Verdana" w:hAnsi="Verdana"/>
          <w:b/>
          <w:bCs/>
        </w:rPr>
        <w:t xml:space="preserve"> </w:t>
      </w:r>
      <w:r w:rsidR="00ED3119" w:rsidRPr="007C60A2">
        <w:rPr>
          <w:rFonts w:ascii="Verdana" w:hAnsi="Verdana"/>
          <w:b/>
          <w:bCs/>
        </w:rPr>
        <w:t xml:space="preserve">Tuesday </w:t>
      </w:r>
      <w:r w:rsidR="00564EF0" w:rsidRPr="007C60A2">
        <w:rPr>
          <w:rFonts w:ascii="Verdana" w:hAnsi="Verdana"/>
          <w:b/>
          <w:bCs/>
        </w:rPr>
        <w:t xml:space="preserve">14 </w:t>
      </w:r>
      <w:r w:rsidR="00721AF1" w:rsidRPr="007C60A2">
        <w:rPr>
          <w:rFonts w:ascii="Verdana" w:hAnsi="Verdana"/>
          <w:b/>
          <w:bCs/>
        </w:rPr>
        <w:t>November 2023</w:t>
      </w:r>
      <w:r w:rsidR="00721AF1" w:rsidRPr="007C60A2">
        <w:rPr>
          <w:rFonts w:ascii="Verdana" w:hAnsi="Verdana"/>
        </w:rPr>
        <w:t>.</w:t>
      </w:r>
    </w:p>
    <w:p w14:paraId="4FDEAABA" w14:textId="70BA9B43" w:rsidR="00A50321" w:rsidRPr="007B6D33" w:rsidRDefault="00A50321" w:rsidP="00FB4780">
      <w:pPr>
        <w:spacing w:before="100" w:beforeAutospacing="1" w:after="100" w:afterAutospacing="1" w:line="276" w:lineRule="auto"/>
        <w:rPr>
          <w:rFonts w:ascii="Verdana" w:hAnsi="Verdana"/>
          <w:sz w:val="36"/>
          <w:szCs w:val="36"/>
        </w:rPr>
      </w:pPr>
      <w:r w:rsidRPr="007B6D33">
        <w:rPr>
          <w:rFonts w:ascii="Verdana" w:hAnsi="Verdana"/>
          <w:b/>
          <w:bCs/>
          <w:sz w:val="36"/>
          <w:szCs w:val="36"/>
        </w:rPr>
        <w:t>How long will it take to get a</w:t>
      </w:r>
      <w:r w:rsidR="00D5768C" w:rsidRPr="007B6D33">
        <w:rPr>
          <w:rFonts w:ascii="Verdana" w:hAnsi="Verdana"/>
          <w:b/>
          <w:bCs/>
          <w:sz w:val="36"/>
          <w:szCs w:val="36"/>
        </w:rPr>
        <w:t xml:space="preserve"> </w:t>
      </w:r>
      <w:r w:rsidRPr="007B6D33">
        <w:rPr>
          <w:rFonts w:ascii="Verdana" w:hAnsi="Verdana"/>
          <w:b/>
          <w:bCs/>
          <w:sz w:val="36"/>
          <w:szCs w:val="36"/>
        </w:rPr>
        <w:t>decision?</w:t>
      </w:r>
    </w:p>
    <w:p w14:paraId="226B01CE" w14:textId="3D6AA6A2" w:rsidR="001A1416" w:rsidRPr="007C60A2" w:rsidRDefault="006619B4" w:rsidP="00FB4780">
      <w:pPr>
        <w:spacing w:before="100" w:beforeAutospacing="1" w:after="100" w:afterAutospacing="1" w:line="276" w:lineRule="auto"/>
        <w:rPr>
          <w:rFonts w:ascii="Verdana" w:hAnsi="Verdana"/>
        </w:rPr>
      </w:pPr>
      <w:r w:rsidRPr="007C60A2">
        <w:rPr>
          <w:rFonts w:ascii="Verdana" w:hAnsi="Verdana"/>
        </w:rPr>
        <w:t>If</w:t>
      </w:r>
      <w:r w:rsidR="00D26B30" w:rsidRPr="007C60A2">
        <w:rPr>
          <w:rFonts w:ascii="Verdana" w:hAnsi="Verdana"/>
        </w:rPr>
        <w:t xml:space="preserve"> your application</w:t>
      </w:r>
      <w:r w:rsidR="008F3058" w:rsidRPr="007C60A2">
        <w:rPr>
          <w:rFonts w:ascii="Verdana" w:hAnsi="Verdana"/>
        </w:rPr>
        <w:t>, when submitted,</w:t>
      </w:r>
      <w:r w:rsidR="00D26B30" w:rsidRPr="007C60A2">
        <w:rPr>
          <w:rFonts w:ascii="Verdana" w:hAnsi="Verdana"/>
        </w:rPr>
        <w:t xml:space="preserve"> is full, complete and eligible</w:t>
      </w:r>
      <w:r w:rsidR="00D8239D" w:rsidRPr="007C60A2">
        <w:rPr>
          <w:rFonts w:ascii="Verdana" w:hAnsi="Verdana"/>
        </w:rPr>
        <w:t xml:space="preserve"> </w:t>
      </w:r>
      <w:r w:rsidR="00201E52" w:rsidRPr="007C60A2">
        <w:rPr>
          <w:rFonts w:ascii="Verdana" w:hAnsi="Verdana"/>
        </w:rPr>
        <w:t xml:space="preserve">you will hear the decision </w:t>
      </w:r>
      <w:r w:rsidR="00201E52" w:rsidRPr="007C60A2">
        <w:rPr>
          <w:rFonts w:ascii="Verdana" w:hAnsi="Verdana"/>
          <w:b/>
          <w:bCs/>
        </w:rPr>
        <w:t>within 1</w:t>
      </w:r>
      <w:r w:rsidR="00721AF1" w:rsidRPr="007C60A2">
        <w:rPr>
          <w:rFonts w:ascii="Verdana" w:hAnsi="Verdana"/>
          <w:b/>
          <w:bCs/>
        </w:rPr>
        <w:t>6</w:t>
      </w:r>
      <w:r w:rsidR="00201E52" w:rsidRPr="007C60A2">
        <w:rPr>
          <w:rFonts w:ascii="Verdana" w:hAnsi="Verdana"/>
          <w:b/>
          <w:bCs/>
        </w:rPr>
        <w:t xml:space="preserve"> weeks</w:t>
      </w:r>
      <w:r w:rsidR="007739BB" w:rsidRPr="007C60A2">
        <w:rPr>
          <w:rFonts w:ascii="Verdana" w:hAnsi="Verdana"/>
        </w:rPr>
        <w:t xml:space="preserve"> of submission</w:t>
      </w:r>
      <w:r w:rsidR="00806977" w:rsidRPr="007C60A2">
        <w:rPr>
          <w:rFonts w:ascii="Verdana" w:hAnsi="Verdana"/>
        </w:rPr>
        <w:t>.</w:t>
      </w:r>
    </w:p>
    <w:p w14:paraId="17E8855D" w14:textId="7CAD8DAC" w:rsidR="216E8702" w:rsidRPr="007C60A2" w:rsidRDefault="00721AF1" w:rsidP="00FB4780">
      <w:pPr>
        <w:spacing w:before="100" w:beforeAutospacing="1" w:after="100" w:afterAutospacing="1" w:line="276" w:lineRule="auto"/>
        <w:rPr>
          <w:rFonts w:ascii="Verdana" w:hAnsi="Verdana"/>
        </w:rPr>
      </w:pPr>
      <w:r w:rsidRPr="007C60A2">
        <w:rPr>
          <w:rFonts w:ascii="Verdana" w:hAnsi="Verdana"/>
        </w:rPr>
        <w:t xml:space="preserve">Please </w:t>
      </w:r>
      <w:r w:rsidR="007042B9" w:rsidRPr="007C60A2">
        <w:rPr>
          <w:rFonts w:ascii="Verdana" w:hAnsi="Verdana"/>
        </w:rPr>
        <w:t>n</w:t>
      </w:r>
      <w:r w:rsidRPr="007C60A2">
        <w:rPr>
          <w:rFonts w:ascii="Verdana" w:hAnsi="Verdana"/>
        </w:rPr>
        <w:t xml:space="preserve">ote: </w:t>
      </w:r>
      <w:r w:rsidR="00EC0000" w:rsidRPr="007C60A2">
        <w:rPr>
          <w:rFonts w:ascii="Verdana" w:hAnsi="Verdana"/>
        </w:rPr>
        <w:t xml:space="preserve">If </w:t>
      </w:r>
      <w:r w:rsidR="54A438C1" w:rsidRPr="007C60A2">
        <w:rPr>
          <w:rFonts w:ascii="Verdana" w:hAnsi="Verdana"/>
        </w:rPr>
        <w:t xml:space="preserve">you are applying between </w:t>
      </w:r>
      <w:r w:rsidR="00D45348" w:rsidRPr="007C60A2">
        <w:rPr>
          <w:rFonts w:ascii="Verdana" w:hAnsi="Verdana"/>
        </w:rPr>
        <w:t>September</w:t>
      </w:r>
      <w:r w:rsidR="54A438C1" w:rsidRPr="007C60A2">
        <w:rPr>
          <w:rFonts w:ascii="Verdana" w:hAnsi="Verdana"/>
        </w:rPr>
        <w:t xml:space="preserve"> and </w:t>
      </w:r>
      <w:r w:rsidR="001C7A17" w:rsidRPr="007C60A2">
        <w:rPr>
          <w:rFonts w:ascii="Verdana" w:hAnsi="Verdana"/>
        </w:rPr>
        <w:t>November</w:t>
      </w:r>
      <w:r w:rsidR="00D45348" w:rsidRPr="007C60A2">
        <w:rPr>
          <w:rFonts w:ascii="Verdana" w:hAnsi="Verdana"/>
        </w:rPr>
        <w:t xml:space="preserve"> 2023</w:t>
      </w:r>
      <w:r w:rsidR="001C7A17" w:rsidRPr="007C60A2">
        <w:rPr>
          <w:rFonts w:ascii="Verdana" w:hAnsi="Verdana"/>
        </w:rPr>
        <w:t xml:space="preserve">, </w:t>
      </w:r>
      <w:r w:rsidR="54A438C1" w:rsidRPr="007C60A2">
        <w:rPr>
          <w:rFonts w:ascii="Verdana" w:hAnsi="Verdana"/>
        </w:rPr>
        <w:t xml:space="preserve">these timescales </w:t>
      </w:r>
      <w:r w:rsidR="001C7A17" w:rsidRPr="007C60A2">
        <w:rPr>
          <w:rFonts w:ascii="Verdana" w:hAnsi="Verdana"/>
        </w:rPr>
        <w:t>will</w:t>
      </w:r>
      <w:r w:rsidR="54A438C1" w:rsidRPr="007C60A2">
        <w:rPr>
          <w:rFonts w:ascii="Verdana" w:hAnsi="Verdana"/>
        </w:rPr>
        <w:t xml:space="preserve"> be affected by office closures due to public holidays over the </w:t>
      </w:r>
      <w:r w:rsidR="00D45348" w:rsidRPr="007C60A2">
        <w:rPr>
          <w:rFonts w:ascii="Verdana" w:hAnsi="Verdana"/>
        </w:rPr>
        <w:t>Christmas</w:t>
      </w:r>
      <w:r w:rsidR="54A438C1" w:rsidRPr="007C60A2">
        <w:rPr>
          <w:rFonts w:ascii="Verdana" w:hAnsi="Verdana"/>
        </w:rPr>
        <w:t xml:space="preserve"> period. </w:t>
      </w:r>
      <w:r w:rsidR="00C37C82" w:rsidRPr="007C60A2">
        <w:rPr>
          <w:rFonts w:ascii="Verdana" w:hAnsi="Verdana"/>
        </w:rPr>
        <w:t>This means the addition of an extra 2 weeks</w:t>
      </w:r>
      <w:r w:rsidR="000D13EB" w:rsidRPr="007C60A2">
        <w:rPr>
          <w:rFonts w:ascii="Verdana" w:hAnsi="Verdana"/>
        </w:rPr>
        <w:t xml:space="preserve"> to the timeline</w:t>
      </w:r>
      <w:r w:rsidR="0004576A" w:rsidRPr="007C60A2">
        <w:rPr>
          <w:rFonts w:ascii="Verdana" w:hAnsi="Verdana"/>
        </w:rPr>
        <w:t xml:space="preserve"> -</w:t>
      </w:r>
      <w:r w:rsidR="000D13EB" w:rsidRPr="007C60A2">
        <w:rPr>
          <w:rFonts w:ascii="Verdana" w:hAnsi="Verdana"/>
        </w:rPr>
        <w:t xml:space="preserve"> but p</w:t>
      </w:r>
      <w:r w:rsidR="00012636" w:rsidRPr="007C60A2">
        <w:rPr>
          <w:rFonts w:ascii="Verdana" w:hAnsi="Verdana"/>
        </w:rPr>
        <w:t>lease check our website during this period for updates.</w:t>
      </w:r>
    </w:p>
    <w:p w14:paraId="0839ABB4" w14:textId="77777777" w:rsidR="001E68C3" w:rsidRPr="007B6D33" w:rsidRDefault="001E68C3" w:rsidP="00FB4780">
      <w:pPr>
        <w:spacing w:before="100" w:beforeAutospacing="1" w:after="100" w:afterAutospacing="1" w:line="276" w:lineRule="auto"/>
        <w:rPr>
          <w:rFonts w:ascii="Verdana" w:hAnsi="Verdana"/>
          <w:b/>
          <w:bCs/>
          <w:sz w:val="36"/>
          <w:szCs w:val="36"/>
        </w:rPr>
      </w:pPr>
      <w:r w:rsidRPr="007B6D33">
        <w:rPr>
          <w:rFonts w:ascii="Verdana" w:hAnsi="Verdana"/>
          <w:b/>
          <w:bCs/>
          <w:sz w:val="36"/>
          <w:szCs w:val="36"/>
        </w:rPr>
        <w:t>When to submit your application</w:t>
      </w:r>
    </w:p>
    <w:p w14:paraId="16F0ED9D" w14:textId="44C6ABEB" w:rsidR="00A50321" w:rsidRPr="007C60A2" w:rsidRDefault="00BE7F6A" w:rsidP="00FB4780">
      <w:pPr>
        <w:spacing w:before="100" w:beforeAutospacing="1" w:after="100" w:afterAutospacing="1" w:line="276" w:lineRule="auto"/>
        <w:rPr>
          <w:rFonts w:ascii="Verdana" w:hAnsi="Verdana"/>
        </w:rPr>
      </w:pPr>
      <w:r w:rsidRPr="007C60A2">
        <w:rPr>
          <w:rFonts w:ascii="Verdana" w:hAnsi="Verdana"/>
        </w:rPr>
        <w:t xml:space="preserve">In your application you will asked to provide a ‘start date’ for your activity. </w:t>
      </w:r>
      <w:r w:rsidR="54A438C1" w:rsidRPr="007C60A2">
        <w:rPr>
          <w:rFonts w:ascii="Verdana" w:hAnsi="Verdana"/>
        </w:rPr>
        <w:t>Your</w:t>
      </w:r>
      <w:r w:rsidR="00DF5E58" w:rsidRPr="007C60A2">
        <w:rPr>
          <w:rFonts w:ascii="Verdana" w:hAnsi="Verdana"/>
        </w:rPr>
        <w:t xml:space="preserve"> </w:t>
      </w:r>
      <w:r w:rsidR="54A438C1" w:rsidRPr="007C60A2">
        <w:rPr>
          <w:rFonts w:ascii="Verdana" w:hAnsi="Verdana"/>
        </w:rPr>
        <w:t>start date must be after the date you will hear the outcome of your application</w:t>
      </w:r>
      <w:r w:rsidR="000D13EB" w:rsidRPr="007C60A2">
        <w:rPr>
          <w:rFonts w:ascii="Verdana" w:hAnsi="Verdana"/>
        </w:rPr>
        <w:t xml:space="preserve"> </w:t>
      </w:r>
      <w:r w:rsidR="54A438C1" w:rsidRPr="007C60A2">
        <w:rPr>
          <w:rFonts w:ascii="Verdana" w:hAnsi="Verdana"/>
        </w:rPr>
        <w:t>and we strongly advise allowing additional time to complete and exchange funding contracts, and for the first payment of the award to be made.</w:t>
      </w:r>
      <w:r w:rsidR="00FC1E81" w:rsidRPr="007C60A2">
        <w:rPr>
          <w:rFonts w:ascii="Verdana" w:hAnsi="Verdana"/>
        </w:rPr>
        <w:t xml:space="preserve"> These processes usually take </w:t>
      </w:r>
      <w:r w:rsidR="00D51961" w:rsidRPr="007C60A2">
        <w:rPr>
          <w:rFonts w:ascii="Verdana" w:hAnsi="Verdana"/>
        </w:rPr>
        <w:t>2-4</w:t>
      </w:r>
      <w:r w:rsidR="00FC1E81" w:rsidRPr="007C60A2">
        <w:rPr>
          <w:rFonts w:ascii="Verdana" w:hAnsi="Verdana"/>
        </w:rPr>
        <w:t xml:space="preserve"> weeks from the point at which you are notified of the outcome of your application.</w:t>
      </w:r>
      <w:r w:rsidR="54A438C1" w:rsidRPr="007C60A2">
        <w:rPr>
          <w:rFonts w:ascii="Verdana" w:hAnsi="Verdana"/>
        </w:rPr>
        <w:t xml:space="preserve"> </w:t>
      </w:r>
    </w:p>
    <w:p w14:paraId="5D4D8CB7" w14:textId="77777777" w:rsidR="007B6D33" w:rsidRDefault="00DF5E58" w:rsidP="007B6D33">
      <w:pPr>
        <w:spacing w:before="100" w:beforeAutospacing="1" w:after="100" w:afterAutospacing="1" w:line="276" w:lineRule="auto"/>
        <w:rPr>
          <w:rFonts w:ascii="Verdana" w:hAnsi="Verdana"/>
          <w:b/>
          <w:bCs/>
        </w:rPr>
      </w:pPr>
      <w:r w:rsidRPr="007C60A2">
        <w:rPr>
          <w:rFonts w:ascii="Verdana" w:hAnsi="Verdana"/>
        </w:rPr>
        <w:t>The</w:t>
      </w:r>
      <w:r w:rsidR="00EE6B0D" w:rsidRPr="007C60A2">
        <w:rPr>
          <w:rFonts w:ascii="Verdana" w:hAnsi="Verdana"/>
        </w:rPr>
        <w:t xml:space="preserve">se timescales are based on you submitting all the required information at time of application. </w:t>
      </w:r>
      <w:r w:rsidR="00032865" w:rsidRPr="007C60A2">
        <w:rPr>
          <w:rFonts w:ascii="Verdana" w:hAnsi="Verdana"/>
        </w:rPr>
        <w:t xml:space="preserve">If any information is missing or the application is incomplete, then </w:t>
      </w:r>
      <w:r w:rsidR="00342CCA" w:rsidRPr="007C60A2">
        <w:rPr>
          <w:rFonts w:ascii="Verdana" w:hAnsi="Verdana"/>
        </w:rPr>
        <w:t xml:space="preserve">this </w:t>
      </w:r>
      <w:r w:rsidR="002C3F8F" w:rsidRPr="007C60A2">
        <w:rPr>
          <w:rFonts w:ascii="Verdana" w:hAnsi="Verdana"/>
        </w:rPr>
        <w:lastRenderedPageBreak/>
        <w:t>may</w:t>
      </w:r>
      <w:r w:rsidR="00342CCA" w:rsidRPr="007C60A2">
        <w:rPr>
          <w:rFonts w:ascii="Verdana" w:hAnsi="Verdana"/>
        </w:rPr>
        <w:t xml:space="preserve"> delay the process and the timescales will only begin once your application is considered </w:t>
      </w:r>
      <w:r w:rsidR="006259F1" w:rsidRPr="007C60A2">
        <w:rPr>
          <w:rFonts w:ascii="Verdana" w:hAnsi="Verdana"/>
        </w:rPr>
        <w:t>complete</w:t>
      </w:r>
      <w:r w:rsidRPr="007C60A2">
        <w:rPr>
          <w:rFonts w:ascii="Verdana" w:hAnsi="Verdana"/>
        </w:rPr>
        <w:t xml:space="preserve">. </w:t>
      </w:r>
    </w:p>
    <w:p w14:paraId="1795AA1D" w14:textId="3639AA78" w:rsidR="00EB08F5" w:rsidRPr="007B6D33" w:rsidRDefault="00EB08F5" w:rsidP="007B6D33">
      <w:pPr>
        <w:spacing w:before="100" w:beforeAutospacing="1" w:after="100" w:afterAutospacing="1" w:line="276" w:lineRule="auto"/>
        <w:rPr>
          <w:rFonts w:ascii="Verdana" w:hAnsi="Verdana"/>
          <w:sz w:val="36"/>
          <w:szCs w:val="36"/>
        </w:rPr>
      </w:pPr>
      <w:r w:rsidRPr="007B6D33">
        <w:rPr>
          <w:rFonts w:ascii="Verdana" w:hAnsi="Verdana"/>
          <w:b/>
          <w:bCs/>
          <w:sz w:val="36"/>
          <w:szCs w:val="36"/>
        </w:rPr>
        <w:t xml:space="preserve">How many applications can I make? </w:t>
      </w:r>
    </w:p>
    <w:p w14:paraId="3CCC6EDB" w14:textId="5C5BCDB8" w:rsidR="00EB08F5" w:rsidRPr="007C60A2" w:rsidRDefault="4987F582" w:rsidP="00FB4780">
      <w:pPr>
        <w:spacing w:line="276" w:lineRule="auto"/>
        <w:rPr>
          <w:rFonts w:ascii="Verdana" w:hAnsi="Verdana"/>
        </w:rPr>
      </w:pPr>
      <w:r w:rsidRPr="007C60A2">
        <w:rPr>
          <w:rFonts w:ascii="Verdana" w:hAnsi="Verdana"/>
        </w:rPr>
        <w:t xml:space="preserve">Applicants can only </w:t>
      </w:r>
      <w:r w:rsidR="384EAF0F" w:rsidRPr="007C60A2">
        <w:rPr>
          <w:rFonts w:ascii="Verdana" w:hAnsi="Verdana"/>
        </w:rPr>
        <w:t xml:space="preserve">make </w:t>
      </w:r>
      <w:r w:rsidR="384EAF0F" w:rsidRPr="007C60A2">
        <w:rPr>
          <w:rFonts w:ascii="Verdana" w:hAnsi="Verdana"/>
          <w:b/>
          <w:bCs/>
        </w:rPr>
        <w:t>one application</w:t>
      </w:r>
      <w:r w:rsidR="384EAF0F" w:rsidRPr="007C60A2">
        <w:rPr>
          <w:rFonts w:ascii="Verdana" w:hAnsi="Verdana"/>
        </w:rPr>
        <w:t xml:space="preserve"> to the </w:t>
      </w:r>
      <w:r w:rsidR="00096DB4" w:rsidRPr="007C60A2">
        <w:rPr>
          <w:rFonts w:ascii="Verdana" w:hAnsi="Verdana"/>
        </w:rPr>
        <w:t>National Lottery Extended Programme Fund</w:t>
      </w:r>
      <w:r w:rsidR="384EAF0F" w:rsidRPr="007C60A2">
        <w:rPr>
          <w:rFonts w:ascii="Verdana" w:hAnsi="Verdana"/>
        </w:rPr>
        <w:t xml:space="preserve"> between the fund’s launch in February 2023 and the fund closing in November 2023.</w:t>
      </w:r>
      <w:r w:rsidR="00372C93" w:rsidRPr="007C60A2">
        <w:rPr>
          <w:rFonts w:ascii="Verdana" w:hAnsi="Verdana"/>
        </w:rPr>
        <w:t xml:space="preserve"> The timescale to deliver the fund is such that we cannot </w:t>
      </w:r>
      <w:r w:rsidR="00096DB4" w:rsidRPr="007C60A2">
        <w:rPr>
          <w:rFonts w:ascii="Verdana" w:hAnsi="Verdana"/>
        </w:rPr>
        <w:t>allow applicants to submit a</w:t>
      </w:r>
      <w:r w:rsidR="00F54401" w:rsidRPr="007C60A2">
        <w:rPr>
          <w:rFonts w:ascii="Verdana" w:hAnsi="Verdana"/>
        </w:rPr>
        <w:t xml:space="preserve"> further </w:t>
      </w:r>
      <w:r w:rsidR="00096DB4" w:rsidRPr="007C60A2">
        <w:rPr>
          <w:rFonts w:ascii="Verdana" w:hAnsi="Verdana"/>
        </w:rPr>
        <w:t>application</w:t>
      </w:r>
      <w:r w:rsidR="00F54401" w:rsidRPr="007C60A2">
        <w:rPr>
          <w:rFonts w:ascii="Verdana" w:hAnsi="Verdana"/>
        </w:rPr>
        <w:t xml:space="preserve"> or reapplication</w:t>
      </w:r>
      <w:r w:rsidR="00096DB4" w:rsidRPr="007C60A2">
        <w:rPr>
          <w:rFonts w:ascii="Verdana" w:hAnsi="Verdana"/>
        </w:rPr>
        <w:t>.</w:t>
      </w:r>
    </w:p>
    <w:p w14:paraId="48F00288" w14:textId="3A9DEA75" w:rsidR="007066DA" w:rsidRPr="007C60A2" w:rsidRDefault="007066DA" w:rsidP="00FB4780">
      <w:pPr>
        <w:spacing w:line="276" w:lineRule="auto"/>
        <w:rPr>
          <w:rFonts w:ascii="Verdana" w:hAnsi="Verdana"/>
        </w:rPr>
      </w:pPr>
    </w:p>
    <w:p w14:paraId="1A3C4CFB" w14:textId="368A7D4A" w:rsidR="00453F8C" w:rsidRPr="007C60A2" w:rsidRDefault="00F670D7" w:rsidP="00FB4780">
      <w:pPr>
        <w:spacing w:line="276" w:lineRule="auto"/>
        <w:rPr>
          <w:rFonts w:ascii="Verdana" w:hAnsi="Verdana"/>
        </w:rPr>
      </w:pPr>
      <w:r w:rsidRPr="007C60A2">
        <w:rPr>
          <w:rFonts w:ascii="Verdana" w:hAnsi="Verdana"/>
        </w:rPr>
        <w:t xml:space="preserve">If you are already in receipt of </w:t>
      </w:r>
      <w:r w:rsidR="004679B5" w:rsidRPr="007C60A2">
        <w:rPr>
          <w:rFonts w:ascii="Verdana" w:hAnsi="Verdana"/>
        </w:rPr>
        <w:t xml:space="preserve">one </w:t>
      </w:r>
      <w:r w:rsidR="00453F8C" w:rsidRPr="007C60A2">
        <w:rPr>
          <w:rFonts w:ascii="Verdana" w:hAnsi="Verdana"/>
        </w:rPr>
        <w:t xml:space="preserve">live </w:t>
      </w:r>
      <w:r w:rsidRPr="007C60A2">
        <w:rPr>
          <w:rFonts w:ascii="Verdana" w:hAnsi="Verdana"/>
        </w:rPr>
        <w:t xml:space="preserve">funding </w:t>
      </w:r>
      <w:r w:rsidR="004679B5" w:rsidRPr="007C60A2">
        <w:rPr>
          <w:rFonts w:ascii="Verdana" w:hAnsi="Verdana"/>
        </w:rPr>
        <w:t xml:space="preserve">award </w:t>
      </w:r>
      <w:r w:rsidRPr="007C60A2">
        <w:rPr>
          <w:rFonts w:ascii="Verdana" w:hAnsi="Verdana"/>
        </w:rPr>
        <w:t xml:space="preserve">from </w:t>
      </w:r>
      <w:r w:rsidR="0034658E" w:rsidRPr="007C60A2">
        <w:rPr>
          <w:rFonts w:ascii="Verdana" w:hAnsi="Verdana"/>
        </w:rPr>
        <w:t xml:space="preserve">the </w:t>
      </w:r>
      <w:r w:rsidR="006F1F14" w:rsidRPr="007C60A2">
        <w:rPr>
          <w:rFonts w:ascii="Verdana" w:hAnsi="Verdana"/>
          <w:b/>
          <w:bCs/>
        </w:rPr>
        <w:t>Open Fund: Sustaining Creative Development</w:t>
      </w:r>
      <w:r w:rsidR="0034658E" w:rsidRPr="007C60A2">
        <w:rPr>
          <w:rFonts w:ascii="Verdana" w:hAnsi="Verdana"/>
          <w:b/>
          <w:bCs/>
        </w:rPr>
        <w:t xml:space="preserve"> </w:t>
      </w:r>
      <w:r w:rsidR="0034658E" w:rsidRPr="007C60A2">
        <w:rPr>
          <w:rFonts w:ascii="Verdana" w:hAnsi="Verdana"/>
        </w:rPr>
        <w:t xml:space="preserve">and/or the </w:t>
      </w:r>
      <w:r w:rsidRPr="007C60A2">
        <w:rPr>
          <w:rFonts w:ascii="Verdana" w:hAnsi="Verdana"/>
          <w:b/>
          <w:bCs/>
        </w:rPr>
        <w:t xml:space="preserve">National Lottery Open Fund for </w:t>
      </w:r>
      <w:proofErr w:type="gramStart"/>
      <w:r w:rsidRPr="007C60A2">
        <w:rPr>
          <w:rFonts w:ascii="Verdana" w:hAnsi="Verdana"/>
          <w:b/>
          <w:bCs/>
        </w:rPr>
        <w:t>Organisation</w:t>
      </w:r>
      <w:proofErr w:type="gramEnd"/>
      <w:r w:rsidR="0034658E" w:rsidRPr="007C60A2">
        <w:rPr>
          <w:rFonts w:ascii="Verdana" w:hAnsi="Verdana"/>
          <w:b/>
          <w:bCs/>
        </w:rPr>
        <w:t xml:space="preserve"> </w:t>
      </w:r>
      <w:r w:rsidR="0034658E" w:rsidRPr="007C60A2">
        <w:rPr>
          <w:rFonts w:ascii="Verdana" w:hAnsi="Verdana"/>
        </w:rPr>
        <w:t xml:space="preserve">then you </w:t>
      </w:r>
      <w:r w:rsidR="00453F8C" w:rsidRPr="007C60A2">
        <w:rPr>
          <w:rFonts w:ascii="Verdana" w:hAnsi="Verdana"/>
        </w:rPr>
        <w:t xml:space="preserve">still </w:t>
      </w:r>
      <w:r w:rsidR="004679B5" w:rsidRPr="007C60A2">
        <w:rPr>
          <w:rFonts w:ascii="Verdana" w:hAnsi="Verdana"/>
        </w:rPr>
        <w:t xml:space="preserve">apply to this fund. </w:t>
      </w:r>
    </w:p>
    <w:p w14:paraId="44D80B8B" w14:textId="77777777" w:rsidR="00453F8C" w:rsidRPr="007C60A2" w:rsidRDefault="00453F8C" w:rsidP="00FB4780">
      <w:pPr>
        <w:spacing w:line="276" w:lineRule="auto"/>
        <w:rPr>
          <w:rFonts w:ascii="Verdana" w:hAnsi="Verdana"/>
        </w:rPr>
      </w:pPr>
    </w:p>
    <w:p w14:paraId="281EE172" w14:textId="450906FC" w:rsidR="006F1F14" w:rsidRPr="007C60A2" w:rsidRDefault="004679B5" w:rsidP="00FB4780">
      <w:pPr>
        <w:spacing w:line="276" w:lineRule="auto"/>
        <w:rPr>
          <w:rFonts w:ascii="Verdana" w:hAnsi="Verdana"/>
        </w:rPr>
      </w:pPr>
      <w:r w:rsidRPr="007C60A2">
        <w:rPr>
          <w:rFonts w:ascii="Verdana" w:hAnsi="Verdana"/>
        </w:rPr>
        <w:t>If you are in receipt of two funding awards</w:t>
      </w:r>
      <w:r w:rsidR="00355642" w:rsidRPr="007C60A2">
        <w:rPr>
          <w:rFonts w:ascii="Verdana" w:hAnsi="Verdana"/>
        </w:rPr>
        <w:t xml:space="preserve"> </w:t>
      </w:r>
      <w:r w:rsidR="00453F8C" w:rsidRPr="007C60A2">
        <w:rPr>
          <w:rFonts w:ascii="Verdana" w:hAnsi="Verdana"/>
        </w:rPr>
        <w:t xml:space="preserve">from the </w:t>
      </w:r>
      <w:r w:rsidR="00453F8C" w:rsidRPr="007C60A2">
        <w:rPr>
          <w:rFonts w:ascii="Verdana" w:hAnsi="Verdana"/>
          <w:b/>
          <w:bCs/>
        </w:rPr>
        <w:t xml:space="preserve">Open Fund: Sustaining Creative Development </w:t>
      </w:r>
      <w:r w:rsidR="00453F8C" w:rsidRPr="007C60A2">
        <w:rPr>
          <w:rFonts w:ascii="Verdana" w:hAnsi="Verdana"/>
        </w:rPr>
        <w:t xml:space="preserve">and/or the </w:t>
      </w:r>
      <w:r w:rsidR="00453F8C" w:rsidRPr="007C60A2">
        <w:rPr>
          <w:rFonts w:ascii="Verdana" w:hAnsi="Verdana"/>
          <w:b/>
          <w:bCs/>
        </w:rPr>
        <w:t xml:space="preserve">National Lottery Open Fund for Organisation </w:t>
      </w:r>
      <w:r w:rsidR="00355642" w:rsidRPr="007C60A2">
        <w:rPr>
          <w:rFonts w:ascii="Verdana" w:hAnsi="Verdana"/>
        </w:rPr>
        <w:t xml:space="preserve">– or if you have one live funding award and one further application </w:t>
      </w:r>
      <w:r w:rsidR="00453F8C" w:rsidRPr="007C60A2">
        <w:rPr>
          <w:rFonts w:ascii="Verdana" w:hAnsi="Verdana"/>
        </w:rPr>
        <w:t>still under consideration</w:t>
      </w:r>
      <w:r w:rsidR="00355642" w:rsidRPr="007C60A2">
        <w:rPr>
          <w:rFonts w:ascii="Verdana" w:hAnsi="Verdana"/>
        </w:rPr>
        <w:t xml:space="preserve"> – then you cannot apply to this fund until one of </w:t>
      </w:r>
      <w:r w:rsidR="00C21CE0" w:rsidRPr="007C60A2">
        <w:rPr>
          <w:rFonts w:ascii="Verdana" w:hAnsi="Verdana"/>
        </w:rPr>
        <w:t>these</w:t>
      </w:r>
      <w:r w:rsidR="00355642" w:rsidRPr="007C60A2">
        <w:rPr>
          <w:rFonts w:ascii="Verdana" w:hAnsi="Verdana"/>
        </w:rPr>
        <w:t xml:space="preserve"> projects</w:t>
      </w:r>
      <w:r w:rsidR="00C21CE0" w:rsidRPr="007C60A2">
        <w:rPr>
          <w:rFonts w:ascii="Verdana" w:hAnsi="Verdana"/>
        </w:rPr>
        <w:t>/applications</w:t>
      </w:r>
      <w:r w:rsidR="00355642" w:rsidRPr="007C60A2">
        <w:rPr>
          <w:rFonts w:ascii="Verdana" w:hAnsi="Verdana"/>
        </w:rPr>
        <w:t xml:space="preserve"> has closed and all appropriate end of project reporting paperwork has been submitted and signed off.</w:t>
      </w:r>
    </w:p>
    <w:p w14:paraId="28F22DB2" w14:textId="7AB1DC27" w:rsidR="5E5644D7" w:rsidRPr="007C60A2" w:rsidRDefault="5E5644D7" w:rsidP="00FB4780">
      <w:pPr>
        <w:spacing w:line="276" w:lineRule="auto"/>
        <w:rPr>
          <w:rFonts w:ascii="Verdana" w:hAnsi="Verdana"/>
        </w:rPr>
      </w:pPr>
    </w:p>
    <w:p w14:paraId="3E5B9620" w14:textId="0290061E" w:rsidR="00181B68" w:rsidRPr="007C60A2" w:rsidRDefault="002A5880" w:rsidP="00FB4780">
      <w:pPr>
        <w:spacing w:line="276" w:lineRule="auto"/>
        <w:rPr>
          <w:rFonts w:ascii="Verdana" w:hAnsi="Verdana"/>
        </w:rPr>
      </w:pPr>
      <w:r w:rsidRPr="007C60A2">
        <w:rPr>
          <w:rFonts w:ascii="Verdana" w:hAnsi="Verdana"/>
          <w:b/>
          <w:bCs/>
        </w:rPr>
        <w:t xml:space="preserve">Please note: if you </w:t>
      </w:r>
      <w:r w:rsidR="002333BA" w:rsidRPr="007C60A2">
        <w:rPr>
          <w:rFonts w:ascii="Verdana" w:hAnsi="Verdana"/>
          <w:b/>
          <w:bCs/>
        </w:rPr>
        <w:t>apply</w:t>
      </w:r>
      <w:r w:rsidRPr="007C60A2">
        <w:rPr>
          <w:rFonts w:ascii="Verdana" w:hAnsi="Verdana"/>
          <w:b/>
          <w:bCs/>
        </w:rPr>
        <w:t xml:space="preserve"> for or if you receive funding from t</w:t>
      </w:r>
      <w:r w:rsidR="007066DA" w:rsidRPr="007C60A2">
        <w:rPr>
          <w:rFonts w:ascii="Verdana" w:hAnsi="Verdana"/>
          <w:b/>
          <w:bCs/>
        </w:rPr>
        <w:t>his fund</w:t>
      </w:r>
      <w:r w:rsidRPr="007C60A2">
        <w:rPr>
          <w:rFonts w:ascii="Verdana" w:hAnsi="Verdana"/>
          <w:b/>
          <w:bCs/>
        </w:rPr>
        <w:t xml:space="preserve">: </w:t>
      </w:r>
      <w:r w:rsidRPr="007C60A2">
        <w:rPr>
          <w:rFonts w:ascii="Verdana" w:hAnsi="Verdana"/>
        </w:rPr>
        <w:t xml:space="preserve">then you can still apply to </w:t>
      </w:r>
      <w:hyperlink r:id="rId18" w:history="1">
        <w:r w:rsidRPr="007B6D33">
          <w:rPr>
            <w:rStyle w:val="Hyperlink"/>
            <w:rFonts w:ascii="Verdana" w:hAnsi="Verdana"/>
            <w:b/>
            <w:bCs/>
          </w:rPr>
          <w:t>National Lottery Open Fund for Organisations,</w:t>
        </w:r>
      </w:hyperlink>
      <w:r w:rsidRPr="007C60A2">
        <w:rPr>
          <w:rFonts w:ascii="Verdana" w:hAnsi="Verdana"/>
        </w:rPr>
        <w:t xml:space="preserve"> but </w:t>
      </w:r>
      <w:r w:rsidR="00923D75" w:rsidRPr="007C60A2">
        <w:rPr>
          <w:rFonts w:ascii="Verdana" w:hAnsi="Verdana"/>
        </w:rPr>
        <w:t xml:space="preserve">you can only make one application </w:t>
      </w:r>
      <w:r w:rsidR="00B94942" w:rsidRPr="007C60A2">
        <w:rPr>
          <w:rFonts w:ascii="Verdana" w:hAnsi="Verdana"/>
        </w:rPr>
        <w:t xml:space="preserve">to that fund </w:t>
      </w:r>
      <w:r w:rsidR="00010A03" w:rsidRPr="007C60A2">
        <w:rPr>
          <w:rFonts w:ascii="Verdana" w:hAnsi="Verdana"/>
        </w:rPr>
        <w:t>and it</w:t>
      </w:r>
      <w:r w:rsidRPr="007C60A2">
        <w:rPr>
          <w:rFonts w:ascii="Verdana" w:hAnsi="Verdana"/>
        </w:rPr>
        <w:t xml:space="preserve"> must be for a wholly new, separate and discrete project to the one you’ve applied (or been funded) for through the National Lottery Extended Programme Fund. </w:t>
      </w:r>
    </w:p>
    <w:p w14:paraId="721F7098" w14:textId="79F205E9" w:rsidR="002B6017" w:rsidRPr="007B6D33" w:rsidRDefault="0078746A" w:rsidP="00FB4780">
      <w:pPr>
        <w:spacing w:beforeAutospacing="1" w:afterAutospacing="1" w:line="276" w:lineRule="auto"/>
        <w:rPr>
          <w:rFonts w:ascii="Verdana" w:hAnsi="Verdana"/>
          <w:sz w:val="36"/>
          <w:szCs w:val="36"/>
        </w:rPr>
      </w:pPr>
      <w:r w:rsidRPr="007B6D33">
        <w:rPr>
          <w:rFonts w:ascii="Verdana" w:hAnsi="Verdana"/>
          <w:b/>
          <w:bCs/>
          <w:sz w:val="36"/>
          <w:szCs w:val="36"/>
        </w:rPr>
        <w:t xml:space="preserve">If </w:t>
      </w:r>
      <w:proofErr w:type="gramStart"/>
      <w:r w:rsidRPr="007B6D33">
        <w:rPr>
          <w:rFonts w:ascii="Verdana" w:hAnsi="Verdana"/>
          <w:b/>
          <w:bCs/>
          <w:sz w:val="36"/>
          <w:szCs w:val="36"/>
        </w:rPr>
        <w:t>unsuccessful</w:t>
      </w:r>
      <w:proofErr w:type="gramEnd"/>
      <w:r w:rsidRPr="007B6D33">
        <w:rPr>
          <w:rFonts w:ascii="Verdana" w:hAnsi="Verdana"/>
          <w:b/>
          <w:bCs/>
          <w:sz w:val="36"/>
          <w:szCs w:val="36"/>
        </w:rPr>
        <w:t xml:space="preserve"> can </w:t>
      </w:r>
      <w:r w:rsidR="00DF37F5" w:rsidRPr="007B6D33">
        <w:rPr>
          <w:rFonts w:ascii="Verdana" w:hAnsi="Verdana"/>
          <w:b/>
          <w:bCs/>
          <w:sz w:val="36"/>
          <w:szCs w:val="36"/>
        </w:rPr>
        <w:t>I</w:t>
      </w:r>
      <w:r w:rsidRPr="007B6D33">
        <w:rPr>
          <w:rFonts w:ascii="Verdana" w:hAnsi="Verdana"/>
          <w:b/>
          <w:bCs/>
          <w:sz w:val="36"/>
          <w:szCs w:val="36"/>
        </w:rPr>
        <w:t xml:space="preserve"> reapply?</w:t>
      </w:r>
      <w:r w:rsidR="002B6017" w:rsidRPr="007B6D33">
        <w:rPr>
          <w:rFonts w:ascii="Verdana" w:hAnsi="Verdana"/>
          <w:b/>
          <w:bCs/>
          <w:sz w:val="36"/>
          <w:szCs w:val="36"/>
        </w:rPr>
        <w:t xml:space="preserve"> </w:t>
      </w:r>
    </w:p>
    <w:p w14:paraId="7C5BA81A" w14:textId="77777777" w:rsidR="008B1C93" w:rsidRPr="007C60A2" w:rsidRDefault="0078746A" w:rsidP="00FB4780">
      <w:pPr>
        <w:spacing w:line="276" w:lineRule="auto"/>
        <w:rPr>
          <w:rFonts w:ascii="Verdana" w:hAnsi="Verdana"/>
        </w:rPr>
      </w:pPr>
      <w:r w:rsidRPr="007C60A2">
        <w:rPr>
          <w:rFonts w:ascii="Verdana" w:hAnsi="Verdana"/>
        </w:rPr>
        <w:t xml:space="preserve">No. </w:t>
      </w:r>
      <w:r w:rsidR="00D36A77" w:rsidRPr="007C60A2">
        <w:rPr>
          <w:rFonts w:ascii="Verdana" w:hAnsi="Verdana"/>
        </w:rPr>
        <w:t>Due</w:t>
      </w:r>
      <w:r w:rsidR="00195D23" w:rsidRPr="007C60A2">
        <w:rPr>
          <w:rFonts w:ascii="Verdana" w:hAnsi="Verdana"/>
        </w:rPr>
        <w:t xml:space="preserve"> to the extended decision-making timescales</w:t>
      </w:r>
      <w:r w:rsidR="006363D9" w:rsidRPr="007C60A2">
        <w:rPr>
          <w:rFonts w:ascii="Verdana" w:hAnsi="Verdana"/>
        </w:rPr>
        <w:t xml:space="preserve"> for </w:t>
      </w:r>
      <w:r w:rsidR="00D36A77" w:rsidRPr="007C60A2">
        <w:rPr>
          <w:rFonts w:ascii="Verdana" w:hAnsi="Verdana"/>
        </w:rPr>
        <w:t xml:space="preserve">the </w:t>
      </w:r>
      <w:r w:rsidR="00096DB4" w:rsidRPr="007C60A2">
        <w:rPr>
          <w:rFonts w:ascii="Verdana" w:hAnsi="Verdana"/>
        </w:rPr>
        <w:t>National Lottery Extended Programme Fund</w:t>
      </w:r>
      <w:r w:rsidR="006363D9" w:rsidRPr="007C60A2">
        <w:rPr>
          <w:rFonts w:ascii="Verdana" w:hAnsi="Verdana"/>
        </w:rPr>
        <w:t xml:space="preserve">, </w:t>
      </w:r>
      <w:r w:rsidR="00D36A77" w:rsidRPr="007C60A2">
        <w:rPr>
          <w:rFonts w:ascii="Verdana" w:hAnsi="Verdana"/>
        </w:rPr>
        <w:t xml:space="preserve">unsuccessful </w:t>
      </w:r>
      <w:r w:rsidR="006363D9" w:rsidRPr="007C60A2">
        <w:rPr>
          <w:rFonts w:ascii="Verdana" w:hAnsi="Verdana"/>
        </w:rPr>
        <w:t xml:space="preserve">applicants will not be allowed to reapply. </w:t>
      </w:r>
    </w:p>
    <w:p w14:paraId="1A625E53" w14:textId="478EA396" w:rsidR="008B1C93" w:rsidRPr="007C60A2" w:rsidRDefault="008B1C93" w:rsidP="00FB4780">
      <w:pPr>
        <w:spacing w:line="276" w:lineRule="auto"/>
        <w:rPr>
          <w:rFonts w:ascii="Verdana" w:hAnsi="Verdana"/>
        </w:rPr>
      </w:pPr>
    </w:p>
    <w:p w14:paraId="46267B72" w14:textId="3BBCDB07" w:rsidR="00353B5E" w:rsidRPr="007C60A2" w:rsidRDefault="00353B5E" w:rsidP="00FB4780">
      <w:pPr>
        <w:spacing w:line="276" w:lineRule="auto"/>
        <w:rPr>
          <w:rFonts w:ascii="Verdana" w:hAnsi="Verdana"/>
        </w:rPr>
      </w:pPr>
      <w:r w:rsidRPr="007C60A2">
        <w:rPr>
          <w:rFonts w:ascii="Verdana" w:hAnsi="Verdana"/>
        </w:rPr>
        <w:t xml:space="preserve">If an unsuccessful application can be reconfigured to meet the criteria of the National Lottery Open Fund for Organisations, you can consider </w:t>
      </w:r>
      <w:proofErr w:type="gramStart"/>
      <w:r w:rsidRPr="007C60A2">
        <w:rPr>
          <w:rFonts w:ascii="Verdana" w:hAnsi="Verdana"/>
        </w:rPr>
        <w:t>submitting an application</w:t>
      </w:r>
      <w:proofErr w:type="gramEnd"/>
      <w:r w:rsidRPr="007C60A2">
        <w:rPr>
          <w:rFonts w:ascii="Verdana" w:hAnsi="Verdana"/>
        </w:rPr>
        <w:t xml:space="preserve">. Please note </w:t>
      </w:r>
      <w:r w:rsidR="00D008B5" w:rsidRPr="007C60A2">
        <w:rPr>
          <w:rFonts w:ascii="Verdana" w:hAnsi="Verdana"/>
        </w:rPr>
        <w:t xml:space="preserve">it </w:t>
      </w:r>
      <w:r w:rsidRPr="007C60A2">
        <w:rPr>
          <w:rFonts w:ascii="Verdana" w:hAnsi="Verdana"/>
        </w:rPr>
        <w:t>can support up to £100k for activity lasting a maximum of 18 months.</w:t>
      </w:r>
    </w:p>
    <w:p w14:paraId="66B1E974" w14:textId="52560206" w:rsidR="00F24359" w:rsidRPr="007C60A2" w:rsidRDefault="00F24359" w:rsidP="00FB4780">
      <w:pPr>
        <w:spacing w:line="276" w:lineRule="auto"/>
        <w:rPr>
          <w:rFonts w:ascii="Verdana" w:hAnsi="Verdana"/>
        </w:rPr>
      </w:pPr>
    </w:p>
    <w:p w14:paraId="489875D3" w14:textId="19DD90D4" w:rsidR="00F24359" w:rsidRPr="007C60A2" w:rsidRDefault="00F24359" w:rsidP="00FB4780">
      <w:pPr>
        <w:spacing w:line="276" w:lineRule="auto"/>
        <w:rPr>
          <w:rFonts w:ascii="Verdana" w:hAnsi="Verdana"/>
        </w:rPr>
      </w:pPr>
      <w:r w:rsidRPr="007C60A2">
        <w:rPr>
          <w:rFonts w:ascii="Verdana" w:hAnsi="Verdana"/>
        </w:rPr>
        <w:t xml:space="preserve">For any organisations interested in longer-term, multi-year funding please see information on </w:t>
      </w:r>
      <w:r w:rsidR="0019525E" w:rsidRPr="007C60A2">
        <w:rPr>
          <w:rFonts w:ascii="Verdana" w:hAnsi="Verdana"/>
        </w:rPr>
        <w:t>Page 4.</w:t>
      </w:r>
      <w:r w:rsidRPr="007C60A2">
        <w:rPr>
          <w:rFonts w:ascii="Verdana" w:hAnsi="Verdana"/>
          <w:b/>
          <w:bCs/>
        </w:rPr>
        <w:br/>
      </w:r>
    </w:p>
    <w:p w14:paraId="32713633" w14:textId="77777777" w:rsidR="00BC6766" w:rsidRPr="007C60A2" w:rsidRDefault="00BC6766" w:rsidP="00FB4780">
      <w:pPr>
        <w:spacing w:line="276" w:lineRule="auto"/>
        <w:rPr>
          <w:rFonts w:ascii="Verdana" w:hAnsi="Verdana"/>
        </w:rPr>
      </w:pPr>
    </w:p>
    <w:p w14:paraId="70034464" w14:textId="77777777" w:rsidR="00E6537C" w:rsidRPr="007C60A2" w:rsidRDefault="00E6537C" w:rsidP="00FB4780">
      <w:pPr>
        <w:spacing w:after="120" w:line="276" w:lineRule="auto"/>
        <w:rPr>
          <w:rFonts w:ascii="Verdana" w:hAnsi="Verdana"/>
          <w:b/>
          <w:bCs/>
        </w:rPr>
      </w:pPr>
      <w:r w:rsidRPr="007C60A2">
        <w:rPr>
          <w:rFonts w:ascii="Verdana" w:hAnsi="Verdana"/>
          <w:b/>
          <w:bCs/>
        </w:rPr>
        <w:br w:type="page"/>
      </w:r>
    </w:p>
    <w:p w14:paraId="3518B53C" w14:textId="1A02DE14" w:rsidR="00B02B3C" w:rsidRPr="007B6D33" w:rsidRDefault="00B02B3C" w:rsidP="00FB4780">
      <w:pPr>
        <w:spacing w:line="276" w:lineRule="auto"/>
        <w:rPr>
          <w:rFonts w:ascii="Verdana" w:hAnsi="Verdana"/>
          <w:b/>
          <w:bCs/>
          <w:sz w:val="36"/>
          <w:szCs w:val="36"/>
        </w:rPr>
      </w:pPr>
      <w:r w:rsidRPr="007B6D33">
        <w:rPr>
          <w:rFonts w:ascii="Verdana" w:hAnsi="Verdana"/>
          <w:b/>
          <w:bCs/>
          <w:sz w:val="36"/>
          <w:szCs w:val="36"/>
        </w:rPr>
        <w:lastRenderedPageBreak/>
        <w:t>Do you need help or access support before making an application?</w:t>
      </w:r>
    </w:p>
    <w:p w14:paraId="4B31960E" w14:textId="4036F829" w:rsidR="008A292D" w:rsidRPr="007C60A2" w:rsidRDefault="007A04D6" w:rsidP="00FB4780">
      <w:pPr>
        <w:spacing w:before="100" w:beforeAutospacing="1" w:after="100" w:afterAutospacing="1" w:line="276" w:lineRule="auto"/>
        <w:rPr>
          <w:rFonts w:ascii="Verdana" w:hAnsi="Verdana"/>
        </w:rPr>
      </w:pPr>
      <w:r w:rsidRPr="007C60A2">
        <w:rPr>
          <w:rFonts w:ascii="Verdana" w:hAnsi="Verdana"/>
        </w:rPr>
        <w:t>Creative Scotland is committed to offering clear and accessible application processes and programmes that are open to everyone</w:t>
      </w:r>
      <w:r w:rsidR="008A292D" w:rsidRPr="007C60A2">
        <w:rPr>
          <w:rFonts w:ascii="Verdana" w:hAnsi="Verdana"/>
        </w:rPr>
        <w:t xml:space="preserve">. We have a number of ways we can support you to make your application: </w:t>
      </w:r>
    </w:p>
    <w:p w14:paraId="48566BC1" w14:textId="77777777" w:rsidR="008A292D" w:rsidRPr="007C60A2" w:rsidRDefault="008A292D">
      <w:pPr>
        <w:numPr>
          <w:ilvl w:val="0"/>
          <w:numId w:val="1"/>
        </w:numPr>
        <w:spacing w:before="100" w:beforeAutospacing="1" w:after="100" w:afterAutospacing="1" w:line="276" w:lineRule="auto"/>
        <w:rPr>
          <w:rFonts w:ascii="Verdana" w:hAnsi="Verdana"/>
        </w:rPr>
      </w:pPr>
      <w:r w:rsidRPr="007C60A2">
        <w:rPr>
          <w:rFonts w:ascii="Verdana" w:hAnsi="Verdana"/>
        </w:rPr>
        <w:t xml:space="preserve">We can offer guidance to applicants on the process of making an application </w:t>
      </w:r>
    </w:p>
    <w:p w14:paraId="3670AEB2" w14:textId="77777777" w:rsidR="008A292D" w:rsidRPr="007C60A2" w:rsidRDefault="008A292D">
      <w:pPr>
        <w:numPr>
          <w:ilvl w:val="0"/>
          <w:numId w:val="1"/>
        </w:numPr>
        <w:spacing w:before="100" w:beforeAutospacing="1" w:after="100" w:afterAutospacing="1" w:line="276" w:lineRule="auto"/>
        <w:rPr>
          <w:rFonts w:ascii="Verdana" w:hAnsi="Verdana"/>
        </w:rPr>
      </w:pPr>
      <w:r w:rsidRPr="007C60A2">
        <w:rPr>
          <w:rFonts w:ascii="Verdana" w:hAnsi="Verdana"/>
        </w:rPr>
        <w:t xml:space="preserve">Access support is available for disabled applicants, tailored to individual requests. Support includes Sign Language Interpreters for meetings and scribing support for applicants with dyslexia. </w:t>
      </w:r>
    </w:p>
    <w:p w14:paraId="1BEAA581" w14:textId="77777777" w:rsidR="008A292D" w:rsidRPr="007C60A2" w:rsidRDefault="008A292D">
      <w:pPr>
        <w:numPr>
          <w:ilvl w:val="0"/>
          <w:numId w:val="1"/>
        </w:numPr>
        <w:spacing w:before="100" w:beforeAutospacing="1" w:after="100" w:afterAutospacing="1" w:line="276" w:lineRule="auto"/>
        <w:rPr>
          <w:rFonts w:ascii="Verdana" w:hAnsi="Verdana"/>
        </w:rPr>
      </w:pPr>
      <w:r w:rsidRPr="007C60A2">
        <w:rPr>
          <w:rFonts w:ascii="Verdana" w:hAnsi="Verdana"/>
        </w:rPr>
        <w:t xml:space="preserve">Additional one-to-one support is available to applicants with access requirements </w:t>
      </w:r>
    </w:p>
    <w:p w14:paraId="13DBFA3E" w14:textId="61F4E592" w:rsidR="008A292D" w:rsidRPr="007C60A2" w:rsidRDefault="008A292D">
      <w:pPr>
        <w:numPr>
          <w:ilvl w:val="0"/>
          <w:numId w:val="1"/>
        </w:numPr>
        <w:spacing w:before="100" w:beforeAutospacing="1" w:after="100" w:afterAutospacing="1" w:line="276" w:lineRule="auto"/>
        <w:rPr>
          <w:rFonts w:ascii="Verdana" w:hAnsi="Verdana"/>
        </w:rPr>
      </w:pPr>
      <w:r w:rsidRPr="007C60A2">
        <w:rPr>
          <w:rFonts w:ascii="Verdana" w:hAnsi="Verdana"/>
        </w:rPr>
        <w:t>Information is available in alternative formats (including large print</w:t>
      </w:r>
      <w:r w:rsidR="00F74D3A" w:rsidRPr="007C60A2">
        <w:rPr>
          <w:rFonts w:ascii="Verdana" w:hAnsi="Verdana"/>
        </w:rPr>
        <w:t>, Braille, Easy Read, audio version</w:t>
      </w:r>
      <w:r w:rsidRPr="007C60A2">
        <w:rPr>
          <w:rFonts w:ascii="Verdana" w:hAnsi="Verdana"/>
        </w:rPr>
        <w:t xml:space="preserve"> and other languages</w:t>
      </w:r>
      <w:r w:rsidR="00E636FE" w:rsidRPr="007C60A2">
        <w:rPr>
          <w:rFonts w:ascii="Verdana" w:hAnsi="Verdana"/>
        </w:rPr>
        <w:t xml:space="preserve"> such as Gaelic and BSL</w:t>
      </w:r>
      <w:r w:rsidRPr="007C60A2">
        <w:rPr>
          <w:rFonts w:ascii="Verdana" w:hAnsi="Verdana"/>
        </w:rPr>
        <w:t xml:space="preserve">) </w:t>
      </w:r>
    </w:p>
    <w:p w14:paraId="3AD683DF" w14:textId="77777777" w:rsidR="008A292D" w:rsidRPr="007C60A2" w:rsidRDefault="008A292D">
      <w:pPr>
        <w:numPr>
          <w:ilvl w:val="0"/>
          <w:numId w:val="1"/>
        </w:numPr>
        <w:spacing w:before="100" w:beforeAutospacing="1" w:after="100" w:afterAutospacing="1" w:line="276" w:lineRule="auto"/>
        <w:rPr>
          <w:rFonts w:ascii="Verdana" w:hAnsi="Verdana"/>
        </w:rPr>
      </w:pPr>
      <w:r w:rsidRPr="007C60A2">
        <w:rPr>
          <w:rFonts w:ascii="Verdana" w:hAnsi="Verdana"/>
        </w:rPr>
        <w:t xml:space="preserve">We can accept applications in a physical format for those without internet access </w:t>
      </w:r>
    </w:p>
    <w:p w14:paraId="528DD4CF" w14:textId="77777777" w:rsidR="008A292D" w:rsidRPr="007C60A2" w:rsidRDefault="008A292D">
      <w:pPr>
        <w:numPr>
          <w:ilvl w:val="0"/>
          <w:numId w:val="1"/>
        </w:numPr>
        <w:spacing w:before="100" w:beforeAutospacing="1" w:after="100" w:afterAutospacing="1" w:line="276" w:lineRule="auto"/>
        <w:rPr>
          <w:rFonts w:ascii="Verdana" w:hAnsi="Verdana"/>
        </w:rPr>
      </w:pPr>
      <w:r w:rsidRPr="007C60A2">
        <w:rPr>
          <w:rFonts w:ascii="Verdana" w:hAnsi="Verdana"/>
        </w:rPr>
        <w:t xml:space="preserve">We can accept applications and supporting materials written in English, Gaelic or Scots </w:t>
      </w:r>
    </w:p>
    <w:p w14:paraId="2629D807" w14:textId="77777777" w:rsidR="008A292D" w:rsidRPr="007C60A2" w:rsidRDefault="008A292D">
      <w:pPr>
        <w:numPr>
          <w:ilvl w:val="0"/>
          <w:numId w:val="1"/>
        </w:numPr>
        <w:spacing w:before="100" w:beforeAutospacing="1" w:after="100" w:afterAutospacing="1" w:line="276" w:lineRule="auto"/>
        <w:rPr>
          <w:rFonts w:ascii="Verdana" w:hAnsi="Verdana"/>
        </w:rPr>
      </w:pPr>
      <w:r w:rsidRPr="007C60A2">
        <w:rPr>
          <w:rFonts w:ascii="Verdana" w:hAnsi="Verdana"/>
        </w:rPr>
        <w:t xml:space="preserve">We offer video walk-throughs of our online application forms </w:t>
      </w:r>
    </w:p>
    <w:p w14:paraId="2E513B51" w14:textId="77777777" w:rsidR="008A292D" w:rsidRPr="007C60A2" w:rsidRDefault="008A292D" w:rsidP="00FB4780">
      <w:pPr>
        <w:spacing w:before="100" w:beforeAutospacing="1" w:after="100" w:afterAutospacing="1" w:line="276" w:lineRule="auto"/>
        <w:rPr>
          <w:rFonts w:ascii="Verdana" w:hAnsi="Verdana"/>
        </w:rPr>
      </w:pPr>
      <w:r w:rsidRPr="007C60A2">
        <w:rPr>
          <w:rFonts w:ascii="Verdana" w:hAnsi="Verdana"/>
        </w:rPr>
        <w:t xml:space="preserve">If you require support, further information or have any general enquiries about the fund and how to apply please contact our Enquiries Service. Our Enquiries Service will be able to advise you or will put you in contact with one of our officers. </w:t>
      </w:r>
    </w:p>
    <w:p w14:paraId="7145EA49" w14:textId="72482767" w:rsidR="00A50321" w:rsidRPr="007B6D33" w:rsidRDefault="00751394" w:rsidP="00FB4780">
      <w:pPr>
        <w:spacing w:before="100" w:beforeAutospacing="1" w:after="100" w:afterAutospacing="1" w:line="276" w:lineRule="auto"/>
        <w:rPr>
          <w:rFonts w:ascii="Verdana" w:hAnsi="Verdana"/>
          <w:sz w:val="36"/>
          <w:szCs w:val="36"/>
        </w:rPr>
      </w:pPr>
      <w:r w:rsidRPr="007B6D33">
        <w:rPr>
          <w:rFonts w:ascii="Verdana" w:hAnsi="Verdana"/>
          <w:b/>
          <w:bCs/>
          <w:sz w:val="36"/>
          <w:szCs w:val="36"/>
        </w:rPr>
        <w:t>Contacting</w:t>
      </w:r>
      <w:r w:rsidR="00D72E0F" w:rsidRPr="007B6D33">
        <w:rPr>
          <w:rFonts w:ascii="Verdana" w:hAnsi="Verdana"/>
          <w:b/>
          <w:bCs/>
          <w:sz w:val="36"/>
          <w:szCs w:val="36"/>
        </w:rPr>
        <w:t xml:space="preserve"> our Enquiries Service</w:t>
      </w:r>
    </w:p>
    <w:p w14:paraId="5432254C" w14:textId="7155FE43" w:rsidR="23195A62"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If you </w:t>
      </w:r>
      <w:r w:rsidR="00751394" w:rsidRPr="007C60A2">
        <w:rPr>
          <w:rFonts w:ascii="Verdana" w:hAnsi="Verdana"/>
        </w:rPr>
        <w:t xml:space="preserve">need help, </w:t>
      </w:r>
      <w:r w:rsidRPr="007C60A2">
        <w:rPr>
          <w:rFonts w:ascii="Verdana" w:hAnsi="Verdana"/>
        </w:rPr>
        <w:t>want to clarify whether you and/or your pro</w:t>
      </w:r>
      <w:r w:rsidR="00812AE6" w:rsidRPr="007C60A2">
        <w:rPr>
          <w:rFonts w:ascii="Verdana" w:hAnsi="Verdana"/>
        </w:rPr>
        <w:t>gramme</w:t>
      </w:r>
      <w:r w:rsidRPr="007C60A2">
        <w:rPr>
          <w:rFonts w:ascii="Verdana" w:hAnsi="Verdana"/>
        </w:rPr>
        <w:t xml:space="preserve"> are eligible, or you wish to discuss other questions about this fund, please contact our Enquiries Service. </w:t>
      </w:r>
    </w:p>
    <w:p w14:paraId="62B4B885" w14:textId="3E53202E" w:rsidR="23195A62"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Email: </w:t>
      </w:r>
      <w:hyperlink r:id="rId19" w:history="1">
        <w:r w:rsidRPr="007B6D33">
          <w:rPr>
            <w:rStyle w:val="Hyperlink"/>
            <w:rFonts w:ascii="Verdana" w:hAnsi="Verdana"/>
            <w:b/>
            <w:bCs/>
          </w:rPr>
          <w:t>enquiries@creativescotland.com</w:t>
        </w:r>
      </w:hyperlink>
      <w:r w:rsidRPr="007C60A2">
        <w:rPr>
          <w:rFonts w:ascii="Verdana" w:hAnsi="Verdana"/>
          <w:b/>
          <w:bCs/>
        </w:rPr>
        <w:t xml:space="preserve"> </w:t>
      </w:r>
    </w:p>
    <w:p w14:paraId="52151414" w14:textId="4A28A347" w:rsidR="23195A62"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Web: Fill out a </w:t>
      </w:r>
      <w:hyperlink r:id="rId20" w:history="1">
        <w:r w:rsidRPr="007B6D33">
          <w:rPr>
            <w:rStyle w:val="Hyperlink"/>
            <w:rFonts w:ascii="Verdana" w:hAnsi="Verdana"/>
            <w:b/>
            <w:bCs/>
          </w:rPr>
          <w:t>form on our website</w:t>
        </w:r>
      </w:hyperlink>
      <w:r w:rsidRPr="007C60A2">
        <w:rPr>
          <w:rFonts w:ascii="Verdana" w:hAnsi="Verdana"/>
          <w:b/>
          <w:bCs/>
        </w:rPr>
        <w:t xml:space="preserve"> </w:t>
      </w:r>
    </w:p>
    <w:p w14:paraId="5B92D04D" w14:textId="594E7C48" w:rsidR="23195A62"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Twitter: Send us a tweet </w:t>
      </w:r>
      <w:hyperlink r:id="rId21" w:history="1">
        <w:r w:rsidRPr="007B6D33">
          <w:rPr>
            <w:rStyle w:val="Hyperlink"/>
            <w:rFonts w:ascii="Verdana" w:hAnsi="Verdana"/>
            <w:b/>
            <w:bCs/>
          </w:rPr>
          <w:t>@creativescots</w:t>
        </w:r>
      </w:hyperlink>
      <w:r w:rsidRPr="007C60A2">
        <w:rPr>
          <w:rFonts w:ascii="Verdana" w:hAnsi="Verdana"/>
          <w:b/>
          <w:bCs/>
        </w:rPr>
        <w:t xml:space="preserve"> </w:t>
      </w:r>
    </w:p>
    <w:p w14:paraId="6AB3968F" w14:textId="6EDF3783" w:rsidR="00A50321"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We aim to respond to all enquiries </w:t>
      </w:r>
      <w:r w:rsidR="00D72E0F" w:rsidRPr="007C60A2">
        <w:rPr>
          <w:rFonts w:ascii="Verdana" w:hAnsi="Verdana"/>
        </w:rPr>
        <w:t xml:space="preserve">as soon as possible, and </w:t>
      </w:r>
      <w:proofErr w:type="gramStart"/>
      <w:r w:rsidR="00D72E0F" w:rsidRPr="007C60A2">
        <w:rPr>
          <w:rFonts w:ascii="Verdana" w:hAnsi="Verdana"/>
        </w:rPr>
        <w:t xml:space="preserve">definitely </w:t>
      </w:r>
      <w:r w:rsidRPr="007C60A2">
        <w:rPr>
          <w:rFonts w:ascii="Verdana" w:hAnsi="Verdana"/>
        </w:rPr>
        <w:t>within</w:t>
      </w:r>
      <w:proofErr w:type="gramEnd"/>
      <w:r w:rsidRPr="007C60A2">
        <w:rPr>
          <w:rFonts w:ascii="Verdana" w:hAnsi="Verdana"/>
        </w:rPr>
        <w:t xml:space="preserve"> </w:t>
      </w:r>
      <w:r w:rsidR="00642A5B" w:rsidRPr="007C60A2">
        <w:rPr>
          <w:rFonts w:ascii="Verdana" w:hAnsi="Verdana"/>
        </w:rPr>
        <w:t>10 working</w:t>
      </w:r>
      <w:r w:rsidRPr="007C60A2">
        <w:rPr>
          <w:rFonts w:ascii="Verdana" w:hAnsi="Verdana"/>
        </w:rPr>
        <w:t xml:space="preserve"> days. </w:t>
      </w:r>
      <w:r w:rsidR="00D72E0F" w:rsidRPr="007C60A2">
        <w:rPr>
          <w:rFonts w:ascii="Verdana" w:hAnsi="Verdana"/>
        </w:rPr>
        <w:t>If your query is urgent, let us know and we’ll come back to you as soon as we can.</w:t>
      </w:r>
    </w:p>
    <w:p w14:paraId="52E25522" w14:textId="15809337" w:rsidR="00001D61" w:rsidRPr="007C60A2" w:rsidRDefault="00A50321" w:rsidP="00FB4780">
      <w:pPr>
        <w:spacing w:before="100" w:beforeAutospacing="1" w:after="100" w:afterAutospacing="1" w:line="276" w:lineRule="auto"/>
        <w:rPr>
          <w:rFonts w:ascii="Verdana" w:hAnsi="Verdana"/>
        </w:rPr>
      </w:pPr>
      <w:r w:rsidRPr="007C60A2">
        <w:rPr>
          <w:rFonts w:ascii="Verdana" w:hAnsi="Verdana"/>
        </w:rPr>
        <w:lastRenderedPageBreak/>
        <w:t>If you want</w:t>
      </w:r>
      <w:r w:rsidR="00D72E0F" w:rsidRPr="007C60A2">
        <w:rPr>
          <w:rFonts w:ascii="Verdana" w:hAnsi="Verdana"/>
        </w:rPr>
        <w:t xml:space="preserve"> to speak to someone you can let</w:t>
      </w:r>
      <w:r w:rsidRPr="007C60A2">
        <w:rPr>
          <w:rFonts w:ascii="Verdana" w:hAnsi="Verdana"/>
        </w:rPr>
        <w:t xml:space="preserve"> us </w:t>
      </w:r>
      <w:r w:rsidR="000E7BC4" w:rsidRPr="007C60A2">
        <w:rPr>
          <w:rFonts w:ascii="Verdana" w:hAnsi="Verdana"/>
        </w:rPr>
        <w:t xml:space="preserve">know </w:t>
      </w:r>
      <w:r w:rsidRPr="007C60A2">
        <w:rPr>
          <w:rFonts w:ascii="Verdana" w:hAnsi="Verdana"/>
        </w:rPr>
        <w:t xml:space="preserve">your number and we’ll arrange </w:t>
      </w:r>
      <w:r w:rsidR="000E7BC4" w:rsidRPr="007C60A2">
        <w:rPr>
          <w:rFonts w:ascii="Verdana" w:hAnsi="Verdana"/>
        </w:rPr>
        <w:t xml:space="preserve">a suitable time for a member of the team to give you a call back. </w:t>
      </w:r>
    </w:p>
    <w:p w14:paraId="57C75B70" w14:textId="1FE80DC2" w:rsidR="00A50321" w:rsidRPr="007B6D33" w:rsidRDefault="00A50321" w:rsidP="007B6D33">
      <w:pPr>
        <w:spacing w:after="120" w:line="276" w:lineRule="auto"/>
        <w:rPr>
          <w:rFonts w:ascii="Verdana" w:hAnsi="Verdana"/>
          <w:sz w:val="36"/>
          <w:szCs w:val="36"/>
        </w:rPr>
      </w:pPr>
      <w:r w:rsidRPr="007B6D33">
        <w:rPr>
          <w:rFonts w:ascii="Verdana" w:hAnsi="Verdana"/>
          <w:b/>
          <w:bCs/>
          <w:sz w:val="36"/>
          <w:szCs w:val="36"/>
        </w:rPr>
        <w:t xml:space="preserve">How to </w:t>
      </w:r>
      <w:r w:rsidR="00275341" w:rsidRPr="007B6D33">
        <w:rPr>
          <w:rFonts w:ascii="Verdana" w:hAnsi="Verdana"/>
          <w:b/>
          <w:bCs/>
          <w:sz w:val="36"/>
          <w:szCs w:val="36"/>
        </w:rPr>
        <w:t>apply</w:t>
      </w:r>
      <w:r w:rsidRPr="007B6D33">
        <w:rPr>
          <w:rFonts w:ascii="Verdana" w:hAnsi="Verdana"/>
          <w:b/>
          <w:bCs/>
          <w:sz w:val="36"/>
          <w:szCs w:val="36"/>
        </w:rPr>
        <w:t xml:space="preserve"> </w:t>
      </w:r>
    </w:p>
    <w:p w14:paraId="2F085BFF" w14:textId="04B16DE5" w:rsidR="00CE4BB5" w:rsidRPr="007B6D33" w:rsidRDefault="00CE4BB5" w:rsidP="00FB4780">
      <w:pPr>
        <w:spacing w:before="100" w:beforeAutospacing="1" w:after="100" w:afterAutospacing="1" w:line="276" w:lineRule="auto"/>
        <w:rPr>
          <w:rFonts w:ascii="Verdana" w:hAnsi="Verdana"/>
          <w:b/>
          <w:bCs/>
          <w:sz w:val="32"/>
          <w:szCs w:val="32"/>
        </w:rPr>
      </w:pPr>
      <w:r w:rsidRPr="007B6D33">
        <w:rPr>
          <w:rFonts w:ascii="Verdana" w:hAnsi="Verdana"/>
          <w:b/>
          <w:bCs/>
          <w:sz w:val="32"/>
          <w:szCs w:val="32"/>
        </w:rPr>
        <w:t xml:space="preserve">Our </w:t>
      </w:r>
      <w:r w:rsidR="006D674B" w:rsidRPr="007B6D33">
        <w:rPr>
          <w:rFonts w:ascii="Verdana" w:hAnsi="Verdana"/>
          <w:b/>
          <w:bCs/>
          <w:sz w:val="32"/>
          <w:szCs w:val="32"/>
        </w:rPr>
        <w:t>o</w:t>
      </w:r>
      <w:r w:rsidRPr="007B6D33">
        <w:rPr>
          <w:rFonts w:ascii="Verdana" w:hAnsi="Verdana"/>
          <w:b/>
          <w:bCs/>
          <w:sz w:val="32"/>
          <w:szCs w:val="32"/>
        </w:rPr>
        <w:t>nline application portal</w:t>
      </w:r>
    </w:p>
    <w:p w14:paraId="06C38CEC" w14:textId="566CE947" w:rsidR="003C46DA"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Applications for the </w:t>
      </w:r>
      <w:r w:rsidR="00096DB4" w:rsidRPr="007C60A2">
        <w:rPr>
          <w:rFonts w:ascii="Verdana" w:hAnsi="Verdana"/>
        </w:rPr>
        <w:t>National Lottery Extended Programme Fund</w:t>
      </w:r>
      <w:r w:rsidRPr="007C60A2">
        <w:rPr>
          <w:rFonts w:ascii="Verdana" w:hAnsi="Verdana"/>
        </w:rPr>
        <w:t xml:space="preserve"> are made through Creative Scotland’s online </w:t>
      </w:r>
      <w:r w:rsidR="00104253" w:rsidRPr="007C60A2">
        <w:rPr>
          <w:rFonts w:ascii="Verdana" w:hAnsi="Verdana"/>
        </w:rPr>
        <w:t xml:space="preserve">application </w:t>
      </w:r>
      <w:r w:rsidRPr="007C60A2">
        <w:rPr>
          <w:rFonts w:ascii="Verdana" w:hAnsi="Verdana"/>
        </w:rPr>
        <w:t xml:space="preserve">portal. </w:t>
      </w:r>
    </w:p>
    <w:p w14:paraId="0B9967A7" w14:textId="1E2D7757" w:rsidR="005C68A2" w:rsidRPr="007B6D33" w:rsidRDefault="00000000" w:rsidP="007B6D33">
      <w:pPr>
        <w:rPr>
          <w:rFonts w:ascii="Verdana" w:hAnsi="Verdana"/>
          <w:b/>
          <w:bCs/>
        </w:rPr>
      </w:pPr>
      <w:hyperlink r:id="rId22" w:history="1">
        <w:r w:rsidR="00075013" w:rsidRPr="007B6D33">
          <w:rPr>
            <w:rStyle w:val="Hyperlink"/>
            <w:rFonts w:ascii="Verdana" w:hAnsi="Verdana"/>
            <w:b/>
            <w:bCs/>
          </w:rPr>
          <w:t>https://my.creativescotland.com/</w:t>
        </w:r>
      </w:hyperlink>
      <w:r w:rsidR="00075013" w:rsidRPr="007B6D33">
        <w:rPr>
          <w:rFonts w:ascii="Verdana" w:hAnsi="Verdana"/>
          <w:b/>
          <w:bCs/>
        </w:rPr>
        <w:t xml:space="preserve"> </w:t>
      </w:r>
    </w:p>
    <w:p w14:paraId="49FD2D5D" w14:textId="01A33AF9" w:rsidR="00631252" w:rsidRPr="007C60A2" w:rsidRDefault="00D53F72" w:rsidP="00FB4780">
      <w:pPr>
        <w:spacing w:before="100" w:beforeAutospacing="1" w:after="100" w:afterAutospacing="1" w:line="276" w:lineRule="auto"/>
        <w:rPr>
          <w:rFonts w:ascii="Verdana" w:hAnsi="Verdana"/>
        </w:rPr>
      </w:pPr>
      <w:r w:rsidRPr="007C60A2">
        <w:rPr>
          <w:rFonts w:ascii="Verdana" w:hAnsi="Verdana"/>
        </w:rPr>
        <w:t>P</w:t>
      </w:r>
      <w:r w:rsidR="00CD0C4F" w:rsidRPr="007C60A2">
        <w:rPr>
          <w:rFonts w:ascii="Verdana" w:hAnsi="Verdana"/>
        </w:rPr>
        <w:t>lease</w:t>
      </w:r>
      <w:r w:rsidR="00631252" w:rsidRPr="007C60A2">
        <w:rPr>
          <w:rFonts w:ascii="Verdana" w:hAnsi="Verdana"/>
        </w:rPr>
        <w:t xml:space="preserve"> check our website to ensure that you are using the most up-to-date version of the guidance. </w:t>
      </w:r>
      <w:r w:rsidR="00CD0C4F" w:rsidRPr="007C60A2">
        <w:rPr>
          <w:rFonts w:ascii="Verdana" w:hAnsi="Verdana"/>
        </w:rPr>
        <w:t xml:space="preserve">We will update this guidance </w:t>
      </w:r>
      <w:r w:rsidR="00F90BF2" w:rsidRPr="007C60A2">
        <w:rPr>
          <w:rFonts w:ascii="Verdana" w:hAnsi="Verdana"/>
        </w:rPr>
        <w:t xml:space="preserve">periodically </w:t>
      </w:r>
      <w:r w:rsidR="007F2E2C" w:rsidRPr="007C60A2">
        <w:rPr>
          <w:rFonts w:ascii="Verdana" w:hAnsi="Verdana"/>
        </w:rPr>
        <w:t>and you should ensure you’re referring to the most current version available.</w:t>
      </w:r>
    </w:p>
    <w:p w14:paraId="6DD7C7E1" w14:textId="780E25A3" w:rsidR="002B0AAE" w:rsidRPr="007C60A2" w:rsidRDefault="002B0AAE" w:rsidP="00FB4780">
      <w:pPr>
        <w:spacing w:before="100" w:beforeAutospacing="1" w:after="100" w:afterAutospacing="1" w:line="276" w:lineRule="auto"/>
        <w:rPr>
          <w:rFonts w:ascii="Verdana" w:hAnsi="Verdana"/>
          <w:b/>
          <w:bCs/>
        </w:rPr>
      </w:pPr>
      <w:r w:rsidRPr="007C60A2">
        <w:rPr>
          <w:rFonts w:ascii="Verdana" w:hAnsi="Verdana"/>
          <w:b/>
          <w:bCs/>
        </w:rPr>
        <w:t>Have you previously applied to Creative Scotland using our online portal and are already registered with us?</w:t>
      </w:r>
    </w:p>
    <w:p w14:paraId="0A1BEEDD" w14:textId="66AC1718" w:rsidR="002B0AAE" w:rsidRPr="007C60A2" w:rsidRDefault="002B0AAE" w:rsidP="00FB4780">
      <w:pPr>
        <w:spacing w:before="100" w:beforeAutospacing="1" w:after="100" w:afterAutospacing="1" w:line="276" w:lineRule="auto"/>
        <w:rPr>
          <w:rFonts w:ascii="Verdana" w:hAnsi="Verdana"/>
        </w:rPr>
      </w:pPr>
      <w:r w:rsidRPr="007C60A2">
        <w:rPr>
          <w:rFonts w:ascii="Verdana" w:hAnsi="Verdana"/>
        </w:rPr>
        <w:t>If yes, then you can just log in to the portal, click on ‘Funding’ and select ‘</w:t>
      </w:r>
      <w:r w:rsidR="002A1ED1" w:rsidRPr="007C60A2">
        <w:rPr>
          <w:rFonts w:ascii="Verdana" w:hAnsi="Verdana"/>
        </w:rPr>
        <w:t xml:space="preserve">National Lottery </w:t>
      </w:r>
      <w:r w:rsidRPr="007C60A2">
        <w:rPr>
          <w:rFonts w:ascii="Verdana" w:hAnsi="Verdana"/>
        </w:rPr>
        <w:t xml:space="preserve">Extended Programme Fund’ from the selection of funding programmes which are presently open for applications. </w:t>
      </w:r>
    </w:p>
    <w:p w14:paraId="6CA74BF4" w14:textId="77777777" w:rsidR="002B0AAE" w:rsidRPr="007C60A2" w:rsidRDefault="002B0AAE" w:rsidP="00FB4780">
      <w:pPr>
        <w:spacing w:before="100" w:beforeAutospacing="1" w:after="100" w:afterAutospacing="1" w:line="276" w:lineRule="auto"/>
        <w:rPr>
          <w:rFonts w:ascii="Verdana" w:hAnsi="Verdana"/>
        </w:rPr>
      </w:pPr>
      <w:r w:rsidRPr="007C60A2">
        <w:rPr>
          <w:rFonts w:ascii="Verdana" w:hAnsi="Verdana"/>
          <w:b/>
          <w:bCs/>
        </w:rPr>
        <w:t xml:space="preserve">Are you a new applicant or one who is registering on the online portal for the first time? </w:t>
      </w:r>
    </w:p>
    <w:p w14:paraId="6919CE44" w14:textId="77777777" w:rsidR="002B0AAE" w:rsidRPr="007C60A2" w:rsidRDefault="002B0AAE" w:rsidP="00FB4780">
      <w:pPr>
        <w:spacing w:before="100" w:beforeAutospacing="1" w:after="100" w:afterAutospacing="1" w:line="276" w:lineRule="auto"/>
        <w:rPr>
          <w:rFonts w:ascii="Verdana" w:hAnsi="Verdana"/>
        </w:rPr>
      </w:pPr>
      <w:r w:rsidRPr="007C60A2">
        <w:rPr>
          <w:rFonts w:ascii="Verdana" w:hAnsi="Verdana"/>
        </w:rPr>
        <w:t>If you haven’t applied using our online portal before, and haven’t yet registered an account with us, you will need to create an account for your organisation. Go to:</w:t>
      </w:r>
      <w:r w:rsidRPr="007C60A2">
        <w:rPr>
          <w:rFonts w:ascii="Verdana" w:hAnsi="Verdana"/>
        </w:rPr>
        <w:br/>
      </w:r>
      <w:hyperlink r:id="rId23" w:history="1">
        <w:r w:rsidRPr="00FA0794">
          <w:rPr>
            <w:rStyle w:val="Hyperlink"/>
            <w:rFonts w:ascii="Verdana" w:hAnsi="Verdana"/>
            <w:b/>
            <w:bCs/>
          </w:rPr>
          <w:t>https://my.creativescotland.com/signup</w:t>
        </w:r>
      </w:hyperlink>
      <w:r w:rsidRPr="007C60A2">
        <w:rPr>
          <w:rFonts w:ascii="Verdana" w:hAnsi="Verdana"/>
        </w:rPr>
        <w:t xml:space="preserve"> and follow the simple sign-up process. </w:t>
      </w:r>
    </w:p>
    <w:p w14:paraId="1E0B0602" w14:textId="77777777" w:rsidR="002B0AAE" w:rsidRPr="007C60A2" w:rsidRDefault="002B0AAE" w:rsidP="00FB4780">
      <w:pPr>
        <w:spacing w:before="100" w:beforeAutospacing="1" w:after="100" w:afterAutospacing="1" w:line="276" w:lineRule="auto"/>
        <w:rPr>
          <w:rFonts w:ascii="Verdana" w:hAnsi="Verdana"/>
        </w:rPr>
      </w:pPr>
      <w:r w:rsidRPr="007C60A2">
        <w:rPr>
          <w:rFonts w:ascii="Verdana" w:hAnsi="Verdana"/>
        </w:rPr>
        <w:t xml:space="preserve">When registering you will be asked to supply official documents to provide evidence of your company type. These can be updated during the application process but are essential requirements </w:t>
      </w:r>
      <w:proofErr w:type="gramStart"/>
      <w:r w:rsidRPr="007C60A2">
        <w:rPr>
          <w:rFonts w:ascii="Verdana" w:hAnsi="Verdana"/>
        </w:rPr>
        <w:t>in order to</w:t>
      </w:r>
      <w:proofErr w:type="gramEnd"/>
      <w:r w:rsidRPr="007C60A2">
        <w:rPr>
          <w:rFonts w:ascii="Verdana" w:hAnsi="Verdana"/>
        </w:rPr>
        <w:t xml:space="preserve"> be able to apply.</w:t>
      </w:r>
    </w:p>
    <w:p w14:paraId="27F24582" w14:textId="77777777" w:rsidR="002B0AAE" w:rsidRPr="007C60A2" w:rsidRDefault="002B0AAE" w:rsidP="00FB4780">
      <w:pPr>
        <w:spacing w:before="100" w:beforeAutospacing="1" w:after="100" w:afterAutospacing="1" w:line="276" w:lineRule="auto"/>
        <w:rPr>
          <w:rFonts w:ascii="Verdana" w:hAnsi="Verdana"/>
        </w:rPr>
      </w:pPr>
      <w:r w:rsidRPr="007C60A2">
        <w:rPr>
          <w:rFonts w:ascii="Verdana" w:hAnsi="Verdana"/>
        </w:rPr>
        <w:t xml:space="preserve">Once you have submitted your registration, you will receive a validation email to confirm the account, after which you can then log in and proceed as outlined above. When completing your </w:t>
      </w:r>
      <w:proofErr w:type="gramStart"/>
      <w:r w:rsidRPr="007C60A2">
        <w:rPr>
          <w:rFonts w:ascii="Verdana" w:hAnsi="Verdana"/>
        </w:rPr>
        <w:t>application</w:t>
      </w:r>
      <w:proofErr w:type="gramEnd"/>
      <w:r w:rsidRPr="007C60A2">
        <w:rPr>
          <w:rFonts w:ascii="Verdana" w:hAnsi="Verdana"/>
        </w:rPr>
        <w:t xml:space="preserve"> you will be able to work on a draft of your application online, save it as you go along and come back to it at any time before submitting. </w:t>
      </w:r>
    </w:p>
    <w:p w14:paraId="14614A58" w14:textId="77777777" w:rsidR="002B0AAE" w:rsidRPr="007C60A2" w:rsidRDefault="002B0AAE" w:rsidP="00FB4780">
      <w:pPr>
        <w:spacing w:before="100" w:beforeAutospacing="1" w:after="100" w:afterAutospacing="1" w:line="276" w:lineRule="auto"/>
        <w:rPr>
          <w:rFonts w:ascii="Verdana" w:hAnsi="Verdana"/>
          <w:b/>
          <w:bCs/>
        </w:rPr>
      </w:pPr>
      <w:r w:rsidRPr="007C60A2">
        <w:rPr>
          <w:rFonts w:ascii="Verdana" w:hAnsi="Verdana"/>
          <w:b/>
          <w:bCs/>
        </w:rPr>
        <w:t>Need help whilst completing the online application form:</w:t>
      </w:r>
    </w:p>
    <w:p w14:paraId="5DBF1B1C" w14:textId="736DDBB2" w:rsidR="00B9417E" w:rsidRPr="007C60A2" w:rsidRDefault="002B0AAE" w:rsidP="00FB4780">
      <w:pPr>
        <w:spacing w:before="100" w:beforeAutospacing="1" w:after="100" w:afterAutospacing="1" w:line="276" w:lineRule="auto"/>
        <w:rPr>
          <w:rFonts w:ascii="Verdana" w:hAnsi="Verdana"/>
          <w:b/>
          <w:bCs/>
        </w:rPr>
      </w:pPr>
      <w:r w:rsidRPr="007C60A2">
        <w:rPr>
          <w:rFonts w:ascii="Verdana" w:hAnsi="Verdana"/>
        </w:rPr>
        <w:t xml:space="preserve">If you need help completing the online application due to a disability or access need, you will be able to click on an ‘Access Support’ help button in the online portal. </w:t>
      </w:r>
      <w:r w:rsidRPr="007C60A2">
        <w:rPr>
          <w:rFonts w:ascii="Verdana" w:hAnsi="Verdana"/>
        </w:rPr>
        <w:lastRenderedPageBreak/>
        <w:t>Clicking on this will inform our Enquiries Team of your requirements and you will be duly contacted by a staff member. In this situation, please wait for us to contact you. We will do so promptly and will ensure that your application is considered and that you will not be disadvantaged.</w:t>
      </w:r>
      <w:r w:rsidR="00B9417E" w:rsidRPr="007C60A2">
        <w:rPr>
          <w:rFonts w:ascii="Verdana" w:hAnsi="Verdana"/>
          <w:b/>
          <w:bCs/>
        </w:rPr>
        <w:br w:type="page"/>
      </w:r>
    </w:p>
    <w:p w14:paraId="005D8B72" w14:textId="07E7BE58" w:rsidR="00410613" w:rsidRPr="00FA0794" w:rsidRDefault="00410613" w:rsidP="00FB4780">
      <w:pPr>
        <w:spacing w:before="100" w:beforeAutospacing="1" w:after="100" w:afterAutospacing="1" w:line="276" w:lineRule="auto"/>
        <w:rPr>
          <w:rFonts w:ascii="Verdana" w:hAnsi="Verdana"/>
          <w:b/>
          <w:bCs/>
          <w:sz w:val="36"/>
          <w:szCs w:val="36"/>
        </w:rPr>
      </w:pPr>
      <w:r w:rsidRPr="00FA0794">
        <w:rPr>
          <w:rFonts w:ascii="Verdana" w:hAnsi="Verdana"/>
          <w:b/>
          <w:bCs/>
          <w:sz w:val="36"/>
          <w:szCs w:val="36"/>
        </w:rPr>
        <w:lastRenderedPageBreak/>
        <w:t>Completing the online form</w:t>
      </w:r>
    </w:p>
    <w:p w14:paraId="18CC19AF" w14:textId="77777777" w:rsidR="001C13BD" w:rsidRPr="00FA0794" w:rsidRDefault="001C13BD"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Introduction</w:t>
      </w:r>
    </w:p>
    <w:p w14:paraId="69020366" w14:textId="4F82A845" w:rsidR="001C13BD" w:rsidRPr="007C60A2" w:rsidRDefault="001C13BD" w:rsidP="00FB4780">
      <w:pPr>
        <w:spacing w:before="100" w:beforeAutospacing="1" w:after="100" w:afterAutospacing="1" w:line="276" w:lineRule="auto"/>
        <w:rPr>
          <w:rFonts w:ascii="Verdana" w:hAnsi="Verdana"/>
        </w:rPr>
      </w:pPr>
      <w:r w:rsidRPr="007C60A2">
        <w:rPr>
          <w:rFonts w:ascii="Verdana" w:hAnsi="Verdana"/>
        </w:rPr>
        <w:t xml:space="preserve">What follows is a summary of what we ask you to tell us in the application form, with prompts and a brief overview of what we’re looking for. To see a full list of the actual application questions and the associated word limits for each, see </w:t>
      </w:r>
      <w:r w:rsidRPr="007C60A2">
        <w:rPr>
          <w:rFonts w:ascii="Verdana" w:hAnsi="Verdana"/>
          <w:b/>
          <w:bCs/>
        </w:rPr>
        <w:t xml:space="preserve">Application Questions Appendix on </w:t>
      </w:r>
      <w:r w:rsidR="0019525E" w:rsidRPr="007C60A2">
        <w:rPr>
          <w:rFonts w:ascii="Verdana" w:hAnsi="Verdana"/>
          <w:b/>
          <w:bCs/>
        </w:rPr>
        <w:t>Page 30.</w:t>
      </w:r>
    </w:p>
    <w:p w14:paraId="607DE82B" w14:textId="47020E45" w:rsidR="00410613" w:rsidRPr="00FA0794" w:rsidRDefault="00410613"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Eligibility</w:t>
      </w:r>
    </w:p>
    <w:p w14:paraId="7DD14DB4" w14:textId="530461BC" w:rsidR="23195A62" w:rsidRPr="007C60A2" w:rsidRDefault="54A438C1" w:rsidP="00FB4780">
      <w:pPr>
        <w:spacing w:before="100" w:beforeAutospacing="1" w:after="100" w:afterAutospacing="1" w:line="276" w:lineRule="auto"/>
        <w:rPr>
          <w:rFonts w:ascii="Verdana" w:hAnsi="Verdana"/>
        </w:rPr>
      </w:pPr>
      <w:r w:rsidRPr="007C60A2">
        <w:rPr>
          <w:rFonts w:ascii="Verdana" w:hAnsi="Verdana"/>
        </w:rPr>
        <w:t>Th</w:t>
      </w:r>
      <w:r w:rsidR="00275341" w:rsidRPr="007C60A2">
        <w:rPr>
          <w:rFonts w:ascii="Verdana" w:hAnsi="Verdana"/>
        </w:rPr>
        <w:t>e</w:t>
      </w:r>
      <w:r w:rsidRPr="007C60A2">
        <w:rPr>
          <w:rFonts w:ascii="Verdana" w:hAnsi="Verdana"/>
        </w:rPr>
        <w:t xml:space="preserve"> first part of the application process asks you </w:t>
      </w:r>
      <w:r w:rsidR="00275341" w:rsidRPr="007C60A2">
        <w:rPr>
          <w:rFonts w:ascii="Verdana" w:hAnsi="Verdana"/>
        </w:rPr>
        <w:t xml:space="preserve">for information </w:t>
      </w:r>
      <w:r w:rsidRPr="007C60A2">
        <w:rPr>
          <w:rFonts w:ascii="Verdana" w:hAnsi="Verdana"/>
        </w:rPr>
        <w:t>t</w:t>
      </w:r>
      <w:r w:rsidR="00BB52A8" w:rsidRPr="007C60A2">
        <w:rPr>
          <w:rFonts w:ascii="Verdana" w:hAnsi="Verdana"/>
        </w:rPr>
        <w:t>o</w:t>
      </w:r>
      <w:r w:rsidR="00275341" w:rsidRPr="007C60A2">
        <w:rPr>
          <w:rFonts w:ascii="Verdana" w:hAnsi="Verdana"/>
        </w:rPr>
        <w:t xml:space="preserve"> check that</w:t>
      </w:r>
      <w:r w:rsidRPr="007C60A2">
        <w:rPr>
          <w:rFonts w:ascii="Verdana" w:hAnsi="Verdana"/>
        </w:rPr>
        <w:t xml:space="preserve"> you meet the basic eligibility criteria</w:t>
      </w:r>
      <w:r w:rsidR="00275341" w:rsidRPr="007C60A2">
        <w:rPr>
          <w:rFonts w:ascii="Verdana" w:hAnsi="Verdana"/>
        </w:rPr>
        <w:t>.</w:t>
      </w:r>
      <w:r w:rsidRPr="007C60A2">
        <w:rPr>
          <w:rFonts w:ascii="Verdana" w:hAnsi="Verdana"/>
        </w:rPr>
        <w:t xml:space="preserve"> This stage is the same for all applicants, no matter how much funding you are </w:t>
      </w:r>
      <w:r w:rsidR="00275341" w:rsidRPr="007C60A2">
        <w:rPr>
          <w:rFonts w:ascii="Verdana" w:hAnsi="Verdana"/>
        </w:rPr>
        <w:t xml:space="preserve">requesting </w:t>
      </w:r>
      <w:r w:rsidRPr="007C60A2">
        <w:rPr>
          <w:rFonts w:ascii="Verdana" w:hAnsi="Verdana"/>
        </w:rPr>
        <w:t>or what type of pro</w:t>
      </w:r>
      <w:r w:rsidR="00C316E3" w:rsidRPr="007C60A2">
        <w:rPr>
          <w:rFonts w:ascii="Verdana" w:hAnsi="Verdana"/>
        </w:rPr>
        <w:t>gramme</w:t>
      </w:r>
      <w:r w:rsidRPr="007C60A2">
        <w:rPr>
          <w:rFonts w:ascii="Verdana" w:hAnsi="Verdana"/>
        </w:rPr>
        <w:t xml:space="preserve">/activity you are planning. </w:t>
      </w:r>
    </w:p>
    <w:p w14:paraId="17DEC6F6" w14:textId="3AB0825D" w:rsidR="00A50321"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If you do not meet any of the eligibility </w:t>
      </w:r>
      <w:proofErr w:type="gramStart"/>
      <w:r w:rsidRPr="007C60A2">
        <w:rPr>
          <w:rFonts w:ascii="Verdana" w:hAnsi="Verdana"/>
        </w:rPr>
        <w:t>criteria</w:t>
      </w:r>
      <w:proofErr w:type="gramEnd"/>
      <w:r w:rsidRPr="007C60A2">
        <w:rPr>
          <w:rFonts w:ascii="Verdana" w:hAnsi="Verdana"/>
        </w:rPr>
        <w:t xml:space="preserve"> then you will not be able to continue with your application. </w:t>
      </w:r>
    </w:p>
    <w:p w14:paraId="2F6459E1" w14:textId="1B241A36" w:rsidR="4EBDD463"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Once you have completed </w:t>
      </w:r>
      <w:r w:rsidR="008B6418" w:rsidRPr="007C60A2">
        <w:rPr>
          <w:rFonts w:ascii="Verdana" w:hAnsi="Verdana"/>
        </w:rPr>
        <w:t>this stage</w:t>
      </w:r>
      <w:r w:rsidRPr="007C60A2">
        <w:rPr>
          <w:rFonts w:ascii="Verdana" w:hAnsi="Verdana"/>
        </w:rPr>
        <w:t xml:space="preserve">, you can progress directly to </w:t>
      </w:r>
      <w:r w:rsidR="008B6418" w:rsidRPr="007C60A2">
        <w:rPr>
          <w:rFonts w:ascii="Verdana" w:hAnsi="Verdana"/>
        </w:rPr>
        <w:t>working on your application</w:t>
      </w:r>
      <w:r w:rsidRPr="007C60A2">
        <w:rPr>
          <w:rFonts w:ascii="Verdana" w:hAnsi="Verdana"/>
        </w:rPr>
        <w:t xml:space="preserve">. </w:t>
      </w:r>
    </w:p>
    <w:p w14:paraId="5C06EA3F" w14:textId="6B46C7A7" w:rsidR="216E8702" w:rsidRPr="00FA0794" w:rsidRDefault="54A438C1"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 xml:space="preserve">Addressing the Criteria </w:t>
      </w:r>
    </w:p>
    <w:p w14:paraId="4551FB4D" w14:textId="75EF51E7" w:rsidR="008B6418" w:rsidRPr="007C60A2" w:rsidRDefault="008B6418" w:rsidP="00FB4780">
      <w:pPr>
        <w:pStyle w:val="NormalWeb"/>
        <w:spacing w:line="276" w:lineRule="auto"/>
        <w:rPr>
          <w:rFonts w:ascii="Verdana" w:hAnsi="Verdana"/>
        </w:rPr>
      </w:pPr>
      <w:r w:rsidRPr="007C60A2">
        <w:rPr>
          <w:rFonts w:ascii="Verdana" w:hAnsi="Verdana"/>
        </w:rPr>
        <w:t xml:space="preserve">Applications to the </w:t>
      </w:r>
      <w:r w:rsidR="00096DB4" w:rsidRPr="007C60A2">
        <w:rPr>
          <w:rFonts w:ascii="Verdana" w:hAnsi="Verdana"/>
        </w:rPr>
        <w:t>National Lottery Extended Programme Fund</w:t>
      </w:r>
      <w:r w:rsidRPr="007C60A2">
        <w:rPr>
          <w:rFonts w:ascii="Verdana" w:hAnsi="Verdana"/>
        </w:rPr>
        <w:t xml:space="preserve"> are assessed against </w:t>
      </w:r>
      <w:r w:rsidR="00B7475E" w:rsidRPr="007C60A2">
        <w:rPr>
          <w:rFonts w:ascii="Verdana" w:hAnsi="Verdana"/>
        </w:rPr>
        <w:t xml:space="preserve">six criteria (one of which is optional) and a risk </w:t>
      </w:r>
      <w:r w:rsidR="008341B2" w:rsidRPr="007C60A2">
        <w:rPr>
          <w:rFonts w:ascii="Verdana" w:hAnsi="Verdana"/>
        </w:rPr>
        <w:t>rating, as follows:</w:t>
      </w:r>
    </w:p>
    <w:p w14:paraId="539CCA38" w14:textId="4AD6C07A" w:rsidR="008341B2" w:rsidRPr="007C60A2" w:rsidRDefault="008341B2">
      <w:pPr>
        <w:pStyle w:val="NormalWeb"/>
        <w:numPr>
          <w:ilvl w:val="0"/>
          <w:numId w:val="5"/>
        </w:numPr>
        <w:spacing w:line="276" w:lineRule="auto"/>
        <w:rPr>
          <w:rFonts w:ascii="Verdana" w:hAnsi="Verdana"/>
        </w:rPr>
      </w:pPr>
      <w:r w:rsidRPr="007C60A2">
        <w:rPr>
          <w:rFonts w:ascii="Verdana" w:hAnsi="Verdana"/>
        </w:rPr>
        <w:t>Quality and Ambition</w:t>
      </w:r>
    </w:p>
    <w:p w14:paraId="2BA2E6F5" w14:textId="04981254" w:rsidR="008341B2" w:rsidRPr="007C60A2" w:rsidRDefault="008341B2">
      <w:pPr>
        <w:pStyle w:val="NormalWeb"/>
        <w:numPr>
          <w:ilvl w:val="0"/>
          <w:numId w:val="5"/>
        </w:numPr>
        <w:spacing w:line="276" w:lineRule="auto"/>
        <w:rPr>
          <w:rFonts w:ascii="Verdana" w:hAnsi="Verdana"/>
        </w:rPr>
      </w:pPr>
      <w:r w:rsidRPr="007C60A2">
        <w:rPr>
          <w:rFonts w:ascii="Verdana" w:hAnsi="Verdana"/>
        </w:rPr>
        <w:t>Engagement</w:t>
      </w:r>
    </w:p>
    <w:p w14:paraId="5903C7DA" w14:textId="5A45D77C" w:rsidR="008341B2" w:rsidRPr="007C60A2" w:rsidRDefault="00ED6BAE">
      <w:pPr>
        <w:pStyle w:val="NormalWeb"/>
        <w:numPr>
          <w:ilvl w:val="0"/>
          <w:numId w:val="5"/>
        </w:numPr>
        <w:spacing w:line="276" w:lineRule="auto"/>
        <w:rPr>
          <w:rFonts w:ascii="Verdana" w:hAnsi="Verdana"/>
        </w:rPr>
      </w:pPr>
      <w:r w:rsidRPr="007C60A2">
        <w:rPr>
          <w:rFonts w:ascii="Verdana" w:hAnsi="Verdana"/>
        </w:rPr>
        <w:t>Equalities, Diversity and Inclusion</w:t>
      </w:r>
    </w:p>
    <w:p w14:paraId="44689F3E" w14:textId="0EAD3A97" w:rsidR="00ED6BAE" w:rsidRPr="007C60A2" w:rsidRDefault="003B6E03">
      <w:pPr>
        <w:pStyle w:val="NormalWeb"/>
        <w:numPr>
          <w:ilvl w:val="0"/>
          <w:numId w:val="5"/>
        </w:numPr>
        <w:spacing w:line="276" w:lineRule="auto"/>
        <w:rPr>
          <w:rFonts w:ascii="Verdana" w:hAnsi="Verdana"/>
        </w:rPr>
      </w:pPr>
      <w:r w:rsidRPr="007C60A2">
        <w:rPr>
          <w:rFonts w:ascii="Verdana" w:hAnsi="Verdana"/>
        </w:rPr>
        <w:t xml:space="preserve">Environmental </w:t>
      </w:r>
      <w:r w:rsidR="00ED6BAE" w:rsidRPr="007C60A2">
        <w:rPr>
          <w:rFonts w:ascii="Verdana" w:hAnsi="Verdana"/>
        </w:rPr>
        <w:t>Sustainab</w:t>
      </w:r>
      <w:r w:rsidRPr="007C60A2">
        <w:rPr>
          <w:rFonts w:ascii="Verdana" w:hAnsi="Verdana"/>
        </w:rPr>
        <w:t>ility</w:t>
      </w:r>
    </w:p>
    <w:p w14:paraId="16AD6B36" w14:textId="09641BD2" w:rsidR="00ED6BAE" w:rsidRPr="007C60A2" w:rsidRDefault="00ED6BAE">
      <w:pPr>
        <w:pStyle w:val="NormalWeb"/>
        <w:numPr>
          <w:ilvl w:val="0"/>
          <w:numId w:val="5"/>
        </w:numPr>
        <w:spacing w:line="276" w:lineRule="auto"/>
        <w:rPr>
          <w:rFonts w:ascii="Verdana" w:hAnsi="Verdana"/>
        </w:rPr>
      </w:pPr>
      <w:r w:rsidRPr="007C60A2">
        <w:rPr>
          <w:rFonts w:ascii="Verdana" w:hAnsi="Verdana"/>
        </w:rPr>
        <w:t>Fair Work</w:t>
      </w:r>
    </w:p>
    <w:p w14:paraId="608BF944" w14:textId="31255554" w:rsidR="00ED6BAE" w:rsidRPr="007C60A2" w:rsidRDefault="00ED6BAE">
      <w:pPr>
        <w:pStyle w:val="NormalWeb"/>
        <w:numPr>
          <w:ilvl w:val="0"/>
          <w:numId w:val="5"/>
        </w:numPr>
        <w:spacing w:line="276" w:lineRule="auto"/>
        <w:rPr>
          <w:rFonts w:ascii="Verdana" w:hAnsi="Verdana"/>
        </w:rPr>
      </w:pPr>
      <w:r w:rsidRPr="007C60A2">
        <w:rPr>
          <w:rFonts w:ascii="Verdana" w:hAnsi="Verdana"/>
        </w:rPr>
        <w:t>International (Optional)</w:t>
      </w:r>
    </w:p>
    <w:p w14:paraId="64DCCC51" w14:textId="6E1DFAE7" w:rsidR="003B6E03" w:rsidRPr="007C60A2" w:rsidRDefault="00922BE1">
      <w:pPr>
        <w:pStyle w:val="NormalWeb"/>
        <w:numPr>
          <w:ilvl w:val="0"/>
          <w:numId w:val="5"/>
        </w:numPr>
        <w:spacing w:line="276" w:lineRule="auto"/>
        <w:rPr>
          <w:rFonts w:ascii="Verdana" w:hAnsi="Verdana"/>
        </w:rPr>
      </w:pPr>
      <w:r w:rsidRPr="007C60A2">
        <w:rPr>
          <w:rFonts w:ascii="Verdana" w:hAnsi="Verdana"/>
        </w:rPr>
        <w:t>Management and Risk</w:t>
      </w:r>
    </w:p>
    <w:p w14:paraId="1FBEB290" w14:textId="77777777" w:rsidR="003454B3" w:rsidRPr="007C60A2" w:rsidRDefault="003454B3" w:rsidP="00FB4780">
      <w:pPr>
        <w:spacing w:beforeAutospacing="1" w:after="120" w:afterAutospacing="1" w:line="276" w:lineRule="auto"/>
        <w:rPr>
          <w:rFonts w:ascii="Verdana" w:hAnsi="Verdana" w:cs="Calibri"/>
          <w:b/>
          <w:bCs/>
          <w:bdr w:val="none" w:sz="0" w:space="0" w:color="auto" w:frame="1"/>
          <w:shd w:val="clear" w:color="auto" w:fill="FFFFFF"/>
        </w:rPr>
      </w:pPr>
      <w:r w:rsidRPr="007C60A2">
        <w:rPr>
          <w:rFonts w:ascii="Verdana" w:hAnsi="Verdana"/>
        </w:rPr>
        <w:t xml:space="preserve">For further information on these criteria, why they are important and the outcomes they will help to contribute towards, go </w:t>
      </w:r>
      <w:hyperlink r:id="rId24" w:history="1">
        <w:r w:rsidRPr="00FA0794">
          <w:rPr>
            <w:rStyle w:val="Hyperlink"/>
            <w:rFonts w:ascii="Verdana" w:hAnsi="Verdana"/>
            <w:b/>
            <w:bCs/>
          </w:rPr>
          <w:t>to our website</w:t>
        </w:r>
      </w:hyperlink>
      <w:r w:rsidRPr="00FA0794">
        <w:rPr>
          <w:rFonts w:ascii="Verdana" w:hAnsi="Verdana"/>
          <w:b/>
          <w:bCs/>
        </w:rPr>
        <w:t>.</w:t>
      </w:r>
    </w:p>
    <w:p w14:paraId="2DD2C306" w14:textId="5FB1D8BB" w:rsidR="008B6418" w:rsidRPr="007C60A2" w:rsidRDefault="008B6418" w:rsidP="00FB4780">
      <w:pPr>
        <w:pStyle w:val="NormalWeb"/>
        <w:spacing w:line="276" w:lineRule="auto"/>
        <w:rPr>
          <w:rFonts w:ascii="Verdana" w:hAnsi="Verdana"/>
        </w:rPr>
      </w:pPr>
      <w:r w:rsidRPr="007C60A2">
        <w:rPr>
          <w:rFonts w:ascii="Verdana" w:hAnsi="Verdana"/>
        </w:rPr>
        <w:t xml:space="preserve">To </w:t>
      </w:r>
      <w:r w:rsidR="003366B6" w:rsidRPr="007C60A2">
        <w:rPr>
          <w:rFonts w:ascii="Verdana" w:hAnsi="Verdana"/>
        </w:rPr>
        <w:t xml:space="preserve">help us </w:t>
      </w:r>
      <w:r w:rsidRPr="007C60A2">
        <w:rPr>
          <w:rFonts w:ascii="Verdana" w:hAnsi="Verdana"/>
        </w:rPr>
        <w:t xml:space="preserve">understand how you meet the criteria, the online application portal will ask you a series of questions in different sections. There are guidelines on the approximate number of words we expect next to each section on the application portal, along with a countdown of the maximum characters you can input for each section. It is more important to cover all the areas we ask for details on, rather than </w:t>
      </w:r>
      <w:r w:rsidRPr="007C60A2">
        <w:rPr>
          <w:rFonts w:ascii="Verdana" w:hAnsi="Verdana"/>
        </w:rPr>
        <w:lastRenderedPageBreak/>
        <w:t xml:space="preserve">to write a lot of other details in each section. We advise you to think about the criteria, and how all the information you give us combines to show us that your </w:t>
      </w:r>
      <w:r w:rsidR="00220594" w:rsidRPr="007C60A2">
        <w:rPr>
          <w:rFonts w:ascii="Verdana" w:hAnsi="Verdana"/>
        </w:rPr>
        <w:t xml:space="preserve">programme </w:t>
      </w:r>
      <w:r w:rsidRPr="007C60A2">
        <w:rPr>
          <w:rFonts w:ascii="Verdana" w:hAnsi="Verdana"/>
        </w:rPr>
        <w:t xml:space="preserve">meets each one. </w:t>
      </w:r>
    </w:p>
    <w:p w14:paraId="09909526" w14:textId="48EE13C1" w:rsidR="008B6418" w:rsidRPr="007C60A2" w:rsidRDefault="008B6418" w:rsidP="00FB4780">
      <w:pPr>
        <w:pStyle w:val="NormalWeb"/>
        <w:spacing w:line="276" w:lineRule="auto"/>
        <w:rPr>
          <w:rFonts w:ascii="Verdana" w:hAnsi="Verdana"/>
        </w:rPr>
      </w:pPr>
      <w:r w:rsidRPr="007C60A2">
        <w:rPr>
          <w:rFonts w:ascii="Verdana" w:hAnsi="Verdana"/>
        </w:rPr>
        <w:t xml:space="preserve">When writing an application, it’s sometimes helpful to think of it as telling a story with a beginning (what you want to do and why you want to do it), a middle (how you will do it and who else is involved) and an end (what will be different when you’ve finished the </w:t>
      </w:r>
      <w:r w:rsidR="00840A29" w:rsidRPr="007C60A2">
        <w:rPr>
          <w:rFonts w:ascii="Verdana" w:hAnsi="Verdana"/>
        </w:rPr>
        <w:t>programme</w:t>
      </w:r>
      <w:r w:rsidRPr="007C60A2">
        <w:rPr>
          <w:rFonts w:ascii="Verdana" w:hAnsi="Verdana"/>
        </w:rPr>
        <w:t xml:space="preserve">, and what might happen next). </w:t>
      </w:r>
    </w:p>
    <w:p w14:paraId="1568BE4D" w14:textId="77777777" w:rsidR="008B6418" w:rsidRPr="007C60A2" w:rsidRDefault="008B6418" w:rsidP="00FB4780">
      <w:pPr>
        <w:spacing w:before="100" w:beforeAutospacing="1" w:after="100" w:afterAutospacing="1" w:line="276" w:lineRule="auto"/>
        <w:rPr>
          <w:rFonts w:ascii="Verdana" w:hAnsi="Verdana"/>
        </w:rPr>
      </w:pPr>
      <w:r w:rsidRPr="007C60A2">
        <w:rPr>
          <w:rFonts w:ascii="Verdana" w:hAnsi="Verdana"/>
        </w:rPr>
        <w:t xml:space="preserve">Specifically, in each section we are looking for the following information: </w:t>
      </w:r>
    </w:p>
    <w:p w14:paraId="2A8BB14D" w14:textId="77777777" w:rsidR="00147739" w:rsidRPr="00FA0794" w:rsidRDefault="00147739"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 xml:space="preserve">About your Organisation </w:t>
      </w:r>
    </w:p>
    <w:p w14:paraId="4C1D90AB" w14:textId="77777777" w:rsidR="00147739" w:rsidRPr="007C60A2" w:rsidRDefault="00147739" w:rsidP="00FB4780">
      <w:pPr>
        <w:spacing w:before="100" w:beforeAutospacing="1" w:after="100" w:afterAutospacing="1" w:line="276" w:lineRule="auto"/>
        <w:rPr>
          <w:rFonts w:ascii="Verdana" w:hAnsi="Verdana"/>
          <w:b/>
          <w:bCs/>
        </w:rPr>
      </w:pPr>
      <w:r w:rsidRPr="007C60A2">
        <w:rPr>
          <w:rFonts w:ascii="Verdana" w:hAnsi="Verdana"/>
          <w:b/>
          <w:bCs/>
        </w:rPr>
        <w:t xml:space="preserve">When filling in this section think about how you can best describe to us what your organisation does to support culture and creativity </w:t>
      </w:r>
    </w:p>
    <w:p w14:paraId="2543D038" w14:textId="47728230" w:rsidR="00147739" w:rsidRPr="007C60A2" w:rsidRDefault="00147739" w:rsidP="00FB4780">
      <w:pPr>
        <w:spacing w:before="100" w:beforeAutospacing="1" w:after="100" w:afterAutospacing="1" w:line="276" w:lineRule="auto"/>
        <w:rPr>
          <w:rFonts w:ascii="Verdana" w:hAnsi="Verdana"/>
        </w:rPr>
      </w:pPr>
      <w:r w:rsidRPr="007C60A2">
        <w:rPr>
          <w:rFonts w:ascii="Verdana" w:hAnsi="Verdana"/>
        </w:rPr>
        <w:t>We will ask you to give us a short statement about the work your organisation does. Tell us a little about your main aims and activities</w:t>
      </w:r>
      <w:r w:rsidR="002A0C57" w:rsidRPr="007C60A2">
        <w:rPr>
          <w:rFonts w:ascii="Verdana" w:hAnsi="Verdana"/>
        </w:rPr>
        <w:t xml:space="preserve"> and</w:t>
      </w:r>
      <w:r w:rsidRPr="007C60A2">
        <w:rPr>
          <w:rFonts w:ascii="Verdana" w:hAnsi="Verdana"/>
        </w:rPr>
        <w:t xml:space="preserve"> the work that you have done in the past. There is also an option later in the form to upload or link to examples of your work.</w:t>
      </w:r>
    </w:p>
    <w:p w14:paraId="43430633" w14:textId="3F808D47" w:rsidR="610DA893" w:rsidRPr="00FA0794" w:rsidRDefault="00113605"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About y</w:t>
      </w:r>
      <w:r w:rsidR="008B6418" w:rsidRPr="00FA0794">
        <w:rPr>
          <w:rFonts w:ascii="Verdana" w:hAnsi="Verdana"/>
          <w:b/>
          <w:bCs/>
          <w:sz w:val="32"/>
          <w:szCs w:val="32"/>
        </w:rPr>
        <w:t xml:space="preserve">our </w:t>
      </w:r>
      <w:r w:rsidR="005A071E" w:rsidRPr="00FA0794">
        <w:rPr>
          <w:rFonts w:ascii="Verdana" w:hAnsi="Verdana"/>
          <w:b/>
          <w:bCs/>
          <w:sz w:val="32"/>
          <w:szCs w:val="32"/>
        </w:rPr>
        <w:t>Programme</w:t>
      </w:r>
    </w:p>
    <w:p w14:paraId="2FAC6477" w14:textId="4B054B7E" w:rsidR="00922544" w:rsidRPr="007C60A2" w:rsidRDefault="00922544" w:rsidP="00FB4780">
      <w:pPr>
        <w:spacing w:before="100" w:beforeAutospacing="1" w:after="100" w:afterAutospacing="1" w:line="276" w:lineRule="auto"/>
        <w:rPr>
          <w:rFonts w:ascii="Verdana" w:hAnsi="Verdana"/>
        </w:rPr>
      </w:pPr>
      <w:r w:rsidRPr="007C60A2">
        <w:rPr>
          <w:rFonts w:ascii="Verdana" w:hAnsi="Verdana"/>
        </w:rPr>
        <w:t>In this section we will ask you some basic questions about the activity you are applying for funding to support, such as the main art</w:t>
      </w:r>
      <w:r w:rsidR="00140F7F" w:rsidRPr="007C60A2">
        <w:rPr>
          <w:rFonts w:ascii="Verdana" w:hAnsi="Verdana"/>
        </w:rPr>
        <w:t xml:space="preserve"> </w:t>
      </w:r>
      <w:r w:rsidRPr="007C60A2">
        <w:rPr>
          <w:rFonts w:ascii="Verdana" w:hAnsi="Verdana"/>
        </w:rPr>
        <w:t>form or specialism areas you will be working in</w:t>
      </w:r>
      <w:r w:rsidR="009901E4" w:rsidRPr="007C60A2">
        <w:rPr>
          <w:rFonts w:ascii="Verdana" w:hAnsi="Verdana"/>
        </w:rPr>
        <w:t xml:space="preserve"> and the dates when your activity will happen. We will also ask you for</w:t>
      </w:r>
      <w:r w:rsidR="00683154" w:rsidRPr="007C60A2">
        <w:rPr>
          <w:rFonts w:ascii="Verdana" w:hAnsi="Verdana"/>
        </w:rPr>
        <w:t xml:space="preserve"> a title and short description of your activity here. Don’t worry about including lots of detail at this stage – there’s the opportunity to tell us more about your plans in the next section.</w:t>
      </w:r>
    </w:p>
    <w:p w14:paraId="50D9B82E" w14:textId="03D7CC03" w:rsidR="00922544" w:rsidRPr="00FA0794" w:rsidRDefault="005E5386"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Quality and Ambition</w:t>
      </w:r>
    </w:p>
    <w:p w14:paraId="205F20B3" w14:textId="7000D48B" w:rsidR="00236BBD" w:rsidRPr="007C60A2" w:rsidRDefault="00236BBD" w:rsidP="00FB4780">
      <w:pPr>
        <w:spacing w:before="100" w:beforeAutospacing="1" w:after="100" w:afterAutospacing="1" w:line="276" w:lineRule="auto"/>
        <w:rPr>
          <w:rFonts w:ascii="Verdana" w:hAnsi="Verdana"/>
        </w:rPr>
      </w:pPr>
      <w:r w:rsidRPr="007C60A2">
        <w:rPr>
          <w:rFonts w:ascii="Verdana" w:hAnsi="Verdana"/>
        </w:rPr>
        <w:t xml:space="preserve">In this section we’ll ask you some more detailed questions on the activity you are applying for funding and specifically how it meets our criteria for Quality and Ambition. You can read more about our Quality and Ambition criteria </w:t>
      </w:r>
      <w:hyperlink r:id="rId25" w:history="1">
        <w:r w:rsidRPr="00FA0794">
          <w:rPr>
            <w:rStyle w:val="Hyperlink"/>
            <w:rFonts w:ascii="Verdana" w:hAnsi="Verdana"/>
            <w:b/>
            <w:bCs/>
          </w:rPr>
          <w:t>on our website</w:t>
        </w:r>
      </w:hyperlink>
      <w:r w:rsidRPr="00FA0794">
        <w:rPr>
          <w:rFonts w:ascii="Verdana" w:hAnsi="Verdana"/>
          <w:b/>
          <w:bCs/>
        </w:rPr>
        <w:t>,</w:t>
      </w:r>
      <w:r w:rsidRPr="007C60A2">
        <w:rPr>
          <w:rFonts w:ascii="Verdana" w:hAnsi="Verdana"/>
        </w:rPr>
        <w:t xml:space="preserve"> but we are looking for some key information in this section on what activity you want to do, why you want to do it, and how you will work to ensure the activity is delivered to ensure high quality outcomes for the people involved. Tell us about any </w:t>
      </w:r>
      <w:proofErr w:type="gramStart"/>
      <w:r w:rsidRPr="007C60A2">
        <w:rPr>
          <w:rFonts w:ascii="Verdana" w:hAnsi="Verdana"/>
        </w:rPr>
        <w:t>particular approaches</w:t>
      </w:r>
      <w:proofErr w:type="gramEnd"/>
      <w:r w:rsidRPr="007C60A2">
        <w:rPr>
          <w:rFonts w:ascii="Verdana" w:hAnsi="Verdana"/>
        </w:rPr>
        <w:t xml:space="preserve"> you are taking to the content of your pro</w:t>
      </w:r>
      <w:r w:rsidR="001A4AF5" w:rsidRPr="007C60A2">
        <w:rPr>
          <w:rFonts w:ascii="Verdana" w:hAnsi="Verdana"/>
        </w:rPr>
        <w:t>gramme</w:t>
      </w:r>
      <w:r w:rsidRPr="007C60A2">
        <w:rPr>
          <w:rFonts w:ascii="Verdana" w:hAnsi="Verdana"/>
        </w:rPr>
        <w:t>. For example, if your plans include activity (whether in creation or delivery) in or about a language or culture other than English, including Scotland’s indigenous languages, please tell us about your approach to this.</w:t>
      </w:r>
    </w:p>
    <w:p w14:paraId="27EBE93A" w14:textId="3D671ECA" w:rsidR="00236BBD" w:rsidRPr="007C60A2" w:rsidRDefault="002A4766" w:rsidP="00FB4780">
      <w:pPr>
        <w:spacing w:before="100" w:beforeAutospacing="1" w:after="100" w:afterAutospacing="1" w:line="276" w:lineRule="auto"/>
        <w:rPr>
          <w:rFonts w:ascii="Verdana" w:hAnsi="Verdana"/>
        </w:rPr>
      </w:pPr>
      <w:r w:rsidRPr="007C60A2">
        <w:rPr>
          <w:rFonts w:ascii="Verdana" w:hAnsi="Verdana"/>
        </w:rPr>
        <w:lastRenderedPageBreak/>
        <w:t xml:space="preserve">We ask you to upload a programme plan in this section, on an excel template you can download from our website. </w:t>
      </w:r>
      <w:r w:rsidR="009456D4" w:rsidRPr="007C60A2">
        <w:rPr>
          <w:rFonts w:ascii="Verdana" w:hAnsi="Verdana"/>
        </w:rPr>
        <w:t>This is an opportunity for you to list the different strands of activity that make up your programme</w:t>
      </w:r>
      <w:r w:rsidR="002A1C7D" w:rsidRPr="007C60A2">
        <w:rPr>
          <w:rFonts w:ascii="Verdana" w:hAnsi="Verdana"/>
        </w:rPr>
        <w:t xml:space="preserve"> – we recognise that for some organisations there may be many more of these strands than for other organisations, but </w:t>
      </w:r>
      <w:r w:rsidR="004E128B" w:rsidRPr="007C60A2">
        <w:rPr>
          <w:rFonts w:ascii="Verdana" w:hAnsi="Verdana"/>
        </w:rPr>
        <w:t xml:space="preserve">this allows </w:t>
      </w:r>
      <w:r w:rsidR="007F3C37" w:rsidRPr="007C60A2">
        <w:rPr>
          <w:rFonts w:ascii="Verdana" w:hAnsi="Verdana"/>
        </w:rPr>
        <w:t xml:space="preserve">you </w:t>
      </w:r>
      <w:r w:rsidR="004E128B" w:rsidRPr="007C60A2">
        <w:rPr>
          <w:rFonts w:ascii="Verdana" w:hAnsi="Verdana"/>
        </w:rPr>
        <w:t xml:space="preserve">not to have to list all of these in the narrative </w:t>
      </w:r>
      <w:r w:rsidR="00AF5508" w:rsidRPr="007C60A2">
        <w:rPr>
          <w:rFonts w:ascii="Verdana" w:hAnsi="Verdana"/>
        </w:rPr>
        <w:t>question above</w:t>
      </w:r>
      <w:r w:rsidR="00536359" w:rsidRPr="007C60A2">
        <w:rPr>
          <w:rFonts w:ascii="Verdana" w:hAnsi="Verdana"/>
        </w:rPr>
        <w:t>, but rather tell us about your overall approach.</w:t>
      </w:r>
    </w:p>
    <w:p w14:paraId="0FFAE066" w14:textId="68A1DD5F" w:rsidR="00591ED7" w:rsidRPr="007C60A2" w:rsidRDefault="004D1BD9" w:rsidP="00FB4780">
      <w:pPr>
        <w:spacing w:before="100" w:beforeAutospacing="1" w:after="100" w:afterAutospacing="1" w:line="276" w:lineRule="auto"/>
        <w:rPr>
          <w:rFonts w:ascii="Verdana" w:hAnsi="Verdana"/>
        </w:rPr>
      </w:pPr>
      <w:r w:rsidRPr="007C60A2">
        <w:rPr>
          <w:rFonts w:ascii="Verdana" w:hAnsi="Verdana"/>
        </w:rPr>
        <w:t>We</w:t>
      </w:r>
      <w:r w:rsidR="00591ED7" w:rsidRPr="007C60A2">
        <w:rPr>
          <w:rFonts w:ascii="Verdana" w:hAnsi="Verdana"/>
        </w:rPr>
        <w:t xml:space="preserve"> also ask you to tell us who else is involved in the </w:t>
      </w:r>
      <w:r w:rsidR="001A4AF5" w:rsidRPr="007C60A2">
        <w:rPr>
          <w:rFonts w:ascii="Verdana" w:hAnsi="Verdana"/>
        </w:rPr>
        <w:t>programme</w:t>
      </w:r>
      <w:r w:rsidR="001F4D37" w:rsidRPr="007C60A2">
        <w:rPr>
          <w:rFonts w:ascii="Verdana" w:hAnsi="Verdana"/>
        </w:rPr>
        <w:t xml:space="preserve">, including individuals or partner organisations. You can upload details of these people, and evidence </w:t>
      </w:r>
      <w:r w:rsidR="00121930" w:rsidRPr="007C60A2">
        <w:rPr>
          <w:rFonts w:ascii="Verdana" w:hAnsi="Verdana"/>
        </w:rPr>
        <w:t xml:space="preserve">of partner organisations’ contributions here too. </w:t>
      </w:r>
    </w:p>
    <w:p w14:paraId="40CCB6ED" w14:textId="6B6244A8" w:rsidR="00121930" w:rsidRPr="007C60A2" w:rsidRDefault="004F0176" w:rsidP="00FB4780">
      <w:pPr>
        <w:spacing w:before="100" w:beforeAutospacing="1" w:after="100" w:afterAutospacing="1" w:line="276" w:lineRule="auto"/>
        <w:rPr>
          <w:rFonts w:ascii="Verdana" w:hAnsi="Verdana"/>
        </w:rPr>
      </w:pPr>
      <w:proofErr w:type="gramStart"/>
      <w:r w:rsidRPr="007C60A2">
        <w:rPr>
          <w:rFonts w:ascii="Verdana" w:hAnsi="Verdana"/>
        </w:rPr>
        <w:t>Next</w:t>
      </w:r>
      <w:proofErr w:type="gramEnd"/>
      <w:r w:rsidR="00121930" w:rsidRPr="007C60A2">
        <w:rPr>
          <w:rFonts w:ascii="Verdana" w:hAnsi="Verdana"/>
        </w:rPr>
        <w:t xml:space="preserve"> we ask you about your organisational governance model, and how this supports you to </w:t>
      </w:r>
      <w:r w:rsidR="004D1BD9" w:rsidRPr="007C60A2">
        <w:rPr>
          <w:rFonts w:ascii="Verdana" w:hAnsi="Verdana"/>
        </w:rPr>
        <w:t>deliver work of quality and ambitio</w:t>
      </w:r>
      <w:r w:rsidRPr="007C60A2">
        <w:rPr>
          <w:rFonts w:ascii="Verdana" w:hAnsi="Verdana"/>
        </w:rPr>
        <w:t>n.</w:t>
      </w:r>
    </w:p>
    <w:p w14:paraId="5FA8C670" w14:textId="0FC85A39" w:rsidR="004F0176" w:rsidRPr="007C60A2" w:rsidRDefault="004F0176" w:rsidP="00FB4780">
      <w:pPr>
        <w:spacing w:before="100" w:beforeAutospacing="1" w:after="100" w:afterAutospacing="1" w:line="276" w:lineRule="auto"/>
        <w:rPr>
          <w:rFonts w:ascii="Verdana" w:hAnsi="Verdana"/>
        </w:rPr>
      </w:pPr>
      <w:r w:rsidRPr="007C60A2">
        <w:rPr>
          <w:rFonts w:ascii="Verdana" w:hAnsi="Verdana"/>
        </w:rPr>
        <w:t xml:space="preserve">Finally in this section we ask </w:t>
      </w:r>
      <w:r w:rsidR="00CE7447" w:rsidRPr="007C60A2">
        <w:rPr>
          <w:rFonts w:ascii="Verdana" w:hAnsi="Verdana"/>
        </w:rPr>
        <w:t xml:space="preserve">you about your approach to innovation, experimentation and creative risk. We want to know how you stay up to date on best practice, and </w:t>
      </w:r>
      <w:r w:rsidR="00A57B49" w:rsidRPr="007C60A2">
        <w:rPr>
          <w:rFonts w:ascii="Verdana" w:hAnsi="Verdana"/>
        </w:rPr>
        <w:t>how you embrace new ways of working.</w:t>
      </w:r>
    </w:p>
    <w:p w14:paraId="04D7177F" w14:textId="40CAC66C" w:rsidR="0060069D" w:rsidRPr="007C60A2" w:rsidRDefault="00684A35" w:rsidP="00FB4780">
      <w:pPr>
        <w:spacing w:before="100" w:beforeAutospacing="1" w:after="100" w:afterAutospacing="1" w:line="276" w:lineRule="auto"/>
        <w:rPr>
          <w:rFonts w:ascii="Verdana" w:hAnsi="Verdana"/>
        </w:rPr>
      </w:pPr>
      <w:r w:rsidRPr="007C60A2">
        <w:rPr>
          <w:rFonts w:ascii="Verdana" w:hAnsi="Verdana"/>
        </w:rPr>
        <w:t>Throughout this section we ask you about quality</w:t>
      </w:r>
      <w:r w:rsidR="00AB7F28" w:rsidRPr="007C60A2">
        <w:rPr>
          <w:rFonts w:ascii="Verdana" w:hAnsi="Verdana"/>
        </w:rPr>
        <w:t xml:space="preserve">. </w:t>
      </w:r>
      <w:r w:rsidR="0060069D" w:rsidRPr="007C60A2">
        <w:rPr>
          <w:rFonts w:ascii="Verdana" w:hAnsi="Verdana"/>
        </w:rPr>
        <w:t xml:space="preserve">Quality is a subjective measurement, and so we don’t use a particular definition of </w:t>
      </w:r>
      <w:r w:rsidR="00AB7F28" w:rsidRPr="007C60A2">
        <w:rPr>
          <w:rFonts w:ascii="Verdana" w:hAnsi="Verdana"/>
        </w:rPr>
        <w:t>this</w:t>
      </w:r>
      <w:r w:rsidR="0060069D" w:rsidRPr="007C60A2">
        <w:rPr>
          <w:rFonts w:ascii="Verdana" w:hAnsi="Verdana"/>
        </w:rPr>
        <w:t xml:space="preserve">, but rather we consider </w:t>
      </w:r>
      <w:proofErr w:type="gramStart"/>
      <w:r w:rsidR="0060069D" w:rsidRPr="007C60A2">
        <w:rPr>
          <w:rFonts w:ascii="Verdana" w:hAnsi="Verdana"/>
        </w:rPr>
        <w:t>a number of</w:t>
      </w:r>
      <w:proofErr w:type="gramEnd"/>
      <w:r w:rsidR="0060069D" w:rsidRPr="007C60A2">
        <w:rPr>
          <w:rFonts w:ascii="Verdana" w:hAnsi="Verdana"/>
        </w:rPr>
        <w:t xml:space="preserve"> different aspects. These include: </w:t>
      </w:r>
    </w:p>
    <w:p w14:paraId="4AAD278B"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who is working on the activity, and the knowledge, skills and/or perspective they will be bringing to the work</w:t>
      </w:r>
    </w:p>
    <w:p w14:paraId="6FD2CB7C"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how the work you are doing will help the people involved build their knowledge and skills</w:t>
      </w:r>
    </w:p>
    <w:p w14:paraId="04D54BC9"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how you are improving what you do and the ways you work as an organisation</w:t>
      </w:r>
    </w:p>
    <w:p w14:paraId="05C91BB0"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how you set goals for new activity and seek to build on the work you have done in the past</w:t>
      </w:r>
    </w:p>
    <w:p w14:paraId="0F37F539"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how you monitor and evaluate your work to ensure you have met your goals</w:t>
      </w:r>
    </w:p>
    <w:p w14:paraId="70C74DB7"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how you consult with those within and outside your organisation to understand their perceptions of your organisation and your work</w:t>
      </w:r>
    </w:p>
    <w:p w14:paraId="28FD66A9"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how you understand what the people you work with consider to be high quality outcomes, and how are you working to meet these expectations</w:t>
      </w:r>
    </w:p>
    <w:p w14:paraId="1C581A91" w14:textId="77777777" w:rsidR="0060069D" w:rsidRPr="007C60A2" w:rsidRDefault="0060069D">
      <w:pPr>
        <w:pStyle w:val="ListParagraph"/>
        <w:numPr>
          <w:ilvl w:val="1"/>
          <w:numId w:val="21"/>
        </w:numPr>
        <w:spacing w:before="100" w:beforeAutospacing="1" w:after="100" w:afterAutospacing="1" w:line="276" w:lineRule="auto"/>
        <w:rPr>
          <w:rFonts w:ascii="Verdana" w:hAnsi="Verdana"/>
        </w:rPr>
      </w:pPr>
      <w:r w:rsidRPr="007C60A2">
        <w:rPr>
          <w:rFonts w:ascii="Verdana" w:hAnsi="Verdana"/>
        </w:rPr>
        <w:t>how all the people you are working with can influence the design and content of your activity</w:t>
      </w:r>
    </w:p>
    <w:p w14:paraId="774005E4" w14:textId="1851468B" w:rsidR="610DA893" w:rsidRPr="00FA0794" w:rsidRDefault="008B6418"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Enga</w:t>
      </w:r>
      <w:r w:rsidR="004031C9" w:rsidRPr="00FA0794">
        <w:rPr>
          <w:rFonts w:ascii="Verdana" w:hAnsi="Verdana"/>
          <w:b/>
          <w:bCs/>
          <w:sz w:val="32"/>
          <w:szCs w:val="32"/>
        </w:rPr>
        <w:t>gement</w:t>
      </w:r>
    </w:p>
    <w:p w14:paraId="6BC9F7FF" w14:textId="77777777" w:rsidR="003558A8" w:rsidRPr="007C60A2" w:rsidRDefault="003558A8" w:rsidP="00FB4780">
      <w:pPr>
        <w:spacing w:before="100" w:beforeAutospacing="1" w:after="100" w:afterAutospacing="1" w:line="276" w:lineRule="auto"/>
        <w:rPr>
          <w:rFonts w:ascii="Verdana" w:hAnsi="Verdana"/>
        </w:rPr>
      </w:pPr>
      <w:r w:rsidRPr="007C60A2">
        <w:rPr>
          <w:rFonts w:ascii="Verdana" w:hAnsi="Verdana"/>
        </w:rPr>
        <w:t xml:space="preserve">You can read more about our Engagement criteria </w:t>
      </w:r>
      <w:hyperlink r:id="rId26" w:history="1">
        <w:r w:rsidRPr="00FA0794">
          <w:rPr>
            <w:rStyle w:val="Hyperlink"/>
            <w:rFonts w:ascii="Verdana" w:hAnsi="Verdana"/>
            <w:b/>
            <w:bCs/>
          </w:rPr>
          <w:t>on our website</w:t>
        </w:r>
      </w:hyperlink>
      <w:r w:rsidRPr="00FA0794">
        <w:rPr>
          <w:rFonts w:ascii="Verdana" w:hAnsi="Verdana"/>
          <w:b/>
          <w:bCs/>
        </w:rPr>
        <w:t>.</w:t>
      </w:r>
    </w:p>
    <w:p w14:paraId="06822F7B" w14:textId="58FF9690" w:rsidR="008B6418" w:rsidRPr="007C60A2" w:rsidRDefault="00674052" w:rsidP="00FB4780">
      <w:pPr>
        <w:spacing w:before="100" w:beforeAutospacing="1" w:after="100" w:afterAutospacing="1" w:line="276" w:lineRule="auto"/>
        <w:rPr>
          <w:rFonts w:ascii="Verdana" w:hAnsi="Verdana"/>
        </w:rPr>
      </w:pPr>
      <w:r w:rsidRPr="007C60A2">
        <w:rPr>
          <w:rFonts w:ascii="Verdana" w:hAnsi="Verdana"/>
        </w:rPr>
        <w:t>In this section w</w:t>
      </w:r>
      <w:r w:rsidR="008B6418" w:rsidRPr="007C60A2">
        <w:rPr>
          <w:rFonts w:ascii="Verdana" w:hAnsi="Verdana"/>
        </w:rPr>
        <w:t xml:space="preserve">e will ask </w:t>
      </w:r>
      <w:r w:rsidR="00EA2E89" w:rsidRPr="007C60A2">
        <w:rPr>
          <w:rFonts w:ascii="Verdana" w:hAnsi="Verdana"/>
        </w:rPr>
        <w:t xml:space="preserve">about </w:t>
      </w:r>
      <w:r w:rsidRPr="007C60A2">
        <w:rPr>
          <w:rFonts w:ascii="Verdana" w:hAnsi="Verdana"/>
        </w:rPr>
        <w:t>who you’re planning to reach with your programme of activity.</w:t>
      </w:r>
      <w:r w:rsidR="008B6418" w:rsidRPr="007C60A2">
        <w:rPr>
          <w:rFonts w:ascii="Verdana" w:hAnsi="Verdana"/>
        </w:rPr>
        <w:t xml:space="preserve"> We want to understand your approach to working with them and what </w:t>
      </w:r>
      <w:r w:rsidR="008B6418" w:rsidRPr="007C60A2">
        <w:rPr>
          <w:rFonts w:ascii="Verdana" w:hAnsi="Verdana"/>
        </w:rPr>
        <w:lastRenderedPageBreak/>
        <w:t>their experience will be like.</w:t>
      </w:r>
      <w:r w:rsidR="007B149D" w:rsidRPr="007C60A2">
        <w:rPr>
          <w:rFonts w:ascii="Verdana" w:hAnsi="Verdana"/>
        </w:rPr>
        <w:t xml:space="preserve"> If you</w:t>
      </w:r>
      <w:r w:rsidR="00D46C12" w:rsidRPr="007C60A2">
        <w:rPr>
          <w:rFonts w:ascii="Verdana" w:hAnsi="Verdana"/>
        </w:rPr>
        <w:t xml:space="preserve">’re planning to work with specific groups of </w:t>
      </w:r>
      <w:proofErr w:type="gramStart"/>
      <w:r w:rsidR="00D46C12" w:rsidRPr="007C60A2">
        <w:rPr>
          <w:rFonts w:ascii="Verdana" w:hAnsi="Verdana"/>
        </w:rPr>
        <w:t>people</w:t>
      </w:r>
      <w:proofErr w:type="gramEnd"/>
      <w:r w:rsidR="00D46C12" w:rsidRPr="007C60A2">
        <w:rPr>
          <w:rFonts w:ascii="Verdana" w:hAnsi="Verdana"/>
        </w:rPr>
        <w:t xml:space="preserve"> we want to understand how your </w:t>
      </w:r>
      <w:r w:rsidR="00DB0D82" w:rsidRPr="007C60A2">
        <w:rPr>
          <w:rFonts w:ascii="Verdana" w:hAnsi="Verdana"/>
        </w:rPr>
        <w:t>activity has been designed with particular consideration of their needs. We</w:t>
      </w:r>
      <w:r w:rsidR="008B6418" w:rsidRPr="007C60A2">
        <w:rPr>
          <w:rFonts w:ascii="Verdana" w:hAnsi="Verdana"/>
        </w:rPr>
        <w:t xml:space="preserve"> </w:t>
      </w:r>
      <w:r w:rsidR="00DB0D82" w:rsidRPr="007C60A2">
        <w:rPr>
          <w:rFonts w:ascii="Verdana" w:hAnsi="Verdana"/>
        </w:rPr>
        <w:t>also</w:t>
      </w:r>
      <w:r w:rsidR="008B6418" w:rsidRPr="007C60A2">
        <w:rPr>
          <w:rFonts w:ascii="Verdana" w:hAnsi="Verdana"/>
        </w:rPr>
        <w:t xml:space="preserve"> want to ensure that you have considered how people can have a good experience of the </w:t>
      </w:r>
      <w:r w:rsidR="001A4AF5" w:rsidRPr="007C60A2">
        <w:rPr>
          <w:rFonts w:ascii="Verdana" w:hAnsi="Verdana"/>
        </w:rPr>
        <w:t>programme</w:t>
      </w:r>
      <w:r w:rsidR="008B6418" w:rsidRPr="007C60A2">
        <w:rPr>
          <w:rFonts w:ascii="Verdana" w:hAnsi="Verdana"/>
        </w:rPr>
        <w:t xml:space="preserve"> and </w:t>
      </w:r>
      <w:r w:rsidR="00AE26C4" w:rsidRPr="007C60A2">
        <w:rPr>
          <w:rFonts w:ascii="Verdana" w:hAnsi="Verdana"/>
        </w:rPr>
        <w:t>have implemented safeguarding</w:t>
      </w:r>
      <w:r w:rsidR="008B6418" w:rsidRPr="007C60A2">
        <w:rPr>
          <w:rFonts w:ascii="Verdana" w:hAnsi="Verdana"/>
        </w:rPr>
        <w:t xml:space="preserve">, especially if you are planning to work with children, young people or vulnerable adults. </w:t>
      </w:r>
    </w:p>
    <w:p w14:paraId="026D5144" w14:textId="1FF7CA23" w:rsidR="00DB0D82" w:rsidRPr="007C60A2" w:rsidRDefault="00363816" w:rsidP="00FB4780">
      <w:pPr>
        <w:spacing w:before="100" w:beforeAutospacing="1" w:after="100" w:afterAutospacing="1" w:line="276" w:lineRule="auto"/>
        <w:rPr>
          <w:rFonts w:ascii="Verdana" w:hAnsi="Verdana"/>
        </w:rPr>
      </w:pPr>
      <w:r w:rsidRPr="007C60A2">
        <w:rPr>
          <w:rFonts w:ascii="Verdana" w:hAnsi="Verdana"/>
        </w:rPr>
        <w:t xml:space="preserve">In this section we will also ask you about the format and setting of your </w:t>
      </w:r>
      <w:r w:rsidR="001A4AF5" w:rsidRPr="007C60A2">
        <w:rPr>
          <w:rFonts w:ascii="Verdana" w:hAnsi="Verdana"/>
        </w:rPr>
        <w:t>programme</w:t>
      </w:r>
      <w:r w:rsidRPr="007C60A2">
        <w:rPr>
          <w:rFonts w:ascii="Verdana" w:hAnsi="Verdana"/>
        </w:rPr>
        <w:t xml:space="preserve">. We are interested to understand how your aims in terms of reaching people may be influencing the </w:t>
      </w:r>
      <w:r w:rsidR="00C0311B" w:rsidRPr="007C60A2">
        <w:rPr>
          <w:rFonts w:ascii="Verdana" w:hAnsi="Verdana"/>
        </w:rPr>
        <w:t xml:space="preserve">design approach you’ve taken to your </w:t>
      </w:r>
      <w:r w:rsidR="001A4AF5" w:rsidRPr="007C60A2">
        <w:rPr>
          <w:rFonts w:ascii="Verdana" w:hAnsi="Verdana"/>
        </w:rPr>
        <w:t>programme</w:t>
      </w:r>
      <w:r w:rsidR="00C0311B" w:rsidRPr="007C60A2">
        <w:rPr>
          <w:rFonts w:ascii="Verdana" w:hAnsi="Verdana"/>
        </w:rPr>
        <w:t xml:space="preserve">. </w:t>
      </w:r>
      <w:r w:rsidR="003901E4" w:rsidRPr="007C60A2">
        <w:rPr>
          <w:rFonts w:ascii="Verdana" w:hAnsi="Verdana"/>
        </w:rPr>
        <w:t xml:space="preserve">Perhaps your aims will be causing you to consider more digital delivery, delivery in particular venues or </w:t>
      </w:r>
      <w:r w:rsidR="00750A94" w:rsidRPr="007C60A2">
        <w:rPr>
          <w:rFonts w:ascii="Verdana" w:hAnsi="Verdana"/>
        </w:rPr>
        <w:t>you</w:t>
      </w:r>
      <w:r w:rsidR="006531AF" w:rsidRPr="007C60A2">
        <w:rPr>
          <w:rFonts w:ascii="Verdana" w:hAnsi="Verdana"/>
        </w:rPr>
        <w:t>r</w:t>
      </w:r>
      <w:r w:rsidR="00750A94" w:rsidRPr="007C60A2">
        <w:rPr>
          <w:rFonts w:ascii="Verdana" w:hAnsi="Verdana"/>
        </w:rPr>
        <w:t xml:space="preserve"> activity taking place over </w:t>
      </w:r>
      <w:r w:rsidR="006531AF" w:rsidRPr="007C60A2">
        <w:rPr>
          <w:rFonts w:ascii="Verdana" w:hAnsi="Verdana"/>
        </w:rPr>
        <w:t xml:space="preserve">more or shorter sessions than usual, for example. </w:t>
      </w:r>
    </w:p>
    <w:p w14:paraId="3868EB38" w14:textId="134EEF88" w:rsidR="007B626C" w:rsidRPr="007C60A2" w:rsidRDefault="007B626C" w:rsidP="00FB4780">
      <w:pPr>
        <w:spacing w:before="100" w:beforeAutospacing="1" w:after="100" w:afterAutospacing="1" w:line="276" w:lineRule="auto"/>
        <w:rPr>
          <w:rFonts w:ascii="Verdana" w:hAnsi="Verdana"/>
        </w:rPr>
      </w:pPr>
      <w:r w:rsidRPr="007C60A2">
        <w:rPr>
          <w:rFonts w:ascii="Verdana" w:hAnsi="Verdana"/>
        </w:rPr>
        <w:t>We’re also interested in understanding the impact your work has had on people in the past, and how these experiences have influenced the approach you are taking in this activity.</w:t>
      </w:r>
    </w:p>
    <w:p w14:paraId="5647EFF9" w14:textId="077DB916" w:rsidR="00A36F0A" w:rsidRPr="00FA0794" w:rsidRDefault="00A36F0A"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Equalities, Diversity and Inclusion</w:t>
      </w:r>
      <w:r w:rsidR="002E11AE" w:rsidRPr="00FA0794">
        <w:rPr>
          <w:rFonts w:ascii="Verdana" w:hAnsi="Verdana"/>
          <w:b/>
          <w:bCs/>
          <w:sz w:val="32"/>
          <w:szCs w:val="32"/>
        </w:rPr>
        <w:t xml:space="preserve"> (EDI)</w:t>
      </w:r>
    </w:p>
    <w:p w14:paraId="40CF0A8C" w14:textId="77777777" w:rsidR="0062379D" w:rsidRPr="007C60A2" w:rsidRDefault="0062379D" w:rsidP="00FB4780">
      <w:pPr>
        <w:spacing w:before="100" w:beforeAutospacing="1" w:after="100" w:afterAutospacing="1" w:line="276" w:lineRule="auto"/>
        <w:rPr>
          <w:rFonts w:ascii="Verdana" w:hAnsi="Verdana"/>
        </w:rPr>
      </w:pPr>
      <w:r w:rsidRPr="007C60A2">
        <w:rPr>
          <w:rFonts w:ascii="Verdana" w:hAnsi="Verdana"/>
        </w:rPr>
        <w:t xml:space="preserve">In this section we will ask you questions on how you are considering Equalities, Diversity and Inclusion (EDI) in various aspects of your activity. You can read more about our EDI criteria </w:t>
      </w:r>
      <w:hyperlink r:id="rId27" w:history="1">
        <w:r w:rsidRPr="00FA0794">
          <w:rPr>
            <w:rStyle w:val="Hyperlink"/>
            <w:rFonts w:ascii="Verdana" w:hAnsi="Verdana"/>
            <w:b/>
            <w:bCs/>
          </w:rPr>
          <w:t>on our website.</w:t>
        </w:r>
      </w:hyperlink>
    </w:p>
    <w:p w14:paraId="61D48622" w14:textId="77777777" w:rsidR="0062379D" w:rsidRPr="007C60A2" w:rsidRDefault="0062379D" w:rsidP="00FB4780">
      <w:pPr>
        <w:spacing w:before="100" w:beforeAutospacing="1" w:after="100" w:afterAutospacing="1" w:line="276" w:lineRule="auto"/>
        <w:rPr>
          <w:rFonts w:ascii="Verdana" w:hAnsi="Verdana"/>
        </w:rPr>
      </w:pPr>
      <w:r w:rsidRPr="007C60A2">
        <w:rPr>
          <w:rFonts w:ascii="Verdana" w:hAnsi="Verdana"/>
        </w:rPr>
        <w:t xml:space="preserve">Firstly, we want to understand whether there are any specific approaches you are taking to EDI within your activity. These might be </w:t>
      </w:r>
      <w:proofErr w:type="gramStart"/>
      <w:r w:rsidRPr="007C60A2">
        <w:rPr>
          <w:rFonts w:ascii="Verdana" w:hAnsi="Verdana"/>
        </w:rPr>
        <w:t>particular themes</w:t>
      </w:r>
      <w:proofErr w:type="gramEnd"/>
      <w:r w:rsidRPr="007C60A2">
        <w:rPr>
          <w:rFonts w:ascii="Verdana" w:hAnsi="Verdana"/>
        </w:rPr>
        <w:t xml:space="preserve"> you are exploring within your activity, particular groups your activity is seeking to engage with, or any aspects of your approach to delivering your activity that are based around EDI. We are keen to understand how the approach you’re taking relates to your wider organisational approach to EDI, and how you review and adapt your work to ensure you’re meeting the needs of the people you’re trying to reach.</w:t>
      </w:r>
    </w:p>
    <w:p w14:paraId="312AA80F" w14:textId="77777777" w:rsidR="0062379D" w:rsidRPr="007C60A2" w:rsidRDefault="0062379D" w:rsidP="00FB4780">
      <w:pPr>
        <w:spacing w:before="100" w:beforeAutospacing="1" w:after="100" w:afterAutospacing="1" w:line="276" w:lineRule="auto"/>
        <w:rPr>
          <w:rFonts w:ascii="Verdana" w:hAnsi="Verdana"/>
        </w:rPr>
      </w:pPr>
      <w:r w:rsidRPr="007C60A2">
        <w:rPr>
          <w:rFonts w:ascii="Verdana" w:hAnsi="Verdana"/>
        </w:rPr>
        <w:t>We are also keen to understand how you consider EDI when deciding who you’re going to work with, and how you’re going to work with them. Some of the things you might want to describe here are how you consider EDI when selecting the people and organisations you work with; how you consider EDI when choosing the ways in which you work with people; and how you monitor your approach to EDI within your organisation.</w:t>
      </w:r>
    </w:p>
    <w:p w14:paraId="4C7E1BE5" w14:textId="3B4BEB3F" w:rsidR="0062379D" w:rsidRPr="007C60A2" w:rsidRDefault="00A303CD" w:rsidP="00FB4780">
      <w:pPr>
        <w:spacing w:before="100" w:beforeAutospacing="1" w:after="100" w:afterAutospacing="1" w:line="276" w:lineRule="auto"/>
        <w:rPr>
          <w:rFonts w:ascii="Verdana" w:hAnsi="Verdana"/>
        </w:rPr>
      </w:pPr>
      <w:r w:rsidRPr="007C60A2">
        <w:rPr>
          <w:rFonts w:ascii="Verdana" w:hAnsi="Verdana"/>
        </w:rPr>
        <w:t>Next,</w:t>
      </w:r>
      <w:r w:rsidR="0062379D" w:rsidRPr="007C60A2">
        <w:rPr>
          <w:rFonts w:ascii="Verdana" w:hAnsi="Verdana"/>
        </w:rPr>
        <w:t xml:space="preserve"> we want you to consider how you understand the barriers that people might have to working with you or engaging with your work. Consider whether there are any features of the way you work, the places you work in, or aspects of the work you do which might make it hard for people to access or engage with.</w:t>
      </w:r>
    </w:p>
    <w:p w14:paraId="73C0B8B5" w14:textId="58526EE0" w:rsidR="00A303CD" w:rsidRPr="007C60A2" w:rsidRDefault="00A303CD" w:rsidP="00FB4780">
      <w:pPr>
        <w:spacing w:before="100" w:beforeAutospacing="1" w:after="100" w:afterAutospacing="1" w:line="276" w:lineRule="auto"/>
        <w:rPr>
          <w:rFonts w:ascii="Verdana" w:hAnsi="Verdana"/>
        </w:rPr>
      </w:pPr>
      <w:r w:rsidRPr="007C60A2">
        <w:rPr>
          <w:rFonts w:ascii="Verdana" w:hAnsi="Verdana"/>
        </w:rPr>
        <w:lastRenderedPageBreak/>
        <w:t>Finally in this section we ask you to upload an EDI action plan. This</w:t>
      </w:r>
      <w:r w:rsidR="009C36E0" w:rsidRPr="007C60A2">
        <w:rPr>
          <w:rFonts w:ascii="Verdana" w:hAnsi="Verdana"/>
        </w:rPr>
        <w:t xml:space="preserve"> is a mandatory upload for any organisation applying for this fund. If you don’t have an EDI action plan already, you can find some guidance on developing one </w:t>
      </w:r>
      <w:hyperlink r:id="rId28" w:history="1">
        <w:r w:rsidR="009C36E0" w:rsidRPr="00FA0794">
          <w:rPr>
            <w:rStyle w:val="Hyperlink"/>
            <w:rFonts w:ascii="Verdana" w:hAnsi="Verdana"/>
            <w:b/>
            <w:bCs/>
          </w:rPr>
          <w:t>on our website</w:t>
        </w:r>
      </w:hyperlink>
      <w:r w:rsidR="009C36E0" w:rsidRPr="00FA0794">
        <w:rPr>
          <w:rFonts w:ascii="Verdana" w:hAnsi="Verdana"/>
          <w:b/>
          <w:bCs/>
        </w:rPr>
        <w:t>.</w:t>
      </w:r>
    </w:p>
    <w:p w14:paraId="002B3544" w14:textId="5599EB6E" w:rsidR="001624A9" w:rsidRPr="00FA0794" w:rsidRDefault="0062379D"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 xml:space="preserve">Environmental </w:t>
      </w:r>
      <w:r w:rsidR="001624A9" w:rsidRPr="00FA0794">
        <w:rPr>
          <w:rFonts w:ascii="Verdana" w:hAnsi="Verdana"/>
          <w:b/>
          <w:bCs/>
          <w:sz w:val="32"/>
          <w:szCs w:val="32"/>
        </w:rPr>
        <w:t>Sustainab</w:t>
      </w:r>
      <w:r w:rsidRPr="00FA0794">
        <w:rPr>
          <w:rFonts w:ascii="Verdana" w:hAnsi="Verdana"/>
          <w:b/>
          <w:bCs/>
          <w:sz w:val="32"/>
          <w:szCs w:val="32"/>
        </w:rPr>
        <w:t>ility</w:t>
      </w:r>
    </w:p>
    <w:p w14:paraId="44756E40" w14:textId="77777777" w:rsidR="00A74B25" w:rsidRPr="007C60A2" w:rsidRDefault="00A74B25" w:rsidP="00FB4780">
      <w:pPr>
        <w:spacing w:before="100" w:beforeAutospacing="1" w:after="100" w:afterAutospacing="1" w:line="276" w:lineRule="auto"/>
        <w:rPr>
          <w:rFonts w:ascii="Verdana" w:hAnsi="Verdana"/>
        </w:rPr>
      </w:pPr>
      <w:r w:rsidRPr="007C60A2">
        <w:rPr>
          <w:rFonts w:ascii="Verdana" w:hAnsi="Verdana"/>
        </w:rPr>
        <w:t xml:space="preserve">You can read more about our Environmental Sustainability criteria </w:t>
      </w:r>
      <w:hyperlink r:id="rId29" w:history="1">
        <w:r w:rsidRPr="00FA0794">
          <w:rPr>
            <w:rStyle w:val="Hyperlink"/>
            <w:rFonts w:ascii="Verdana" w:hAnsi="Verdana"/>
            <w:b/>
            <w:bCs/>
          </w:rPr>
          <w:t>on our website</w:t>
        </w:r>
      </w:hyperlink>
      <w:r w:rsidRPr="00FA0794">
        <w:rPr>
          <w:rFonts w:ascii="Verdana" w:hAnsi="Verdana"/>
          <w:b/>
          <w:bCs/>
        </w:rPr>
        <w:t>.</w:t>
      </w:r>
    </w:p>
    <w:p w14:paraId="6813587A" w14:textId="4C2A3B84" w:rsidR="00A74B25" w:rsidRPr="007C60A2" w:rsidRDefault="00A74B25" w:rsidP="00FB4780">
      <w:pPr>
        <w:spacing w:before="100" w:beforeAutospacing="1" w:after="100" w:afterAutospacing="1" w:line="276" w:lineRule="auto"/>
        <w:rPr>
          <w:rFonts w:ascii="Verdana" w:hAnsi="Verdana"/>
        </w:rPr>
      </w:pPr>
      <w:r w:rsidRPr="007C60A2">
        <w:rPr>
          <w:rFonts w:ascii="Verdana" w:hAnsi="Verdana"/>
        </w:rPr>
        <w:t xml:space="preserve">We are interested in sustainability both in relation to actions you may be taking to help address the climate emergency - as well as the future sustainability of your business. The questions in this section relate specifically to the climate emergency, while our assessment of your business sustainability will be based on a consideration of your </w:t>
      </w:r>
      <w:r w:rsidR="001A4AF5" w:rsidRPr="007C60A2">
        <w:rPr>
          <w:rFonts w:ascii="Verdana" w:hAnsi="Verdana"/>
        </w:rPr>
        <w:t>programme</w:t>
      </w:r>
      <w:r w:rsidRPr="007C60A2">
        <w:rPr>
          <w:rFonts w:ascii="Verdana" w:hAnsi="Verdana"/>
        </w:rPr>
        <w:t xml:space="preserve"> and financial management information. </w:t>
      </w:r>
    </w:p>
    <w:p w14:paraId="4936283F" w14:textId="77777777" w:rsidR="00A74B25" w:rsidRPr="007C60A2" w:rsidRDefault="00A74B25" w:rsidP="00FB4780">
      <w:pPr>
        <w:spacing w:before="100" w:beforeAutospacing="1" w:after="100" w:afterAutospacing="1" w:line="276" w:lineRule="auto"/>
        <w:rPr>
          <w:rFonts w:ascii="Verdana" w:hAnsi="Verdana"/>
        </w:rPr>
      </w:pPr>
      <w:proofErr w:type="gramStart"/>
      <w:r w:rsidRPr="007C60A2">
        <w:rPr>
          <w:rFonts w:ascii="Verdana" w:hAnsi="Verdana"/>
        </w:rPr>
        <w:t>Firstly</w:t>
      </w:r>
      <w:proofErr w:type="gramEnd"/>
      <w:r w:rsidRPr="007C60A2">
        <w:rPr>
          <w:rFonts w:ascii="Verdana" w:hAnsi="Verdana"/>
        </w:rPr>
        <w:t xml:space="preserve"> we want to understand whether there are any specific aspects to the activity you’re proposing that are particularly relevant to this criteria. Your work may have </w:t>
      </w:r>
      <w:proofErr w:type="gramStart"/>
      <w:r w:rsidRPr="007C60A2">
        <w:rPr>
          <w:rFonts w:ascii="Verdana" w:hAnsi="Verdana"/>
        </w:rPr>
        <w:t>particular themes</w:t>
      </w:r>
      <w:proofErr w:type="gramEnd"/>
      <w:r w:rsidRPr="007C60A2">
        <w:rPr>
          <w:rFonts w:ascii="Verdana" w:hAnsi="Verdana"/>
        </w:rPr>
        <w:t xml:space="preserve"> relating to sustainability, or you may be working in specific ways in order to reduce your climate impact. Tell us all the ways in which the climate emergency has influenced the way you have developed your activity.</w:t>
      </w:r>
    </w:p>
    <w:p w14:paraId="3DB2D041" w14:textId="77777777" w:rsidR="00A74B25" w:rsidRPr="007C60A2" w:rsidRDefault="00A74B25" w:rsidP="00FB4780">
      <w:pPr>
        <w:spacing w:before="100" w:beforeAutospacing="1" w:after="100" w:afterAutospacing="1" w:line="276" w:lineRule="auto"/>
        <w:rPr>
          <w:rFonts w:ascii="Verdana" w:hAnsi="Verdana"/>
        </w:rPr>
      </w:pPr>
      <w:r w:rsidRPr="007C60A2">
        <w:rPr>
          <w:rFonts w:ascii="Verdana" w:hAnsi="Verdana"/>
        </w:rPr>
        <w:t xml:space="preserve">We also want to know the specific ways in which your organisation is actively seeking to reduce your carbon impact in line with the country’s aims to reach net zero. You should share whether your organisation has any </w:t>
      </w:r>
      <w:proofErr w:type="gramStart"/>
      <w:r w:rsidRPr="007C60A2">
        <w:rPr>
          <w:rFonts w:ascii="Verdana" w:hAnsi="Verdana"/>
        </w:rPr>
        <w:t>particular carbon</w:t>
      </w:r>
      <w:proofErr w:type="gramEnd"/>
      <w:r w:rsidRPr="007C60A2">
        <w:rPr>
          <w:rFonts w:ascii="Verdana" w:hAnsi="Verdana"/>
        </w:rPr>
        <w:t xml:space="preserve"> reduction plans or policies here, along with details of any specific initiatives you are part of.</w:t>
      </w:r>
    </w:p>
    <w:p w14:paraId="2B7AB4AF" w14:textId="5168F2C2" w:rsidR="00A74B25" w:rsidRPr="007C60A2" w:rsidRDefault="00A74B25" w:rsidP="00FB4780">
      <w:pPr>
        <w:spacing w:before="100" w:beforeAutospacing="1" w:after="100" w:afterAutospacing="1" w:line="276" w:lineRule="auto"/>
        <w:rPr>
          <w:rFonts w:ascii="Verdana" w:hAnsi="Verdana"/>
        </w:rPr>
      </w:pPr>
      <w:r w:rsidRPr="007C60A2">
        <w:rPr>
          <w:rFonts w:ascii="Verdana" w:hAnsi="Verdana"/>
        </w:rPr>
        <w:t xml:space="preserve">Finally, we want to know how you are considering the climate emergency in your wider organisational management. </w:t>
      </w:r>
      <w:r w:rsidR="002E11AE" w:rsidRPr="007C60A2">
        <w:rPr>
          <w:rFonts w:ascii="Verdana" w:hAnsi="Verdana"/>
        </w:rPr>
        <w:t>I</w:t>
      </w:r>
      <w:r w:rsidRPr="007C60A2">
        <w:rPr>
          <w:rFonts w:ascii="Verdana" w:hAnsi="Verdana"/>
        </w:rPr>
        <w:t xml:space="preserve">f you have any specific approaches to ensuring climate is considered in your organisational planning, please describe them here. We’re also keen to understand who takes responsibility for this work within your organisation, and how they evaluate and monitor your progress against your aims. </w:t>
      </w:r>
    </w:p>
    <w:p w14:paraId="2D9A1D69" w14:textId="47C35402" w:rsidR="00EB621D" w:rsidRPr="00FA0794" w:rsidRDefault="00EB621D"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Fair Work</w:t>
      </w:r>
    </w:p>
    <w:p w14:paraId="0BF225CA" w14:textId="77777777" w:rsidR="000F2E50" w:rsidRPr="007C60A2" w:rsidRDefault="000F2E50" w:rsidP="00FB4780">
      <w:pPr>
        <w:spacing w:before="100" w:beforeAutospacing="1" w:after="100" w:afterAutospacing="1" w:line="276" w:lineRule="auto"/>
        <w:rPr>
          <w:rFonts w:ascii="Verdana" w:hAnsi="Verdana"/>
        </w:rPr>
      </w:pPr>
      <w:r w:rsidRPr="007C60A2">
        <w:rPr>
          <w:rFonts w:ascii="Verdana" w:hAnsi="Verdana"/>
        </w:rPr>
        <w:t>You can read more about our Fair Work criteria</w:t>
      </w:r>
      <w:r w:rsidRPr="00FA0794">
        <w:rPr>
          <w:rFonts w:ascii="Verdana" w:hAnsi="Verdana"/>
          <w:b/>
          <w:bCs/>
        </w:rPr>
        <w:t xml:space="preserve"> </w:t>
      </w:r>
      <w:hyperlink r:id="rId30" w:history="1">
        <w:r w:rsidRPr="00FA0794">
          <w:rPr>
            <w:rStyle w:val="Hyperlink"/>
            <w:rFonts w:ascii="Verdana" w:hAnsi="Verdana"/>
            <w:b/>
            <w:bCs/>
          </w:rPr>
          <w:t>on our website.</w:t>
        </w:r>
      </w:hyperlink>
    </w:p>
    <w:p w14:paraId="73737278" w14:textId="77777777" w:rsidR="00E1109A" w:rsidRPr="007C60A2" w:rsidRDefault="00E1109A" w:rsidP="00FB4780">
      <w:pPr>
        <w:spacing w:before="100" w:beforeAutospacing="1" w:after="100" w:afterAutospacing="1" w:line="276" w:lineRule="auto"/>
        <w:rPr>
          <w:rFonts w:ascii="Verdana" w:hAnsi="Verdana"/>
        </w:rPr>
      </w:pPr>
      <w:r w:rsidRPr="007C60A2">
        <w:rPr>
          <w:rFonts w:ascii="Verdana" w:hAnsi="Verdana"/>
        </w:rPr>
        <w:t xml:space="preserve">This section asks you to describe your approach to Fair Work. We define Fair Work in relation to the Scottish Government’s Fair Work First policy and consider all the key principles of this policy, including respect at work, effective voice and fair opportunity, alongside fair pay. </w:t>
      </w:r>
    </w:p>
    <w:p w14:paraId="2EFB6101" w14:textId="30F655BF" w:rsidR="00E1109A" w:rsidRPr="007C60A2" w:rsidRDefault="00950CCE" w:rsidP="00FB4780">
      <w:pPr>
        <w:spacing w:before="100" w:beforeAutospacing="1" w:after="100" w:afterAutospacing="1" w:line="276" w:lineRule="auto"/>
        <w:rPr>
          <w:rFonts w:ascii="Verdana" w:hAnsi="Verdana"/>
        </w:rPr>
      </w:pPr>
      <w:r w:rsidRPr="007C60A2">
        <w:rPr>
          <w:rFonts w:ascii="Verdana" w:hAnsi="Verdana"/>
        </w:rPr>
        <w:t>Firstly,</w:t>
      </w:r>
      <w:r w:rsidR="00E1109A" w:rsidRPr="007C60A2">
        <w:rPr>
          <w:rFonts w:ascii="Verdana" w:hAnsi="Verdana"/>
        </w:rPr>
        <w:t xml:space="preserve"> we will ask you describe your organisation’s overall approach to Fair Work across </w:t>
      </w:r>
      <w:proofErr w:type="gramStart"/>
      <w:r w:rsidR="00E1109A" w:rsidRPr="007C60A2">
        <w:rPr>
          <w:rFonts w:ascii="Verdana" w:hAnsi="Verdana"/>
        </w:rPr>
        <w:t>all of</w:t>
      </w:r>
      <w:proofErr w:type="gramEnd"/>
      <w:r w:rsidR="00E1109A" w:rsidRPr="007C60A2">
        <w:rPr>
          <w:rFonts w:ascii="Verdana" w:hAnsi="Verdana"/>
        </w:rPr>
        <w:t xml:space="preserve"> these key principles. We are interested in how you consider Fair Work across everyone you will work with on your activity, from core members of staff to </w:t>
      </w:r>
      <w:r w:rsidR="00E1109A" w:rsidRPr="007C60A2">
        <w:rPr>
          <w:rFonts w:ascii="Verdana" w:hAnsi="Verdana"/>
        </w:rPr>
        <w:lastRenderedPageBreak/>
        <w:t xml:space="preserve">individuals working with you on a </w:t>
      </w:r>
      <w:r w:rsidRPr="007C60A2">
        <w:rPr>
          <w:rFonts w:ascii="Verdana" w:hAnsi="Verdana"/>
        </w:rPr>
        <w:t>short-term</w:t>
      </w:r>
      <w:r w:rsidR="00E1109A" w:rsidRPr="007C60A2">
        <w:rPr>
          <w:rFonts w:ascii="Verdana" w:hAnsi="Verdana"/>
        </w:rPr>
        <w:t xml:space="preserve"> project – even as volunteers. If community participants or organisations will be contributing to the content of your </w:t>
      </w:r>
      <w:r w:rsidR="001A4AF5" w:rsidRPr="007C60A2">
        <w:rPr>
          <w:rFonts w:ascii="Verdana" w:hAnsi="Verdana"/>
        </w:rPr>
        <w:t>programme</w:t>
      </w:r>
      <w:r w:rsidR="00E1109A" w:rsidRPr="007C60A2">
        <w:rPr>
          <w:rFonts w:ascii="Verdana" w:hAnsi="Verdana"/>
        </w:rPr>
        <w:t xml:space="preserve"> or activity, we also want to understand how you are compensating them for this contribution – for example through an honorarium or fee in addition to any expenses or access costs.</w:t>
      </w:r>
    </w:p>
    <w:p w14:paraId="7CC51D21" w14:textId="77777777" w:rsidR="00E1109A" w:rsidRPr="007C60A2" w:rsidRDefault="00E1109A" w:rsidP="00FB4780">
      <w:pPr>
        <w:spacing w:before="100" w:beforeAutospacing="1" w:after="100" w:afterAutospacing="1" w:line="276" w:lineRule="auto"/>
        <w:rPr>
          <w:rFonts w:ascii="Verdana" w:hAnsi="Verdana"/>
        </w:rPr>
      </w:pPr>
      <w:r w:rsidRPr="007C60A2">
        <w:rPr>
          <w:rFonts w:ascii="Verdana" w:hAnsi="Verdana"/>
        </w:rPr>
        <w:t>We will ask you what policies and procedures you have relating to Fair Work, and how you ensure that these are communicated to those you’re working with. We want to understand how the people you’re working with understand your approach and how they know what to do if something goes wrong.</w:t>
      </w:r>
    </w:p>
    <w:p w14:paraId="30FB7CEA" w14:textId="77777777" w:rsidR="00E1109A" w:rsidRPr="007C60A2" w:rsidRDefault="00E1109A" w:rsidP="00FB4780">
      <w:pPr>
        <w:spacing w:before="100" w:beforeAutospacing="1" w:after="100" w:afterAutospacing="1" w:line="276" w:lineRule="auto"/>
        <w:rPr>
          <w:rFonts w:ascii="Verdana" w:hAnsi="Verdana"/>
        </w:rPr>
      </w:pPr>
      <w:r w:rsidRPr="007C60A2">
        <w:rPr>
          <w:rFonts w:ascii="Verdana" w:hAnsi="Verdana"/>
        </w:rPr>
        <w:t xml:space="preserve">Then we ask </w:t>
      </w:r>
      <w:proofErr w:type="gramStart"/>
      <w:r w:rsidRPr="007C60A2">
        <w:rPr>
          <w:rFonts w:ascii="Verdana" w:hAnsi="Verdana"/>
        </w:rPr>
        <w:t>a number of</w:t>
      </w:r>
      <w:proofErr w:type="gramEnd"/>
      <w:r w:rsidRPr="007C60A2">
        <w:rPr>
          <w:rFonts w:ascii="Verdana" w:hAnsi="Verdana"/>
        </w:rPr>
        <w:t xml:space="preserve"> questions on how you employ and pay people. In this section you can tell us how you set rates of pay for the people you work with, including referencing any industry recommended rates you apply. We also want to know how you recruit people and how you ensure that your recruitment processes are clear and transparent. </w:t>
      </w:r>
    </w:p>
    <w:p w14:paraId="3AF3F5A6" w14:textId="77777777" w:rsidR="00E1109A" w:rsidRPr="007C60A2" w:rsidRDefault="00E1109A" w:rsidP="00FB4780">
      <w:pPr>
        <w:spacing w:before="100" w:beforeAutospacing="1" w:after="100" w:afterAutospacing="1" w:line="276" w:lineRule="auto"/>
        <w:rPr>
          <w:rFonts w:ascii="Verdana" w:hAnsi="Verdana"/>
        </w:rPr>
      </w:pPr>
      <w:r w:rsidRPr="007C60A2">
        <w:rPr>
          <w:rFonts w:ascii="Verdana" w:hAnsi="Verdana"/>
        </w:rPr>
        <w:t xml:space="preserve">It is not Creative Scotland’s role to prescribe the rates of pay that apply when employing, working with and/or commissioning artists and creative practitioners. </w:t>
      </w:r>
      <w:hyperlink r:id="rId31" w:history="1">
        <w:r w:rsidRPr="00FA0794">
          <w:rPr>
            <w:rStyle w:val="Hyperlink"/>
            <w:rFonts w:ascii="Verdana" w:hAnsi="Verdana"/>
            <w:b/>
            <w:bCs/>
          </w:rPr>
          <w:t>The Rates of Pay Guidance</w:t>
        </w:r>
      </w:hyperlink>
      <w:r w:rsidRPr="00FA0794">
        <w:rPr>
          <w:rFonts w:ascii="Verdana" w:hAnsi="Verdana"/>
          <w:b/>
          <w:bCs/>
        </w:rPr>
        <w:t xml:space="preserve"> </w:t>
      </w:r>
      <w:r w:rsidRPr="007C60A2">
        <w:rPr>
          <w:rFonts w:ascii="Verdana" w:hAnsi="Verdana"/>
        </w:rPr>
        <w:t>document available to download from the Creative Scotland website gathers sources of guidance on industry standards, union rates and codes of practice from key leading bodies. We expect applicants to reference clearly an appropriate industry pay standard in their budget when applying for the National Lottery Open Fund for Organisations.</w:t>
      </w:r>
    </w:p>
    <w:p w14:paraId="556F9F65" w14:textId="0E566827" w:rsidR="000E51B8" w:rsidRPr="007C60A2" w:rsidRDefault="000E51B8" w:rsidP="00FB4780">
      <w:pPr>
        <w:spacing w:before="100" w:beforeAutospacing="1" w:after="100" w:afterAutospacing="1" w:line="276" w:lineRule="auto"/>
        <w:rPr>
          <w:rFonts w:ascii="Verdana" w:hAnsi="Verdana"/>
          <w:b/>
          <w:bCs/>
        </w:rPr>
      </w:pPr>
      <w:bookmarkStart w:id="1" w:name="_Hlk126672480"/>
      <w:r w:rsidRPr="007C60A2">
        <w:rPr>
          <w:rFonts w:ascii="Verdana" w:hAnsi="Verdana"/>
        </w:rPr>
        <w:t>Please Note:</w:t>
      </w:r>
      <w:r w:rsidRPr="007C60A2">
        <w:rPr>
          <w:rFonts w:ascii="Verdana" w:hAnsi="Verdana" w:cs="Calibri"/>
          <w:bdr w:val="none" w:sz="0" w:space="0" w:color="auto" w:frame="1"/>
        </w:rPr>
        <w:t xml:space="preserve"> as part of the Scottish Government's Bute House Agreement, all organisations applying for funding from Creative Scotland from 1 July 2023 will be required to </w:t>
      </w:r>
      <w:r w:rsidR="00E61692" w:rsidRPr="007C60A2">
        <w:rPr>
          <w:rFonts w:ascii="Verdana" w:hAnsi="Verdana"/>
        </w:rPr>
        <w:t xml:space="preserve">pay all directly employed staff </w:t>
      </w:r>
      <w:r w:rsidR="00E44D71" w:rsidRPr="007C60A2">
        <w:rPr>
          <w:rFonts w:ascii="Verdana" w:hAnsi="Verdana"/>
        </w:rPr>
        <w:t xml:space="preserve">at least </w:t>
      </w:r>
      <w:r w:rsidR="00E61692" w:rsidRPr="007C60A2">
        <w:rPr>
          <w:rFonts w:ascii="Verdana" w:hAnsi="Verdana"/>
        </w:rPr>
        <w:t>the Real Living Wage</w:t>
      </w:r>
      <w:r w:rsidRPr="007C60A2">
        <w:rPr>
          <w:rFonts w:ascii="Verdana" w:hAnsi="Verdana" w:cs="Calibri"/>
          <w:bdr w:val="none" w:sz="0" w:space="0" w:color="auto" w:frame="1"/>
        </w:rPr>
        <w:t>.</w:t>
      </w:r>
    </w:p>
    <w:bookmarkEnd w:id="1"/>
    <w:p w14:paraId="0889C089" w14:textId="67B0DA58" w:rsidR="006167DD" w:rsidRPr="00FA0794" w:rsidRDefault="006167DD"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International</w:t>
      </w:r>
    </w:p>
    <w:p w14:paraId="72696A91" w14:textId="77777777" w:rsidR="00957911" w:rsidRPr="007C60A2" w:rsidRDefault="00957911" w:rsidP="00FB4780">
      <w:pPr>
        <w:spacing w:before="100" w:beforeAutospacing="1" w:after="100" w:afterAutospacing="1" w:line="276" w:lineRule="auto"/>
        <w:rPr>
          <w:rFonts w:ascii="Verdana" w:hAnsi="Verdana"/>
        </w:rPr>
      </w:pPr>
      <w:r w:rsidRPr="007C60A2">
        <w:rPr>
          <w:rFonts w:ascii="Verdana" w:hAnsi="Verdana"/>
        </w:rPr>
        <w:t xml:space="preserve">International is an </w:t>
      </w:r>
      <w:proofErr w:type="gramStart"/>
      <w:r w:rsidRPr="007C60A2">
        <w:rPr>
          <w:rFonts w:ascii="Verdana" w:hAnsi="Verdana"/>
        </w:rPr>
        <w:t>optional criteria</w:t>
      </w:r>
      <w:proofErr w:type="gramEnd"/>
      <w:r w:rsidRPr="007C60A2">
        <w:rPr>
          <w:rFonts w:ascii="Verdana" w:hAnsi="Verdana"/>
        </w:rPr>
        <w:t xml:space="preserve">, as not all applicants will be planning to work internationally during the activity they are seeking funding to support. You can read more about the International criteria </w:t>
      </w:r>
      <w:hyperlink r:id="rId32" w:history="1">
        <w:r w:rsidRPr="00FA0794">
          <w:rPr>
            <w:rStyle w:val="Hyperlink"/>
            <w:rFonts w:ascii="Verdana" w:hAnsi="Verdana"/>
            <w:b/>
            <w:bCs/>
          </w:rPr>
          <w:t>on our website</w:t>
        </w:r>
      </w:hyperlink>
      <w:r w:rsidRPr="00FA0794">
        <w:rPr>
          <w:rFonts w:ascii="Verdana" w:hAnsi="Verdana"/>
          <w:b/>
          <w:bCs/>
        </w:rPr>
        <w:t>.</w:t>
      </w:r>
    </w:p>
    <w:p w14:paraId="512A1FE1" w14:textId="605654A3" w:rsidR="00957911" w:rsidRPr="007C60A2" w:rsidRDefault="00957911" w:rsidP="00FB4780">
      <w:pPr>
        <w:spacing w:before="100" w:beforeAutospacing="1" w:after="100" w:afterAutospacing="1" w:line="276" w:lineRule="auto"/>
        <w:rPr>
          <w:rFonts w:ascii="Verdana" w:hAnsi="Verdana"/>
        </w:rPr>
      </w:pPr>
      <w:r w:rsidRPr="007C60A2">
        <w:rPr>
          <w:rFonts w:ascii="Verdana" w:hAnsi="Verdana"/>
        </w:rPr>
        <w:t xml:space="preserve">If you are working internationally, we want to understand what this activity is, where it will happen, and what your aims are for this activity. We also want to understand how you have selected these locations and any local partners, and what these international partners will bring to your </w:t>
      </w:r>
      <w:r w:rsidR="001A4AF5" w:rsidRPr="007C60A2">
        <w:rPr>
          <w:rFonts w:ascii="Verdana" w:hAnsi="Verdana"/>
        </w:rPr>
        <w:t>programme</w:t>
      </w:r>
      <w:r w:rsidRPr="007C60A2">
        <w:rPr>
          <w:rFonts w:ascii="Verdana" w:hAnsi="Verdana"/>
        </w:rPr>
        <w:t xml:space="preserve"> that would not be possible to achieve in Scotland. </w:t>
      </w:r>
    </w:p>
    <w:p w14:paraId="5815E775" w14:textId="3A97D8A0" w:rsidR="00957911" w:rsidRPr="007C60A2" w:rsidRDefault="00957911" w:rsidP="00FB4780">
      <w:pPr>
        <w:spacing w:before="100" w:beforeAutospacing="1" w:after="100" w:afterAutospacing="1" w:line="276" w:lineRule="auto"/>
        <w:rPr>
          <w:rFonts w:ascii="Verdana" w:hAnsi="Verdana"/>
        </w:rPr>
      </w:pPr>
      <w:r w:rsidRPr="007C60A2">
        <w:rPr>
          <w:rFonts w:ascii="Verdana" w:hAnsi="Verdana"/>
        </w:rPr>
        <w:t xml:space="preserve">We want to understand what the impact of this international work is likely to be – both for the people engaging with your work, and for your </w:t>
      </w:r>
      <w:proofErr w:type="gramStart"/>
      <w:r w:rsidRPr="007C60A2">
        <w:rPr>
          <w:rFonts w:ascii="Verdana" w:hAnsi="Verdana"/>
        </w:rPr>
        <w:t>organisation as a whole</w:t>
      </w:r>
      <w:proofErr w:type="gramEnd"/>
      <w:r w:rsidRPr="007C60A2">
        <w:rPr>
          <w:rFonts w:ascii="Verdana" w:hAnsi="Verdana"/>
        </w:rPr>
        <w:t xml:space="preserve">. </w:t>
      </w:r>
      <w:r w:rsidRPr="007C60A2">
        <w:rPr>
          <w:rFonts w:ascii="Verdana" w:hAnsi="Verdana"/>
        </w:rPr>
        <w:lastRenderedPageBreak/>
        <w:t xml:space="preserve">Finally, we want to understand how this international activity aligns with your aims around </w:t>
      </w:r>
      <w:r w:rsidR="00A52E4F" w:rsidRPr="007C60A2">
        <w:rPr>
          <w:rFonts w:ascii="Verdana" w:hAnsi="Verdana"/>
        </w:rPr>
        <w:t xml:space="preserve">environmental sustainability, and </w:t>
      </w:r>
      <w:r w:rsidR="006D2B26" w:rsidRPr="007C60A2">
        <w:rPr>
          <w:rFonts w:ascii="Verdana" w:hAnsi="Verdana"/>
        </w:rPr>
        <w:t>the sustainability of your business.</w:t>
      </w:r>
    </w:p>
    <w:p w14:paraId="066D98A2" w14:textId="7F3F1C0F" w:rsidR="00357DC4" w:rsidRPr="00FA0794" w:rsidRDefault="00357DC4"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 xml:space="preserve">Management and Risk </w:t>
      </w:r>
    </w:p>
    <w:p w14:paraId="7413F588" w14:textId="77777777" w:rsidR="00F30450" w:rsidRPr="007C60A2" w:rsidRDefault="00F30450" w:rsidP="00FB4780">
      <w:pPr>
        <w:spacing w:before="100" w:beforeAutospacing="1" w:after="100" w:afterAutospacing="1" w:line="276" w:lineRule="auto"/>
        <w:rPr>
          <w:rFonts w:ascii="Verdana" w:hAnsi="Verdana"/>
        </w:rPr>
      </w:pPr>
      <w:r w:rsidRPr="007C60A2">
        <w:rPr>
          <w:rFonts w:ascii="Verdana" w:hAnsi="Verdana"/>
        </w:rPr>
        <w:t xml:space="preserve">In this section we will ask your approach to management and risk within your activity. </w:t>
      </w:r>
    </w:p>
    <w:p w14:paraId="3CBF5C51" w14:textId="77777777" w:rsidR="00F30450" w:rsidRPr="007C60A2" w:rsidRDefault="00F30450" w:rsidP="00FB4780">
      <w:pPr>
        <w:spacing w:before="100" w:beforeAutospacing="1" w:after="100" w:afterAutospacing="1" w:line="276" w:lineRule="auto"/>
        <w:rPr>
          <w:rFonts w:ascii="Verdana" w:hAnsi="Verdana"/>
        </w:rPr>
      </w:pPr>
      <w:r w:rsidRPr="007C60A2">
        <w:rPr>
          <w:rFonts w:ascii="Verdana" w:hAnsi="Verdana"/>
        </w:rPr>
        <w:t xml:space="preserve">We want to understand your approach to managing your activity to ensure you are meeting your aims. In this section you should describe your experience of similar work in the past, along with any specific approaches you are taking to manage the activity you are proposing here. We also want to understand your approach and experience of financial management, particularly in the context of managing public funding. </w:t>
      </w:r>
    </w:p>
    <w:p w14:paraId="14455749" w14:textId="098FB3AD" w:rsidR="00F30450" w:rsidRPr="007C60A2" w:rsidRDefault="00F30450" w:rsidP="00FB4780">
      <w:pPr>
        <w:spacing w:before="100" w:beforeAutospacing="1" w:after="100" w:afterAutospacing="1" w:line="276" w:lineRule="auto"/>
        <w:rPr>
          <w:rFonts w:ascii="Verdana" w:hAnsi="Verdana"/>
        </w:rPr>
      </w:pPr>
      <w:proofErr w:type="gramStart"/>
      <w:r w:rsidRPr="007C60A2">
        <w:rPr>
          <w:rFonts w:ascii="Verdana" w:hAnsi="Verdana"/>
        </w:rPr>
        <w:t>Finally</w:t>
      </w:r>
      <w:proofErr w:type="gramEnd"/>
      <w:r w:rsidRPr="007C60A2">
        <w:rPr>
          <w:rFonts w:ascii="Verdana" w:hAnsi="Verdana"/>
        </w:rPr>
        <w:t xml:space="preserve"> we want to understand your approach to managing risk. These might be risks outside of your control, such as someone becoming ill or, for an outdoor activity, poor weather. They might be risks you can reduce – such as reducing the risk of people not attending your performance or exhibition, which you can address through marketing plans. Then there are risks you can manage – such as managing the likelihood of someone involved in your </w:t>
      </w:r>
      <w:r w:rsidR="001A4AF5" w:rsidRPr="007C60A2">
        <w:rPr>
          <w:rFonts w:ascii="Verdana" w:hAnsi="Verdana"/>
        </w:rPr>
        <w:t>programme</w:t>
      </w:r>
      <w:r w:rsidRPr="007C60A2">
        <w:rPr>
          <w:rFonts w:ascii="Verdana" w:hAnsi="Verdana"/>
        </w:rPr>
        <w:t xml:space="preserve"> being injured by ensuring thorough health and safety checks and briefings. In all cases we want to know what the main risks are for your </w:t>
      </w:r>
      <w:r w:rsidR="001A4AF5" w:rsidRPr="007C60A2">
        <w:rPr>
          <w:rFonts w:ascii="Verdana" w:hAnsi="Verdana"/>
        </w:rPr>
        <w:t>programme</w:t>
      </w:r>
      <w:r w:rsidRPr="007C60A2">
        <w:rPr>
          <w:rFonts w:ascii="Verdana" w:hAnsi="Verdana"/>
        </w:rPr>
        <w:t>, and how you will manage these to reduce their likelihood and limit their impact on the overall success of your activity.</w:t>
      </w:r>
    </w:p>
    <w:p w14:paraId="4332466A" w14:textId="77777777" w:rsidR="00F30450" w:rsidRPr="007C60A2" w:rsidRDefault="00F30450" w:rsidP="00FB4780">
      <w:pPr>
        <w:spacing w:before="100" w:beforeAutospacing="1" w:after="100" w:afterAutospacing="1" w:line="276" w:lineRule="auto"/>
        <w:rPr>
          <w:rFonts w:ascii="Verdana" w:hAnsi="Verdana"/>
        </w:rPr>
      </w:pPr>
      <w:r w:rsidRPr="007C60A2">
        <w:rPr>
          <w:rFonts w:ascii="Verdana" w:hAnsi="Verdana"/>
        </w:rPr>
        <w:t xml:space="preserve">As well as describing your overall approach to risk here, we will ask you to upload a risk assessment for your activity later in the form. </w:t>
      </w:r>
    </w:p>
    <w:p w14:paraId="1F68D6C1" w14:textId="77777777" w:rsidR="00EA309A" w:rsidRPr="007C60A2" w:rsidRDefault="00EA309A">
      <w:pPr>
        <w:spacing w:after="120" w:line="276" w:lineRule="auto"/>
        <w:rPr>
          <w:rFonts w:ascii="Verdana" w:hAnsi="Verdana"/>
          <w:b/>
          <w:bCs/>
        </w:rPr>
      </w:pPr>
      <w:r w:rsidRPr="007C60A2">
        <w:rPr>
          <w:rFonts w:ascii="Verdana" w:hAnsi="Verdana"/>
          <w:b/>
          <w:bCs/>
        </w:rPr>
        <w:br w:type="page"/>
      </w:r>
    </w:p>
    <w:p w14:paraId="6D38B4CE" w14:textId="4CC43D19" w:rsidR="610DA893" w:rsidRPr="00FA0794" w:rsidRDefault="008B6418" w:rsidP="00FB4780">
      <w:pPr>
        <w:spacing w:before="100" w:beforeAutospacing="1" w:after="100" w:afterAutospacing="1" w:line="276" w:lineRule="auto"/>
        <w:rPr>
          <w:rFonts w:ascii="Verdana" w:hAnsi="Verdana"/>
          <w:sz w:val="36"/>
          <w:szCs w:val="36"/>
        </w:rPr>
      </w:pPr>
      <w:r w:rsidRPr="00FA0794">
        <w:rPr>
          <w:rFonts w:ascii="Verdana" w:hAnsi="Verdana"/>
          <w:b/>
          <w:bCs/>
          <w:sz w:val="36"/>
          <w:szCs w:val="36"/>
        </w:rPr>
        <w:lastRenderedPageBreak/>
        <w:t xml:space="preserve">Budget </w:t>
      </w:r>
    </w:p>
    <w:p w14:paraId="41E6A396" w14:textId="5C195CE3" w:rsidR="00AE6D99" w:rsidRPr="007C60A2" w:rsidRDefault="00AE6D99" w:rsidP="00FB4780">
      <w:pPr>
        <w:spacing w:before="100" w:beforeAutospacing="1" w:after="100" w:afterAutospacing="1" w:line="276" w:lineRule="auto"/>
        <w:rPr>
          <w:rFonts w:ascii="Verdana" w:hAnsi="Verdana"/>
        </w:rPr>
      </w:pPr>
      <w:r w:rsidRPr="007C60A2">
        <w:rPr>
          <w:rFonts w:ascii="Verdana" w:hAnsi="Verdana"/>
        </w:rPr>
        <w:t xml:space="preserve">To help you with this section of the form, see the </w:t>
      </w:r>
      <w:r w:rsidRPr="007C60A2">
        <w:rPr>
          <w:rFonts w:ascii="Verdana" w:hAnsi="Verdana"/>
          <w:b/>
          <w:bCs/>
        </w:rPr>
        <w:t xml:space="preserve">Appendix – Help with Budgets on Page </w:t>
      </w:r>
      <w:r w:rsidR="005A49C2" w:rsidRPr="007C60A2">
        <w:rPr>
          <w:rFonts w:ascii="Verdana" w:hAnsi="Verdana"/>
          <w:b/>
          <w:bCs/>
        </w:rPr>
        <w:t>33</w:t>
      </w:r>
      <w:r w:rsidRPr="007C60A2">
        <w:rPr>
          <w:rFonts w:ascii="Verdana" w:hAnsi="Verdana"/>
        </w:rPr>
        <w:t xml:space="preserve">. </w:t>
      </w:r>
    </w:p>
    <w:p w14:paraId="2B475BB2" w14:textId="162C57D9" w:rsidR="008B6418" w:rsidRPr="007C60A2" w:rsidRDefault="008B6418" w:rsidP="00FB4780">
      <w:pPr>
        <w:spacing w:before="100" w:beforeAutospacing="1" w:after="100" w:afterAutospacing="1" w:line="276" w:lineRule="auto"/>
        <w:rPr>
          <w:rFonts w:ascii="Verdana" w:hAnsi="Verdana"/>
        </w:rPr>
      </w:pPr>
      <w:r w:rsidRPr="007C60A2">
        <w:rPr>
          <w:rFonts w:ascii="Verdana" w:hAnsi="Verdana"/>
          <w:b/>
          <w:bCs/>
        </w:rPr>
        <w:t xml:space="preserve">When filling in this section think about: </w:t>
      </w:r>
    </w:p>
    <w:p w14:paraId="54A8BD16" w14:textId="45ED4D9F" w:rsidR="610DA893" w:rsidRPr="007C60A2" w:rsidRDefault="008B6418" w:rsidP="00FB4780">
      <w:pPr>
        <w:spacing w:before="100" w:beforeAutospacing="1" w:after="100" w:afterAutospacing="1" w:line="276" w:lineRule="auto"/>
        <w:rPr>
          <w:rFonts w:ascii="Verdana" w:hAnsi="Verdana"/>
        </w:rPr>
      </w:pPr>
      <w:r w:rsidRPr="007C60A2">
        <w:rPr>
          <w:rFonts w:ascii="Verdana" w:hAnsi="Verdana"/>
          <w:b/>
          <w:bCs/>
        </w:rPr>
        <w:t>• Does your budget balance?</w:t>
      </w:r>
      <w:r w:rsidRPr="007C60A2">
        <w:rPr>
          <w:rFonts w:ascii="Verdana" w:hAnsi="Verdana"/>
        </w:rPr>
        <w:br/>
      </w:r>
      <w:r w:rsidRPr="007C60A2">
        <w:rPr>
          <w:rFonts w:ascii="Verdana" w:hAnsi="Verdana"/>
          <w:b/>
          <w:bCs/>
        </w:rPr>
        <w:t>• Are you paying people fairly?</w:t>
      </w:r>
      <w:r w:rsidRPr="007C60A2">
        <w:rPr>
          <w:rFonts w:ascii="Verdana" w:hAnsi="Verdana"/>
        </w:rPr>
        <w:br/>
      </w:r>
      <w:r w:rsidRPr="007C60A2">
        <w:rPr>
          <w:rFonts w:ascii="Verdana" w:hAnsi="Verdana"/>
          <w:b/>
          <w:bCs/>
        </w:rPr>
        <w:t xml:space="preserve">• How have you calculated your costs? </w:t>
      </w:r>
    </w:p>
    <w:p w14:paraId="3A052BAA" w14:textId="77777777" w:rsidR="00A5798E" w:rsidRPr="007C60A2" w:rsidRDefault="00A5798E" w:rsidP="00FB4780">
      <w:pPr>
        <w:spacing w:before="100" w:beforeAutospacing="1" w:after="100" w:afterAutospacing="1" w:line="276" w:lineRule="auto"/>
        <w:rPr>
          <w:rFonts w:ascii="Verdana" w:hAnsi="Verdana"/>
        </w:rPr>
      </w:pPr>
      <w:r w:rsidRPr="007C60A2">
        <w:rPr>
          <w:rFonts w:ascii="Verdana" w:hAnsi="Verdana"/>
        </w:rPr>
        <w:t xml:space="preserve">In this section we will ask you how much money you are requesting from Creative Scotland and ask you to fill out a summary budget. All applicants will also be asked to provide a more detailed budget and upload it as a supporting document. </w:t>
      </w:r>
    </w:p>
    <w:p w14:paraId="1D9CE765" w14:textId="77777777" w:rsidR="00756988" w:rsidRPr="007C60A2" w:rsidRDefault="00756988" w:rsidP="00FB4780">
      <w:pPr>
        <w:spacing w:before="100" w:beforeAutospacing="1" w:after="100" w:afterAutospacing="1" w:line="276" w:lineRule="auto"/>
        <w:rPr>
          <w:rFonts w:ascii="Verdana" w:hAnsi="Verdana"/>
        </w:rPr>
      </w:pPr>
      <w:r w:rsidRPr="007C60A2">
        <w:rPr>
          <w:rFonts w:ascii="Verdana" w:hAnsi="Verdana"/>
        </w:rPr>
        <w:t xml:space="preserve">In every budget line, give as much detail as you can about how you came to this figure. For example, for fees we will want to know how much time this covers and what industry recommended rate you have used; for studio or equipment hire we want to know how long you are hiring this and whether this is based on a quote from a supplier or an estimate. Similarly, if you are including income from other sources, let us know where this money is coming from and whether it is confirmed or just an estimate. For any sales (such as tickets, books, records, artworks or prints), detail how many sales this is based on and at what income per sale. </w:t>
      </w:r>
    </w:p>
    <w:p w14:paraId="36974325" w14:textId="56840DCF" w:rsidR="0051658F" w:rsidRPr="007C60A2" w:rsidRDefault="0051658F" w:rsidP="00FB4780">
      <w:pPr>
        <w:spacing w:before="100" w:beforeAutospacing="1" w:after="100" w:afterAutospacing="1" w:line="276" w:lineRule="auto"/>
        <w:rPr>
          <w:rFonts w:ascii="Verdana" w:hAnsi="Verdana"/>
        </w:rPr>
      </w:pPr>
      <w:r w:rsidRPr="007C60A2">
        <w:rPr>
          <w:rFonts w:ascii="Verdana" w:hAnsi="Verdana"/>
        </w:rPr>
        <w:t xml:space="preserve">For </w:t>
      </w:r>
      <w:r w:rsidR="001A4AF5" w:rsidRPr="007C60A2">
        <w:rPr>
          <w:rFonts w:ascii="Verdana" w:hAnsi="Verdana"/>
        </w:rPr>
        <w:t>programme</w:t>
      </w:r>
      <w:r w:rsidRPr="007C60A2">
        <w:rPr>
          <w:rFonts w:ascii="Verdana" w:hAnsi="Verdana"/>
        </w:rPr>
        <w:t>s that include the buying of equipment or other small scale capital expenditure, we will ask you for some information on how you have selected the items in your budget, and how you have considered environmental sustainability when selecting them. You should also consider how you are ensuring best value from any equipment purchases, for example through tendering.</w:t>
      </w:r>
    </w:p>
    <w:p w14:paraId="4A276329" w14:textId="59512688" w:rsidR="000D24B9" w:rsidRPr="00FA0794" w:rsidRDefault="000D24B9"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 xml:space="preserve">A </w:t>
      </w:r>
      <w:r w:rsidR="00A157E5" w:rsidRPr="00FA0794">
        <w:rPr>
          <w:rFonts w:ascii="Verdana" w:hAnsi="Verdana"/>
          <w:b/>
          <w:bCs/>
          <w:sz w:val="32"/>
          <w:szCs w:val="32"/>
        </w:rPr>
        <w:t>n</w:t>
      </w:r>
      <w:r w:rsidRPr="00FA0794">
        <w:rPr>
          <w:rFonts w:ascii="Verdana" w:hAnsi="Verdana"/>
          <w:b/>
          <w:bCs/>
          <w:sz w:val="32"/>
          <w:szCs w:val="32"/>
        </w:rPr>
        <w:t xml:space="preserve">ote about Access Costs </w:t>
      </w:r>
    </w:p>
    <w:p w14:paraId="6413FFB3" w14:textId="77777777" w:rsidR="000D24B9" w:rsidRPr="007C60A2" w:rsidRDefault="000D24B9" w:rsidP="00FB4780">
      <w:pPr>
        <w:spacing w:before="100" w:beforeAutospacing="1" w:after="100" w:afterAutospacing="1" w:line="276" w:lineRule="auto"/>
        <w:rPr>
          <w:rFonts w:ascii="Verdana" w:hAnsi="Verdana"/>
        </w:rPr>
      </w:pPr>
      <w:r w:rsidRPr="007C60A2">
        <w:rPr>
          <w:rFonts w:ascii="Verdana" w:hAnsi="Verdana"/>
        </w:rPr>
        <w:t xml:space="preserve">If you are including access costs in your budget, note that there are two different categories of access costs – Personal Access Costs and Project Access Costs. </w:t>
      </w:r>
    </w:p>
    <w:p w14:paraId="757D1927" w14:textId="77777777" w:rsidR="000D24B9" w:rsidRPr="00FA0794" w:rsidRDefault="000D24B9"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 xml:space="preserve">Personal Access Costs </w:t>
      </w:r>
    </w:p>
    <w:p w14:paraId="5B3ADC96" w14:textId="77777777" w:rsidR="000D24B9" w:rsidRPr="007C60A2" w:rsidRDefault="000D24B9" w:rsidP="00FB4780">
      <w:pPr>
        <w:spacing w:before="100" w:beforeAutospacing="1" w:after="100" w:afterAutospacing="1" w:line="276" w:lineRule="auto"/>
        <w:rPr>
          <w:rFonts w:ascii="Verdana" w:hAnsi="Verdana"/>
        </w:rPr>
      </w:pPr>
      <w:r w:rsidRPr="007C60A2">
        <w:rPr>
          <w:rFonts w:ascii="Verdana" w:hAnsi="Verdana"/>
        </w:rPr>
        <w:t>If you, or any key collaborators involved in developing and leading the activity, are:  </w:t>
      </w:r>
    </w:p>
    <w:p w14:paraId="7C2D4439" w14:textId="77777777" w:rsidR="000D24B9" w:rsidRPr="007C60A2" w:rsidRDefault="000D24B9">
      <w:pPr>
        <w:numPr>
          <w:ilvl w:val="0"/>
          <w:numId w:val="7"/>
        </w:numPr>
        <w:spacing w:before="100" w:beforeAutospacing="1" w:after="100" w:afterAutospacing="1" w:line="276" w:lineRule="auto"/>
        <w:rPr>
          <w:rFonts w:ascii="Verdana" w:hAnsi="Verdana"/>
        </w:rPr>
      </w:pPr>
      <w:r w:rsidRPr="007C60A2">
        <w:rPr>
          <w:rFonts w:ascii="Verdana" w:hAnsi="Verdana"/>
        </w:rPr>
        <w:t>Deaf </w:t>
      </w:r>
    </w:p>
    <w:p w14:paraId="6F9F47D3" w14:textId="77777777" w:rsidR="000D24B9" w:rsidRPr="007C60A2" w:rsidRDefault="000D24B9">
      <w:pPr>
        <w:numPr>
          <w:ilvl w:val="0"/>
          <w:numId w:val="7"/>
        </w:numPr>
        <w:spacing w:before="100" w:beforeAutospacing="1" w:after="100" w:afterAutospacing="1" w:line="276" w:lineRule="auto"/>
        <w:rPr>
          <w:rFonts w:ascii="Verdana" w:hAnsi="Verdana"/>
        </w:rPr>
      </w:pPr>
      <w:r w:rsidRPr="007C60A2">
        <w:rPr>
          <w:rFonts w:ascii="Verdana" w:hAnsi="Verdana"/>
        </w:rPr>
        <w:t>disabled  </w:t>
      </w:r>
    </w:p>
    <w:p w14:paraId="4C935313" w14:textId="77777777" w:rsidR="000D24B9" w:rsidRPr="007C60A2" w:rsidRDefault="000D24B9">
      <w:pPr>
        <w:numPr>
          <w:ilvl w:val="0"/>
          <w:numId w:val="7"/>
        </w:numPr>
        <w:spacing w:before="100" w:beforeAutospacing="1" w:after="100" w:afterAutospacing="1" w:line="276" w:lineRule="auto"/>
        <w:rPr>
          <w:rFonts w:ascii="Verdana" w:hAnsi="Verdana"/>
        </w:rPr>
      </w:pPr>
      <w:r w:rsidRPr="007C60A2">
        <w:rPr>
          <w:rFonts w:ascii="Verdana" w:hAnsi="Verdana"/>
        </w:rPr>
        <w:t>Neurodivergent </w:t>
      </w:r>
    </w:p>
    <w:p w14:paraId="4AE6EF9F" w14:textId="77777777" w:rsidR="000D24B9" w:rsidRPr="007C60A2" w:rsidRDefault="000D24B9">
      <w:pPr>
        <w:numPr>
          <w:ilvl w:val="0"/>
          <w:numId w:val="7"/>
        </w:numPr>
        <w:spacing w:before="100" w:beforeAutospacing="1" w:after="100" w:afterAutospacing="1" w:line="276" w:lineRule="auto"/>
        <w:rPr>
          <w:rFonts w:ascii="Verdana" w:hAnsi="Verdana"/>
        </w:rPr>
      </w:pPr>
      <w:r w:rsidRPr="007C60A2">
        <w:rPr>
          <w:rFonts w:ascii="Verdana" w:hAnsi="Verdana"/>
        </w:rPr>
        <w:t>have a long-term illness or chronic health condition  </w:t>
      </w:r>
    </w:p>
    <w:p w14:paraId="188379EF" w14:textId="34DB469C" w:rsidR="000D24B9" w:rsidRPr="007C60A2" w:rsidRDefault="000D24B9" w:rsidP="00FB4780">
      <w:pPr>
        <w:spacing w:before="100" w:beforeAutospacing="1" w:after="100" w:afterAutospacing="1" w:line="276" w:lineRule="auto"/>
        <w:rPr>
          <w:rFonts w:ascii="Verdana" w:hAnsi="Verdana"/>
        </w:rPr>
      </w:pPr>
      <w:r w:rsidRPr="007C60A2">
        <w:rPr>
          <w:rFonts w:ascii="Verdana" w:hAnsi="Verdana"/>
        </w:rPr>
        <w:lastRenderedPageBreak/>
        <w:t xml:space="preserve">you may have additional costs relating to your own access needs, </w:t>
      </w:r>
      <w:proofErr w:type="gramStart"/>
      <w:r w:rsidRPr="007C60A2">
        <w:rPr>
          <w:rFonts w:ascii="Verdana" w:hAnsi="Verdana"/>
        </w:rPr>
        <w:t>in order to</w:t>
      </w:r>
      <w:proofErr w:type="gramEnd"/>
      <w:r w:rsidRPr="007C60A2">
        <w:rPr>
          <w:rFonts w:ascii="Verdana" w:hAnsi="Verdana"/>
        </w:rPr>
        <w:t xml:space="preserve"> deliver the </w:t>
      </w:r>
      <w:r w:rsidR="00266315" w:rsidRPr="007C60A2">
        <w:rPr>
          <w:rFonts w:ascii="Verdana" w:hAnsi="Verdana"/>
        </w:rPr>
        <w:t>programme</w:t>
      </w:r>
      <w:r w:rsidRPr="007C60A2">
        <w:rPr>
          <w:rFonts w:ascii="Verdana" w:hAnsi="Verdana"/>
        </w:rPr>
        <w:t>. Some examples are:  </w:t>
      </w:r>
    </w:p>
    <w:p w14:paraId="06E99122" w14:textId="77777777" w:rsidR="000D24B9" w:rsidRPr="007C60A2" w:rsidRDefault="000D24B9">
      <w:pPr>
        <w:numPr>
          <w:ilvl w:val="0"/>
          <w:numId w:val="8"/>
        </w:numPr>
        <w:spacing w:before="100" w:beforeAutospacing="1" w:after="100" w:afterAutospacing="1" w:line="276" w:lineRule="auto"/>
        <w:rPr>
          <w:rFonts w:ascii="Verdana" w:hAnsi="Verdana"/>
        </w:rPr>
      </w:pPr>
      <w:r w:rsidRPr="007C60A2">
        <w:rPr>
          <w:rFonts w:ascii="Verdana" w:hAnsi="Verdana"/>
        </w:rPr>
        <w:t>a BSL interpreter,  </w:t>
      </w:r>
    </w:p>
    <w:p w14:paraId="49716785" w14:textId="77777777" w:rsidR="000D24B9" w:rsidRPr="007C60A2" w:rsidRDefault="000D24B9">
      <w:pPr>
        <w:numPr>
          <w:ilvl w:val="0"/>
          <w:numId w:val="8"/>
        </w:numPr>
        <w:spacing w:before="100" w:beforeAutospacing="1" w:after="100" w:afterAutospacing="1" w:line="276" w:lineRule="auto"/>
        <w:rPr>
          <w:rFonts w:ascii="Verdana" w:hAnsi="Verdana"/>
        </w:rPr>
      </w:pPr>
      <w:r w:rsidRPr="007C60A2">
        <w:rPr>
          <w:rFonts w:ascii="Verdana" w:hAnsi="Verdana"/>
        </w:rPr>
        <w:t>specialist equipment or software </w:t>
      </w:r>
    </w:p>
    <w:p w14:paraId="1E9D2C90" w14:textId="77777777" w:rsidR="000D24B9" w:rsidRPr="007C60A2" w:rsidRDefault="000D24B9">
      <w:pPr>
        <w:numPr>
          <w:ilvl w:val="0"/>
          <w:numId w:val="8"/>
        </w:numPr>
        <w:spacing w:before="100" w:beforeAutospacing="1" w:after="100" w:afterAutospacing="1" w:line="276" w:lineRule="auto"/>
        <w:rPr>
          <w:rFonts w:ascii="Verdana" w:hAnsi="Verdana"/>
        </w:rPr>
      </w:pPr>
      <w:r w:rsidRPr="007C60A2">
        <w:rPr>
          <w:rFonts w:ascii="Verdana" w:hAnsi="Verdana"/>
        </w:rPr>
        <w:t>a Personal Assistant for a disabled person. </w:t>
      </w:r>
    </w:p>
    <w:p w14:paraId="0EC36296" w14:textId="4B82EE1D" w:rsidR="000D24B9" w:rsidRPr="007C60A2" w:rsidRDefault="000D24B9" w:rsidP="00FB4780">
      <w:pPr>
        <w:spacing w:before="100" w:beforeAutospacing="1" w:after="100" w:afterAutospacing="1" w:line="276" w:lineRule="auto"/>
        <w:rPr>
          <w:rFonts w:ascii="Verdana" w:hAnsi="Verdana"/>
        </w:rPr>
      </w:pPr>
      <w:r w:rsidRPr="007C60A2">
        <w:rPr>
          <w:rFonts w:ascii="Verdana" w:hAnsi="Verdana"/>
        </w:rPr>
        <w:t xml:space="preserve">Personal access costs are treated separately to your main </w:t>
      </w:r>
      <w:r w:rsidR="00266315" w:rsidRPr="007C60A2">
        <w:rPr>
          <w:rFonts w:ascii="Verdana" w:hAnsi="Verdana"/>
        </w:rPr>
        <w:t>programme</w:t>
      </w:r>
      <w:r w:rsidRPr="007C60A2">
        <w:rPr>
          <w:rFonts w:ascii="Verdana" w:hAnsi="Verdana"/>
        </w:rPr>
        <w:t xml:space="preserve"> budget and in the application form we will ask you to provide these separately, along with a short narrative to tell us what the costs will support. Please note that they do not count towards your total funding request.</w:t>
      </w:r>
    </w:p>
    <w:p w14:paraId="26F2E98A" w14:textId="77777777" w:rsidR="000D24B9" w:rsidRPr="00FA0794" w:rsidRDefault="000D24B9" w:rsidP="00FB4780">
      <w:pPr>
        <w:spacing w:before="100" w:beforeAutospacing="1" w:after="100" w:afterAutospacing="1" w:line="276" w:lineRule="auto"/>
        <w:rPr>
          <w:rFonts w:ascii="Verdana" w:hAnsi="Verdana"/>
          <w:b/>
          <w:bCs/>
          <w:sz w:val="32"/>
          <w:szCs w:val="32"/>
        </w:rPr>
      </w:pPr>
      <w:r w:rsidRPr="00FA0794">
        <w:rPr>
          <w:rFonts w:ascii="Verdana" w:hAnsi="Verdana"/>
          <w:b/>
          <w:bCs/>
          <w:sz w:val="32"/>
          <w:szCs w:val="32"/>
        </w:rPr>
        <w:t>Project Access Costs</w:t>
      </w:r>
    </w:p>
    <w:p w14:paraId="4FF621E2" w14:textId="59469C56" w:rsidR="000D24B9" w:rsidRPr="007C60A2" w:rsidRDefault="000D24B9" w:rsidP="00FB4780">
      <w:pPr>
        <w:spacing w:before="100" w:beforeAutospacing="1" w:after="100" w:afterAutospacing="1" w:line="276" w:lineRule="auto"/>
        <w:rPr>
          <w:rFonts w:ascii="Verdana" w:hAnsi="Verdana"/>
        </w:rPr>
      </w:pPr>
      <w:r w:rsidRPr="007C60A2">
        <w:rPr>
          <w:rFonts w:ascii="Verdana" w:hAnsi="Verdana"/>
        </w:rPr>
        <w:t xml:space="preserve">All other project access costs should be added in the Budget Expenditure section in this application form, using the </w:t>
      </w:r>
      <w:r w:rsidR="00350E55" w:rsidRPr="007C60A2">
        <w:rPr>
          <w:rFonts w:ascii="Verdana" w:hAnsi="Verdana"/>
        </w:rPr>
        <w:t>‘</w:t>
      </w:r>
      <w:r w:rsidRPr="007C60A2">
        <w:rPr>
          <w:rFonts w:ascii="Verdana" w:hAnsi="Verdana"/>
        </w:rPr>
        <w:t>Project Access Costs</w:t>
      </w:r>
      <w:r w:rsidR="00350E55" w:rsidRPr="007C60A2">
        <w:rPr>
          <w:rFonts w:ascii="Verdana" w:hAnsi="Verdana"/>
        </w:rPr>
        <w:t>’</w:t>
      </w:r>
      <w:r w:rsidRPr="007C60A2">
        <w:rPr>
          <w:rFonts w:ascii="Verdana" w:hAnsi="Verdana"/>
        </w:rPr>
        <w:t xml:space="preserve"> category. This includes any costs for making your activity accessible to audiences, participants and artists, and costs related to childcare and other caring responsibilities. </w:t>
      </w:r>
    </w:p>
    <w:p w14:paraId="38D87914" w14:textId="77777777" w:rsidR="00DD230F" w:rsidRPr="00FA0794" w:rsidRDefault="00DD230F" w:rsidP="00FB4780">
      <w:pPr>
        <w:spacing w:before="100" w:beforeAutospacing="1" w:after="100" w:afterAutospacing="1" w:line="276" w:lineRule="auto"/>
        <w:rPr>
          <w:rFonts w:ascii="Verdana" w:hAnsi="Verdana"/>
          <w:sz w:val="32"/>
          <w:szCs w:val="32"/>
        </w:rPr>
      </w:pPr>
      <w:r w:rsidRPr="00FA0794">
        <w:rPr>
          <w:rFonts w:ascii="Verdana" w:hAnsi="Verdana"/>
          <w:b/>
          <w:bCs/>
          <w:sz w:val="32"/>
          <w:szCs w:val="32"/>
        </w:rPr>
        <w:t xml:space="preserve">Supporting Documents and Additional Information </w:t>
      </w:r>
    </w:p>
    <w:p w14:paraId="63A9C869" w14:textId="31A4830B" w:rsidR="00DD230F" w:rsidRPr="007C60A2" w:rsidRDefault="00DD230F" w:rsidP="00FB4780">
      <w:pPr>
        <w:spacing w:before="100" w:beforeAutospacing="1" w:after="100" w:afterAutospacing="1" w:line="276" w:lineRule="auto"/>
        <w:rPr>
          <w:rFonts w:ascii="Verdana" w:hAnsi="Verdana"/>
        </w:rPr>
      </w:pPr>
      <w:r w:rsidRPr="007C60A2">
        <w:rPr>
          <w:rFonts w:ascii="Verdana" w:hAnsi="Verdana"/>
        </w:rPr>
        <w:t xml:space="preserve">We have attempted to keep the questions as clear as possible, and not ask for information we might not need. However, this fund can support a very wide range of activity and we cannot define every single circumstance in this guidance. </w:t>
      </w:r>
      <w:r w:rsidR="00D45D18" w:rsidRPr="007C60A2">
        <w:rPr>
          <w:rFonts w:ascii="Verdana" w:hAnsi="Verdana"/>
        </w:rPr>
        <w:t>F</w:t>
      </w:r>
      <w:r w:rsidRPr="007C60A2">
        <w:rPr>
          <w:rFonts w:ascii="Verdana" w:hAnsi="Verdana"/>
        </w:rPr>
        <w:t xml:space="preserve">or </w:t>
      </w:r>
      <w:r w:rsidR="00266315" w:rsidRPr="007C60A2">
        <w:rPr>
          <w:rFonts w:ascii="Verdana" w:hAnsi="Verdana"/>
        </w:rPr>
        <w:t>programme</w:t>
      </w:r>
      <w:r w:rsidRPr="007C60A2">
        <w:rPr>
          <w:rFonts w:ascii="Verdana" w:hAnsi="Verdana"/>
        </w:rPr>
        <w:t xml:space="preserve">s that are requesting more funds or are more complex, the assessing officer may require some additional documentation </w:t>
      </w:r>
      <w:proofErr w:type="gramStart"/>
      <w:r w:rsidRPr="007C60A2">
        <w:rPr>
          <w:rFonts w:ascii="Verdana" w:hAnsi="Verdana"/>
        </w:rPr>
        <w:t>in order to</w:t>
      </w:r>
      <w:proofErr w:type="gramEnd"/>
      <w:r w:rsidRPr="007C60A2">
        <w:rPr>
          <w:rFonts w:ascii="Verdana" w:hAnsi="Verdana"/>
        </w:rPr>
        <w:t xml:space="preserve"> be able to fully assess how well your </w:t>
      </w:r>
      <w:r w:rsidR="00266315" w:rsidRPr="007C60A2">
        <w:rPr>
          <w:rFonts w:ascii="Verdana" w:hAnsi="Verdana"/>
        </w:rPr>
        <w:t>programme</w:t>
      </w:r>
      <w:r w:rsidRPr="007C60A2">
        <w:rPr>
          <w:rFonts w:ascii="Verdana" w:hAnsi="Verdana"/>
        </w:rPr>
        <w:t xml:space="preserve"> meets our criteria. </w:t>
      </w:r>
    </w:p>
    <w:p w14:paraId="037A3D50" w14:textId="5F366256" w:rsidR="00DD230F" w:rsidRPr="007C60A2" w:rsidRDefault="00DD230F" w:rsidP="00FB4780">
      <w:pPr>
        <w:spacing w:before="100" w:beforeAutospacing="1" w:after="100" w:afterAutospacing="1" w:line="276" w:lineRule="auto"/>
        <w:rPr>
          <w:rFonts w:ascii="Verdana" w:hAnsi="Verdana"/>
        </w:rPr>
      </w:pPr>
      <w:r w:rsidRPr="007C60A2">
        <w:rPr>
          <w:rFonts w:ascii="Verdana" w:hAnsi="Verdana"/>
        </w:rPr>
        <w:t xml:space="preserve">These documents might include more details on people you plan to work with; marketing plans; risk assessments; or a more detailed timeline; – it depends on the nature of your </w:t>
      </w:r>
      <w:r w:rsidR="00266315" w:rsidRPr="007C60A2">
        <w:rPr>
          <w:rFonts w:ascii="Verdana" w:hAnsi="Verdana"/>
        </w:rPr>
        <w:t>programme</w:t>
      </w:r>
      <w:r w:rsidRPr="007C60A2">
        <w:rPr>
          <w:rFonts w:ascii="Verdana" w:hAnsi="Verdana"/>
        </w:rPr>
        <w:t xml:space="preserve"> and its current stage of development. We will only ask you for documents we would reasonably expect you to have at this point in the planning of your </w:t>
      </w:r>
      <w:r w:rsidR="00266315" w:rsidRPr="007C60A2">
        <w:rPr>
          <w:rFonts w:ascii="Verdana" w:hAnsi="Verdana"/>
        </w:rPr>
        <w:t>programme</w:t>
      </w:r>
      <w:r w:rsidRPr="007C60A2">
        <w:rPr>
          <w:rFonts w:ascii="Verdana" w:hAnsi="Verdana"/>
        </w:rPr>
        <w:t xml:space="preserve"> or activity. </w:t>
      </w:r>
    </w:p>
    <w:p w14:paraId="038EDF63" w14:textId="77777777" w:rsidR="00DD230F" w:rsidRPr="007C60A2" w:rsidRDefault="00DD230F" w:rsidP="00FB4780">
      <w:pPr>
        <w:spacing w:before="100" w:beforeAutospacing="1" w:after="100" w:afterAutospacing="1" w:line="276" w:lineRule="auto"/>
        <w:rPr>
          <w:rStyle w:val="cf01"/>
          <w:rFonts w:ascii="Verdana" w:hAnsi="Verdana"/>
          <w:sz w:val="24"/>
          <w:szCs w:val="24"/>
        </w:rPr>
      </w:pPr>
      <w:r w:rsidRPr="007C60A2">
        <w:rPr>
          <w:rFonts w:ascii="Verdana" w:hAnsi="Verdana"/>
        </w:rPr>
        <w:t xml:space="preserve">The </w:t>
      </w:r>
      <w:r w:rsidRPr="007C60A2">
        <w:rPr>
          <w:rStyle w:val="cf01"/>
          <w:rFonts w:ascii="Verdana" w:hAnsi="Verdana"/>
          <w:sz w:val="24"/>
          <w:szCs w:val="24"/>
        </w:rPr>
        <w:t>list of required supporting materials is as follows:</w:t>
      </w:r>
    </w:p>
    <w:p w14:paraId="1B1C8AB8" w14:textId="77777777" w:rsidR="00DD230F" w:rsidRPr="007C60A2" w:rsidRDefault="00DD230F" w:rsidP="00FB4780">
      <w:pPr>
        <w:spacing w:before="100" w:beforeAutospacing="1" w:after="100" w:afterAutospacing="1" w:line="276" w:lineRule="auto"/>
        <w:rPr>
          <w:rStyle w:val="cf01"/>
          <w:rFonts w:ascii="Verdana" w:hAnsi="Verdana"/>
          <w:b/>
          <w:bCs/>
          <w:sz w:val="24"/>
          <w:szCs w:val="24"/>
        </w:rPr>
      </w:pPr>
      <w:r w:rsidRPr="007C60A2">
        <w:rPr>
          <w:rStyle w:val="cf01"/>
          <w:rFonts w:ascii="Verdana" w:hAnsi="Verdana"/>
          <w:b/>
          <w:bCs/>
          <w:sz w:val="24"/>
          <w:szCs w:val="24"/>
        </w:rPr>
        <w:t>AT POINT OF REGISTERING TO APPLY</w:t>
      </w:r>
    </w:p>
    <w:p w14:paraId="31027FB3" w14:textId="77777777" w:rsidR="00DD230F" w:rsidRPr="007C60A2" w:rsidRDefault="00DD230F">
      <w:pPr>
        <w:pStyle w:val="pf0"/>
        <w:numPr>
          <w:ilvl w:val="0"/>
          <w:numId w:val="22"/>
        </w:numPr>
        <w:spacing w:line="276" w:lineRule="auto"/>
        <w:rPr>
          <w:rFonts w:ascii="Verdana" w:hAnsi="Verdana" w:cs="Arial"/>
          <w:lang w:eastAsia="en-US"/>
        </w:rPr>
      </w:pPr>
      <w:r w:rsidRPr="007C60A2">
        <w:rPr>
          <w:rStyle w:val="cf01"/>
          <w:rFonts w:ascii="Verdana" w:hAnsi="Verdana"/>
          <w:b/>
          <w:bCs/>
          <w:sz w:val="24"/>
          <w:szCs w:val="24"/>
        </w:rPr>
        <w:t>Evidence of Organisation/Company/Charity Type (ESSENTIAL)</w:t>
      </w:r>
      <w:r w:rsidRPr="007C60A2">
        <w:rPr>
          <w:rStyle w:val="cf01"/>
          <w:rFonts w:ascii="Verdana" w:hAnsi="Verdana"/>
          <w:sz w:val="24"/>
          <w:szCs w:val="24"/>
        </w:rPr>
        <w:t>:</w:t>
      </w:r>
      <w:r w:rsidRPr="007C60A2">
        <w:rPr>
          <w:rStyle w:val="cf01"/>
          <w:rFonts w:ascii="Verdana" w:hAnsi="Verdana"/>
          <w:sz w:val="24"/>
          <w:szCs w:val="24"/>
        </w:rPr>
        <w:br/>
        <w:t>When you register your organisation on the online portal you will be required to upload some official documents to confirm the type of organisation you are. These should be added when you first register and can be updated in the ‘Your Account’ section of the online portal</w:t>
      </w:r>
    </w:p>
    <w:p w14:paraId="47E9BB1C" w14:textId="77777777" w:rsidR="00DD230F" w:rsidRPr="007C60A2" w:rsidRDefault="00DD230F">
      <w:pPr>
        <w:pStyle w:val="pf0"/>
        <w:numPr>
          <w:ilvl w:val="0"/>
          <w:numId w:val="22"/>
        </w:numPr>
        <w:spacing w:line="276" w:lineRule="auto"/>
        <w:rPr>
          <w:rStyle w:val="cf01"/>
          <w:rFonts w:ascii="Verdana" w:hAnsi="Verdana" w:cs="Arial"/>
          <w:sz w:val="24"/>
          <w:szCs w:val="24"/>
          <w:lang w:eastAsia="en-US"/>
        </w:rPr>
      </w:pPr>
      <w:r w:rsidRPr="007C60A2">
        <w:rPr>
          <w:rStyle w:val="cf01"/>
          <w:rFonts w:ascii="Verdana" w:hAnsi="Verdana"/>
          <w:b/>
          <w:bCs/>
          <w:sz w:val="24"/>
          <w:szCs w:val="24"/>
        </w:rPr>
        <w:lastRenderedPageBreak/>
        <w:t>Equal Opportunities Policy (ESSENTIAL)</w:t>
      </w:r>
      <w:r w:rsidRPr="007C60A2">
        <w:rPr>
          <w:rStyle w:val="cf01"/>
          <w:rFonts w:ascii="Verdana" w:hAnsi="Verdana" w:cs="Arial"/>
          <w:b/>
          <w:bCs/>
          <w:sz w:val="24"/>
          <w:szCs w:val="24"/>
          <w:lang w:eastAsia="en-US"/>
        </w:rPr>
        <w:br/>
      </w:r>
      <w:r w:rsidRPr="007C60A2">
        <w:rPr>
          <w:rStyle w:val="cf01"/>
          <w:rFonts w:ascii="Verdana" w:hAnsi="Verdana" w:cs="Arial"/>
          <w:sz w:val="24"/>
          <w:szCs w:val="24"/>
          <w:lang w:eastAsia="en-US"/>
        </w:rPr>
        <w:t>All applicants must submit their Equal Opportunities Policy</w:t>
      </w:r>
    </w:p>
    <w:p w14:paraId="6CBC0D24" w14:textId="77777777" w:rsidR="00DD230F" w:rsidRPr="007C60A2" w:rsidRDefault="00DD230F" w:rsidP="00FA0794">
      <w:pPr>
        <w:pStyle w:val="pf0"/>
        <w:spacing w:line="276" w:lineRule="auto"/>
        <w:rPr>
          <w:rStyle w:val="cf01"/>
          <w:rFonts w:ascii="Verdana" w:hAnsi="Verdana" w:cs="Arial"/>
          <w:b/>
          <w:bCs/>
          <w:sz w:val="24"/>
          <w:szCs w:val="24"/>
          <w:lang w:eastAsia="en-US"/>
        </w:rPr>
      </w:pPr>
      <w:r w:rsidRPr="007C60A2">
        <w:rPr>
          <w:rStyle w:val="cf01"/>
          <w:rFonts w:ascii="Verdana" w:hAnsi="Verdana" w:cs="Arial"/>
          <w:b/>
          <w:bCs/>
          <w:sz w:val="24"/>
          <w:szCs w:val="24"/>
          <w:lang w:eastAsia="en-US"/>
        </w:rPr>
        <w:t>AS PART OF YOUR APPLICATION</w:t>
      </w:r>
    </w:p>
    <w:p w14:paraId="26199A43" w14:textId="2ECDFABA" w:rsidR="00D369DD" w:rsidRPr="007C60A2" w:rsidRDefault="00D369DD">
      <w:pPr>
        <w:pStyle w:val="pf0"/>
        <w:numPr>
          <w:ilvl w:val="0"/>
          <w:numId w:val="22"/>
        </w:numPr>
        <w:spacing w:line="276" w:lineRule="auto"/>
        <w:rPr>
          <w:rStyle w:val="cf01"/>
          <w:rFonts w:ascii="Verdana" w:hAnsi="Verdana" w:cs="Arial"/>
          <w:b/>
          <w:bCs/>
          <w:sz w:val="24"/>
          <w:szCs w:val="24"/>
        </w:rPr>
      </w:pPr>
      <w:r w:rsidRPr="007C60A2">
        <w:rPr>
          <w:rStyle w:val="cf01"/>
          <w:rFonts w:ascii="Verdana" w:hAnsi="Verdana" w:cs="Arial"/>
          <w:b/>
          <w:bCs/>
          <w:sz w:val="24"/>
          <w:szCs w:val="24"/>
        </w:rPr>
        <w:t>Programme Plan</w:t>
      </w:r>
      <w:r w:rsidR="00F368A5" w:rsidRPr="007C60A2">
        <w:rPr>
          <w:rStyle w:val="cf01"/>
          <w:rFonts w:ascii="Verdana" w:hAnsi="Verdana" w:cs="Arial"/>
          <w:b/>
          <w:bCs/>
          <w:sz w:val="24"/>
          <w:szCs w:val="24"/>
        </w:rPr>
        <w:t xml:space="preserve"> (ESSENTIAL)</w:t>
      </w:r>
      <w:r w:rsidR="00F368A5" w:rsidRPr="007C60A2">
        <w:rPr>
          <w:rStyle w:val="cf01"/>
          <w:rFonts w:ascii="Verdana" w:hAnsi="Verdana" w:cs="Arial"/>
          <w:b/>
          <w:bCs/>
          <w:sz w:val="24"/>
          <w:szCs w:val="24"/>
        </w:rPr>
        <w:br/>
      </w:r>
      <w:r w:rsidR="000939E8" w:rsidRPr="007C60A2">
        <w:rPr>
          <w:rStyle w:val="cf01"/>
          <w:rFonts w:ascii="Verdana" w:hAnsi="Verdana" w:cs="Arial"/>
          <w:sz w:val="24"/>
          <w:szCs w:val="24"/>
        </w:rPr>
        <w:t>In the Quality and Ambition section of the form, u</w:t>
      </w:r>
      <w:r w:rsidR="00F368A5" w:rsidRPr="007C60A2">
        <w:rPr>
          <w:rStyle w:val="cf01"/>
          <w:rFonts w:ascii="Verdana" w:hAnsi="Verdana" w:cs="Arial"/>
          <w:sz w:val="24"/>
          <w:szCs w:val="24"/>
        </w:rPr>
        <w:t xml:space="preserve">sing the template provided, supply a </w:t>
      </w:r>
      <w:r w:rsidR="000939E8" w:rsidRPr="007C60A2">
        <w:rPr>
          <w:rStyle w:val="cf01"/>
          <w:rFonts w:ascii="Verdana" w:hAnsi="Verdana" w:cs="Arial"/>
          <w:sz w:val="24"/>
          <w:szCs w:val="24"/>
        </w:rPr>
        <w:t>programme plan for the duration of your application.</w:t>
      </w:r>
    </w:p>
    <w:p w14:paraId="05511478" w14:textId="044354D1" w:rsidR="00DD230F" w:rsidRPr="007C60A2" w:rsidRDefault="00DD230F">
      <w:pPr>
        <w:pStyle w:val="pf0"/>
        <w:numPr>
          <w:ilvl w:val="0"/>
          <w:numId w:val="22"/>
        </w:numPr>
        <w:spacing w:line="276" w:lineRule="auto"/>
        <w:rPr>
          <w:rStyle w:val="cf01"/>
          <w:rFonts w:ascii="Verdana" w:hAnsi="Verdana" w:cs="Arial"/>
          <w:b/>
          <w:bCs/>
          <w:sz w:val="24"/>
          <w:szCs w:val="24"/>
        </w:rPr>
      </w:pPr>
      <w:r w:rsidRPr="007C60A2">
        <w:rPr>
          <w:rStyle w:val="cf01"/>
          <w:rFonts w:ascii="Verdana" w:hAnsi="Verdana" w:cs="Arial"/>
          <w:b/>
          <w:bCs/>
          <w:sz w:val="24"/>
          <w:szCs w:val="24"/>
        </w:rPr>
        <w:t>Partner information/CVs of collaborators (OPTIONAL)</w:t>
      </w:r>
      <w:r w:rsidRPr="007C60A2">
        <w:rPr>
          <w:rStyle w:val="cf01"/>
          <w:rFonts w:ascii="Verdana" w:hAnsi="Verdana" w:cs="Arial"/>
          <w:b/>
          <w:bCs/>
          <w:sz w:val="24"/>
          <w:szCs w:val="24"/>
        </w:rPr>
        <w:br/>
      </w:r>
      <w:r w:rsidRPr="007C60A2">
        <w:rPr>
          <w:rStyle w:val="cf01"/>
          <w:rFonts w:ascii="Verdana" w:hAnsi="Verdana" w:cs="Arial"/>
          <w:sz w:val="24"/>
          <w:szCs w:val="24"/>
        </w:rPr>
        <w:t>In the Quality and Ambition section of the form, you have the option to upload evidence of partners (letters of support etc) and CVs of collaborators if relevant.</w:t>
      </w:r>
    </w:p>
    <w:p w14:paraId="128AF2C6" w14:textId="2A143789" w:rsidR="00DD230F" w:rsidRPr="007C60A2" w:rsidRDefault="00DD230F">
      <w:pPr>
        <w:pStyle w:val="pf0"/>
        <w:numPr>
          <w:ilvl w:val="0"/>
          <w:numId w:val="22"/>
        </w:numPr>
        <w:spacing w:line="276" w:lineRule="auto"/>
        <w:rPr>
          <w:rStyle w:val="cf01"/>
          <w:rFonts w:ascii="Verdana" w:hAnsi="Verdana" w:cs="Arial"/>
          <w:b/>
          <w:bCs/>
          <w:sz w:val="24"/>
          <w:szCs w:val="24"/>
        </w:rPr>
      </w:pPr>
      <w:r w:rsidRPr="007C60A2">
        <w:rPr>
          <w:rStyle w:val="cf01"/>
          <w:rFonts w:ascii="Verdana" w:hAnsi="Verdana"/>
          <w:b/>
          <w:bCs/>
          <w:sz w:val="24"/>
          <w:szCs w:val="24"/>
        </w:rPr>
        <w:t>Budget (ESSENTIAL)</w:t>
      </w:r>
      <w:r w:rsidRPr="007C60A2">
        <w:rPr>
          <w:rStyle w:val="cf01"/>
          <w:rFonts w:ascii="Verdana" w:hAnsi="Verdana"/>
          <w:b/>
          <w:bCs/>
          <w:sz w:val="24"/>
          <w:szCs w:val="24"/>
        </w:rPr>
        <w:br/>
      </w:r>
      <w:r w:rsidRPr="007C60A2">
        <w:rPr>
          <w:rStyle w:val="cf01"/>
          <w:rFonts w:ascii="Verdana" w:hAnsi="Verdana" w:cs="Arial"/>
          <w:sz w:val="24"/>
          <w:szCs w:val="24"/>
        </w:rPr>
        <w:t xml:space="preserve">In addition to completing the income and expenditure tables in the Budget section of the application form, all applicants are required to upload a full budget to enable us to fully appraise the financial details of their </w:t>
      </w:r>
      <w:r w:rsidR="00266315" w:rsidRPr="007C60A2">
        <w:rPr>
          <w:rStyle w:val="cf01"/>
          <w:rFonts w:ascii="Verdana" w:hAnsi="Verdana" w:cs="Arial"/>
          <w:sz w:val="24"/>
          <w:szCs w:val="24"/>
        </w:rPr>
        <w:t>programme</w:t>
      </w:r>
      <w:r w:rsidRPr="007C60A2">
        <w:rPr>
          <w:rStyle w:val="cf01"/>
          <w:rFonts w:ascii="Verdana" w:hAnsi="Verdana" w:cs="Arial"/>
          <w:sz w:val="24"/>
          <w:szCs w:val="24"/>
        </w:rPr>
        <w:t>. Applicants can use their own budget template to do this.</w:t>
      </w:r>
    </w:p>
    <w:p w14:paraId="77904BBA" w14:textId="30E881C4" w:rsidR="00DD230F" w:rsidRPr="007C60A2" w:rsidRDefault="00DD230F">
      <w:pPr>
        <w:pStyle w:val="pf0"/>
        <w:numPr>
          <w:ilvl w:val="0"/>
          <w:numId w:val="22"/>
        </w:numPr>
        <w:spacing w:line="276" w:lineRule="auto"/>
        <w:rPr>
          <w:rFonts w:ascii="Verdana" w:hAnsi="Verdana" w:cs="Arial"/>
          <w:b/>
          <w:bCs/>
        </w:rPr>
      </w:pPr>
      <w:r w:rsidRPr="007C60A2">
        <w:rPr>
          <w:rStyle w:val="cf01"/>
          <w:rFonts w:ascii="Verdana" w:hAnsi="Verdana"/>
          <w:b/>
          <w:bCs/>
          <w:sz w:val="24"/>
          <w:szCs w:val="24"/>
        </w:rPr>
        <w:t>Risk Assessment (ESSENTIAL)</w:t>
      </w:r>
      <w:r w:rsidRPr="007C60A2">
        <w:rPr>
          <w:rStyle w:val="cf01"/>
          <w:rFonts w:ascii="Verdana" w:hAnsi="Verdana"/>
          <w:b/>
          <w:bCs/>
          <w:sz w:val="24"/>
          <w:szCs w:val="24"/>
        </w:rPr>
        <w:br/>
      </w:r>
      <w:r w:rsidRPr="007C60A2">
        <w:rPr>
          <w:rFonts w:ascii="Verdana" w:hAnsi="Verdana" w:cs="Arial"/>
        </w:rPr>
        <w:t xml:space="preserve">All applicants are required to upload a risk assessment. A separate guide and template is provided </w:t>
      </w:r>
      <w:hyperlink r:id="rId33" w:history="1">
        <w:r w:rsidRPr="00FA0794">
          <w:rPr>
            <w:rStyle w:val="Hyperlink"/>
            <w:rFonts w:ascii="Verdana" w:hAnsi="Verdana"/>
            <w:b/>
            <w:bCs/>
          </w:rPr>
          <w:t>on our website</w:t>
        </w:r>
      </w:hyperlink>
      <w:r w:rsidRPr="00FA0794">
        <w:rPr>
          <w:rFonts w:ascii="Verdana" w:hAnsi="Verdana"/>
          <w:b/>
          <w:bCs/>
        </w:rPr>
        <w:t>.</w:t>
      </w:r>
      <w:r w:rsidRPr="007C60A2">
        <w:rPr>
          <w:rFonts w:ascii="Verdana" w:hAnsi="Verdana" w:cs="Arial"/>
        </w:rPr>
        <w:t xml:space="preserve"> </w:t>
      </w:r>
    </w:p>
    <w:p w14:paraId="75B60871" w14:textId="77777777" w:rsidR="00DD230F" w:rsidRPr="007C60A2" w:rsidRDefault="00DD230F">
      <w:pPr>
        <w:pStyle w:val="pf0"/>
        <w:numPr>
          <w:ilvl w:val="0"/>
          <w:numId w:val="22"/>
        </w:numPr>
        <w:spacing w:line="276" w:lineRule="auto"/>
        <w:rPr>
          <w:rFonts w:ascii="Verdana" w:hAnsi="Verdana" w:cs="Arial"/>
          <w:b/>
          <w:bCs/>
        </w:rPr>
      </w:pPr>
      <w:r w:rsidRPr="007C60A2">
        <w:rPr>
          <w:rFonts w:ascii="Verdana" w:hAnsi="Verdana" w:cs="Arial"/>
          <w:b/>
          <w:bCs/>
        </w:rPr>
        <w:t>Examples of work</w:t>
      </w:r>
      <w:r w:rsidRPr="007C60A2">
        <w:rPr>
          <w:rFonts w:ascii="Verdana" w:hAnsi="Verdana" w:cs="Arial"/>
          <w:b/>
          <w:bCs/>
        </w:rPr>
        <w:br/>
      </w:r>
      <w:r w:rsidRPr="007C60A2">
        <w:rPr>
          <w:rFonts w:ascii="Verdana" w:hAnsi="Verdana" w:cs="Arial"/>
        </w:rPr>
        <w:t>Applicants can upload up to 3 examples of work to support their application.</w:t>
      </w:r>
    </w:p>
    <w:p w14:paraId="3F8AE9A9" w14:textId="074B5EE0" w:rsidR="00F31AA5" w:rsidRPr="007C60A2" w:rsidRDefault="00DD230F">
      <w:pPr>
        <w:pStyle w:val="pf0"/>
        <w:numPr>
          <w:ilvl w:val="0"/>
          <w:numId w:val="22"/>
        </w:numPr>
        <w:spacing w:line="276" w:lineRule="auto"/>
        <w:rPr>
          <w:rStyle w:val="cf01"/>
          <w:rFonts w:ascii="Verdana" w:hAnsi="Verdana"/>
          <w:sz w:val="24"/>
          <w:szCs w:val="24"/>
        </w:rPr>
      </w:pPr>
      <w:r w:rsidRPr="007C60A2">
        <w:rPr>
          <w:rFonts w:ascii="Verdana" w:hAnsi="Verdana" w:cs="Arial"/>
          <w:b/>
          <w:bCs/>
        </w:rPr>
        <w:t>Other Supporting Documents</w:t>
      </w:r>
      <w:r w:rsidRPr="007C60A2">
        <w:rPr>
          <w:rFonts w:ascii="Verdana" w:hAnsi="Verdana" w:cs="Arial"/>
          <w:b/>
          <w:bCs/>
        </w:rPr>
        <w:br/>
      </w:r>
      <w:r w:rsidRPr="007C60A2">
        <w:rPr>
          <w:rFonts w:ascii="Verdana" w:hAnsi="Verdana" w:cs="Arial"/>
        </w:rPr>
        <w:t>Applicants can upload up to 5 other supporting documents to support their application. This can include:</w:t>
      </w:r>
      <w:r w:rsidRPr="007C60A2">
        <w:rPr>
          <w:rFonts w:ascii="Verdana" w:hAnsi="Verdana" w:cs="Arial"/>
        </w:rPr>
        <w:br/>
      </w:r>
      <w:r w:rsidRPr="007C60A2">
        <w:rPr>
          <w:rStyle w:val="cf01"/>
          <w:rFonts w:ascii="Verdana" w:hAnsi="Verdana"/>
          <w:b/>
          <w:bCs/>
          <w:sz w:val="24"/>
          <w:szCs w:val="24"/>
        </w:rPr>
        <w:t>EDI Action Plan (</w:t>
      </w:r>
      <w:r w:rsidR="00982C35" w:rsidRPr="007C60A2">
        <w:rPr>
          <w:rStyle w:val="cf01"/>
          <w:rFonts w:ascii="Verdana" w:hAnsi="Verdana"/>
          <w:b/>
          <w:bCs/>
          <w:sz w:val="24"/>
          <w:szCs w:val="24"/>
        </w:rPr>
        <w:t>ESSENTIAL</w:t>
      </w:r>
      <w:r w:rsidRPr="007C60A2">
        <w:rPr>
          <w:rStyle w:val="cf01"/>
          <w:rFonts w:ascii="Verdana" w:hAnsi="Verdana"/>
          <w:b/>
          <w:bCs/>
          <w:sz w:val="24"/>
          <w:szCs w:val="24"/>
        </w:rPr>
        <w:t>)</w:t>
      </w:r>
      <w:r w:rsidRPr="007C60A2">
        <w:rPr>
          <w:rStyle w:val="cf01"/>
          <w:rFonts w:ascii="Verdana" w:hAnsi="Verdana"/>
          <w:b/>
          <w:bCs/>
          <w:sz w:val="24"/>
          <w:szCs w:val="24"/>
        </w:rPr>
        <w:br/>
      </w:r>
      <w:r w:rsidR="00982C35" w:rsidRPr="007C60A2">
        <w:rPr>
          <w:rStyle w:val="cf01"/>
          <w:rFonts w:ascii="Verdana" w:hAnsi="Verdana"/>
          <w:sz w:val="24"/>
          <w:szCs w:val="24"/>
        </w:rPr>
        <w:t xml:space="preserve">All applicants to this fund must have </w:t>
      </w:r>
      <w:r w:rsidRPr="007C60A2">
        <w:rPr>
          <w:rStyle w:val="cf01"/>
          <w:rFonts w:ascii="Verdana" w:hAnsi="Verdana"/>
          <w:sz w:val="24"/>
          <w:szCs w:val="24"/>
        </w:rPr>
        <w:t xml:space="preserve">an EDI Action Plan </w:t>
      </w:r>
      <w:r w:rsidR="00982C35" w:rsidRPr="007C60A2">
        <w:rPr>
          <w:rStyle w:val="cf01"/>
          <w:rFonts w:ascii="Verdana" w:hAnsi="Verdana"/>
          <w:sz w:val="24"/>
          <w:szCs w:val="24"/>
        </w:rPr>
        <w:t xml:space="preserve">in place and </w:t>
      </w:r>
      <w:r w:rsidRPr="007C60A2">
        <w:rPr>
          <w:rStyle w:val="cf01"/>
          <w:rFonts w:ascii="Verdana" w:hAnsi="Verdana"/>
          <w:sz w:val="24"/>
          <w:szCs w:val="24"/>
        </w:rPr>
        <w:t xml:space="preserve">you </w:t>
      </w:r>
      <w:r w:rsidR="00982C35" w:rsidRPr="007C60A2">
        <w:rPr>
          <w:rStyle w:val="cf01"/>
          <w:rFonts w:ascii="Verdana" w:hAnsi="Verdana"/>
          <w:sz w:val="24"/>
          <w:szCs w:val="24"/>
        </w:rPr>
        <w:t>must</w:t>
      </w:r>
      <w:r w:rsidRPr="007C60A2">
        <w:rPr>
          <w:rStyle w:val="cf01"/>
          <w:rFonts w:ascii="Verdana" w:hAnsi="Verdana"/>
          <w:sz w:val="24"/>
          <w:szCs w:val="24"/>
        </w:rPr>
        <w:t xml:space="preserve"> submit it as part of your application.</w:t>
      </w:r>
      <w:r w:rsidR="00A82CAD" w:rsidRPr="007C60A2">
        <w:rPr>
          <w:rFonts w:ascii="Verdana" w:hAnsi="Verdana" w:cs="Segoe UI"/>
        </w:rPr>
        <w:t xml:space="preserve"> If you don’t have an EDI action plan already, you can find some guidance on developing one </w:t>
      </w:r>
      <w:hyperlink r:id="rId34" w:history="1">
        <w:r w:rsidR="00A82CAD" w:rsidRPr="00FA0794">
          <w:rPr>
            <w:rStyle w:val="Hyperlink"/>
            <w:rFonts w:ascii="Verdana" w:hAnsi="Verdana"/>
            <w:b/>
            <w:bCs/>
          </w:rPr>
          <w:t>on our website</w:t>
        </w:r>
      </w:hyperlink>
      <w:r w:rsidR="00A82CAD" w:rsidRPr="00FA0794">
        <w:rPr>
          <w:rFonts w:ascii="Verdana" w:hAnsi="Verdana"/>
          <w:b/>
          <w:bCs/>
        </w:rPr>
        <w:t>.</w:t>
      </w:r>
      <w:r w:rsidR="006B47D3" w:rsidRPr="007C60A2">
        <w:rPr>
          <w:rFonts w:ascii="Verdana" w:hAnsi="Verdana" w:cs="Segoe UI"/>
        </w:rPr>
        <w:br/>
      </w:r>
      <w:r w:rsidRPr="007C60A2">
        <w:rPr>
          <w:rStyle w:val="cf01"/>
          <w:rFonts w:ascii="Verdana" w:hAnsi="Verdana"/>
          <w:b/>
          <w:bCs/>
          <w:sz w:val="24"/>
          <w:szCs w:val="24"/>
        </w:rPr>
        <w:t>Safeguarding Policy (</w:t>
      </w:r>
      <w:r w:rsidR="00010F0F" w:rsidRPr="007C60A2">
        <w:rPr>
          <w:rStyle w:val="cf01"/>
          <w:rFonts w:ascii="Verdana" w:hAnsi="Verdana"/>
          <w:b/>
          <w:bCs/>
          <w:sz w:val="24"/>
          <w:szCs w:val="24"/>
        </w:rPr>
        <w:t xml:space="preserve">ESSENTIAL </w:t>
      </w:r>
      <w:r w:rsidRPr="007C60A2">
        <w:rPr>
          <w:rStyle w:val="cf01"/>
          <w:rFonts w:ascii="Verdana" w:hAnsi="Verdana"/>
          <w:b/>
          <w:bCs/>
          <w:sz w:val="24"/>
          <w:szCs w:val="24"/>
        </w:rPr>
        <w:t>if working with vulnerable people)</w:t>
      </w:r>
      <w:r w:rsidRPr="007C60A2">
        <w:rPr>
          <w:rStyle w:val="cf01"/>
          <w:rFonts w:ascii="Verdana" w:hAnsi="Verdana"/>
          <w:b/>
          <w:bCs/>
          <w:sz w:val="24"/>
          <w:szCs w:val="24"/>
        </w:rPr>
        <w:br/>
      </w:r>
      <w:r w:rsidRPr="007C60A2">
        <w:rPr>
          <w:rStyle w:val="cf01"/>
          <w:rFonts w:ascii="Verdana" w:hAnsi="Verdana" w:cs="Arial"/>
          <w:sz w:val="24"/>
          <w:szCs w:val="24"/>
        </w:rPr>
        <w:t>If you are undertaking any work with children, young people or vulnerable adults you should have a safeguarding policy in place and will be required to upload it as part of your application (see Appendix - Safeguarding/Dignity at Work on P</w:t>
      </w:r>
      <w:r w:rsidR="000E6CB9" w:rsidRPr="007C60A2">
        <w:rPr>
          <w:rStyle w:val="cf01"/>
          <w:rFonts w:ascii="Verdana" w:hAnsi="Verdana" w:cs="Arial"/>
          <w:sz w:val="24"/>
          <w:szCs w:val="24"/>
        </w:rPr>
        <w:t>age 38</w:t>
      </w:r>
      <w:r w:rsidRPr="007C60A2">
        <w:rPr>
          <w:rStyle w:val="cf01"/>
          <w:rFonts w:ascii="Verdana" w:hAnsi="Verdana" w:cs="Arial"/>
          <w:sz w:val="24"/>
          <w:szCs w:val="24"/>
        </w:rPr>
        <w:t>)</w:t>
      </w:r>
      <w:r w:rsidRPr="007C60A2">
        <w:rPr>
          <w:rStyle w:val="cf01"/>
          <w:rFonts w:ascii="Verdana" w:hAnsi="Verdana" w:cs="Arial"/>
          <w:sz w:val="24"/>
          <w:szCs w:val="24"/>
        </w:rPr>
        <w:br/>
      </w:r>
      <w:r w:rsidRPr="007C60A2">
        <w:rPr>
          <w:rStyle w:val="cf01"/>
          <w:rFonts w:ascii="Verdana" w:hAnsi="Verdana" w:cs="Arial"/>
          <w:b/>
          <w:bCs/>
          <w:sz w:val="24"/>
          <w:szCs w:val="24"/>
        </w:rPr>
        <w:t>Other relevant materials</w:t>
      </w:r>
      <w:r w:rsidRPr="007C60A2">
        <w:rPr>
          <w:rStyle w:val="cf01"/>
          <w:rFonts w:ascii="Verdana" w:hAnsi="Verdana" w:cs="Arial"/>
          <w:b/>
          <w:bCs/>
          <w:sz w:val="24"/>
          <w:szCs w:val="24"/>
        </w:rPr>
        <w:br/>
      </w:r>
      <w:r w:rsidRPr="007C60A2">
        <w:rPr>
          <w:rStyle w:val="cf01"/>
          <w:rFonts w:ascii="Verdana" w:hAnsi="Verdana" w:cs="Arial"/>
          <w:sz w:val="24"/>
          <w:szCs w:val="24"/>
        </w:rPr>
        <w:t xml:space="preserve">If felt appropriate this can include more detailed </w:t>
      </w:r>
      <w:r w:rsidR="00266315" w:rsidRPr="007C60A2">
        <w:rPr>
          <w:rStyle w:val="cf01"/>
          <w:rFonts w:ascii="Verdana" w:hAnsi="Verdana" w:cs="Arial"/>
          <w:sz w:val="24"/>
          <w:szCs w:val="24"/>
        </w:rPr>
        <w:t>programme</w:t>
      </w:r>
      <w:r w:rsidRPr="007C60A2">
        <w:rPr>
          <w:rStyle w:val="cf01"/>
          <w:rFonts w:ascii="Verdana" w:hAnsi="Verdana" w:cs="Arial"/>
          <w:sz w:val="24"/>
          <w:szCs w:val="24"/>
        </w:rPr>
        <w:t xml:space="preserve"> timelines, marketing plans or other materials which you feel are relevant to your submission. This could include any letters confirming other guaranteed funding.</w:t>
      </w:r>
    </w:p>
    <w:p w14:paraId="54AD24CF" w14:textId="77777777" w:rsidR="0051658F" w:rsidRPr="007C60A2" w:rsidRDefault="0051658F" w:rsidP="00FB4780">
      <w:pPr>
        <w:spacing w:after="120" w:line="276" w:lineRule="auto"/>
        <w:rPr>
          <w:rFonts w:ascii="Verdana" w:hAnsi="Verdana"/>
          <w:b/>
          <w:bCs/>
        </w:rPr>
      </w:pPr>
      <w:r w:rsidRPr="007C60A2">
        <w:rPr>
          <w:rFonts w:ascii="Verdana" w:hAnsi="Verdana"/>
          <w:b/>
          <w:bCs/>
        </w:rPr>
        <w:br w:type="page"/>
      </w:r>
    </w:p>
    <w:p w14:paraId="39838DBC" w14:textId="6657E305" w:rsidR="00FB7775" w:rsidRPr="00FA0794" w:rsidRDefault="00A50321" w:rsidP="00FB4780">
      <w:pPr>
        <w:spacing w:beforeAutospacing="1" w:afterAutospacing="1" w:line="276" w:lineRule="auto"/>
        <w:rPr>
          <w:rFonts w:ascii="Verdana" w:hAnsi="Verdana"/>
          <w:b/>
          <w:bCs/>
          <w:sz w:val="36"/>
          <w:szCs w:val="36"/>
        </w:rPr>
      </w:pPr>
      <w:r w:rsidRPr="00FA0794">
        <w:rPr>
          <w:rFonts w:ascii="Verdana" w:hAnsi="Verdana"/>
          <w:b/>
          <w:bCs/>
          <w:sz w:val="36"/>
          <w:szCs w:val="36"/>
        </w:rPr>
        <w:lastRenderedPageBreak/>
        <w:t>Decision Making Process</w:t>
      </w:r>
    </w:p>
    <w:p w14:paraId="7C8A27E3" w14:textId="45797ABB" w:rsidR="00A50321" w:rsidRPr="007C60A2" w:rsidRDefault="00FB7775" w:rsidP="00FB4780">
      <w:pPr>
        <w:spacing w:beforeAutospacing="1" w:afterAutospacing="1" w:line="276" w:lineRule="auto"/>
        <w:rPr>
          <w:rFonts w:ascii="Verdana" w:hAnsi="Verdana"/>
          <w:b/>
          <w:bCs/>
        </w:rPr>
      </w:pPr>
      <w:r w:rsidRPr="007C60A2">
        <w:rPr>
          <w:rFonts w:ascii="Verdana" w:hAnsi="Verdana"/>
          <w:b/>
          <w:bCs/>
        </w:rPr>
        <w:t>What happens to my application after it is submitted?</w:t>
      </w:r>
      <w:r w:rsidR="00A50321" w:rsidRPr="007C60A2">
        <w:rPr>
          <w:rFonts w:ascii="Verdana" w:hAnsi="Verdana"/>
          <w:b/>
          <w:bCs/>
        </w:rPr>
        <w:t xml:space="preserve"> </w:t>
      </w:r>
    </w:p>
    <w:p w14:paraId="21192269" w14:textId="6FAF8239" w:rsidR="00AD1E80" w:rsidRPr="007C60A2" w:rsidRDefault="00AD1E80" w:rsidP="00FB4780">
      <w:pPr>
        <w:spacing w:before="100" w:beforeAutospacing="1" w:after="100" w:afterAutospacing="1" w:line="276" w:lineRule="auto"/>
        <w:rPr>
          <w:rFonts w:ascii="Verdana" w:hAnsi="Verdana"/>
        </w:rPr>
      </w:pPr>
      <w:r w:rsidRPr="007C60A2">
        <w:rPr>
          <w:rFonts w:ascii="Verdana" w:hAnsi="Verdana"/>
          <w:b/>
          <w:bCs/>
        </w:rPr>
        <w:t>Immediately after submission:</w:t>
      </w:r>
      <w:r w:rsidRPr="007C60A2">
        <w:rPr>
          <w:rFonts w:ascii="Verdana" w:hAnsi="Verdana"/>
          <w:b/>
          <w:bCs/>
        </w:rPr>
        <w:br/>
      </w:r>
      <w:r w:rsidRPr="007C60A2">
        <w:rPr>
          <w:rFonts w:ascii="Verdana" w:hAnsi="Verdana"/>
        </w:rPr>
        <w:t>Once you submit your application through the online portal, you will be given a reference number (starting CS-EPF-XXXXX-XXXX) and will be emailed to confirm that we’ve received your submission. If you do not receive this email or reference number, please check your junk/spam folders – if still not received, get in touch with our Enquiries Service to make sure the application has been received.</w:t>
      </w:r>
    </w:p>
    <w:p w14:paraId="1F4EA4BD" w14:textId="0AFCD4A9" w:rsidR="00A84B90" w:rsidRPr="007C60A2" w:rsidRDefault="00A84B90" w:rsidP="00FB4780">
      <w:pPr>
        <w:spacing w:before="100" w:beforeAutospacing="1" w:after="100" w:afterAutospacing="1" w:line="276" w:lineRule="auto"/>
        <w:rPr>
          <w:rFonts w:ascii="Verdana" w:hAnsi="Verdana"/>
        </w:rPr>
      </w:pPr>
      <w:r w:rsidRPr="007C60A2">
        <w:rPr>
          <w:rFonts w:ascii="Verdana" w:hAnsi="Verdana"/>
          <w:b/>
          <w:bCs/>
        </w:rPr>
        <w:t>First stage, checking for eligibility and completeness</w:t>
      </w:r>
      <w:r w:rsidRPr="007C60A2">
        <w:rPr>
          <w:rFonts w:ascii="Verdana" w:hAnsi="Verdana"/>
        </w:rPr>
        <w:br/>
        <w:t xml:space="preserve">Your application will first be checked for eligibility and completeness. This can take up to 10 working days depending on the volume of applications in the system. If your application is incomplete, you will be contacted and advised of the missing information. We will give you 10 working days to supply this </w:t>
      </w:r>
      <w:proofErr w:type="gramStart"/>
      <w:r w:rsidRPr="007C60A2">
        <w:rPr>
          <w:rFonts w:ascii="Verdana" w:hAnsi="Verdana"/>
        </w:rPr>
        <w:t>information</w:t>
      </w:r>
      <w:proofErr w:type="gramEnd"/>
      <w:r w:rsidRPr="007C60A2">
        <w:rPr>
          <w:rFonts w:ascii="Verdana" w:hAnsi="Verdana"/>
        </w:rPr>
        <w:t xml:space="preserve"> or your application will be considered incomplete and will not be assessed. If this happens you will be contacted, given the reasons and your application will not proceed further.</w:t>
      </w:r>
    </w:p>
    <w:p w14:paraId="520D98FC" w14:textId="50C04E8C" w:rsidR="00A31F8F" w:rsidRPr="007C60A2" w:rsidRDefault="00A31F8F" w:rsidP="00FB4780">
      <w:pPr>
        <w:spacing w:before="100" w:beforeAutospacing="1" w:after="100" w:afterAutospacing="1" w:line="276" w:lineRule="auto"/>
        <w:rPr>
          <w:rFonts w:ascii="Verdana" w:hAnsi="Verdana"/>
        </w:rPr>
      </w:pPr>
      <w:r w:rsidRPr="007C60A2">
        <w:rPr>
          <w:rFonts w:ascii="Verdana" w:hAnsi="Verdana"/>
          <w:b/>
          <w:bCs/>
        </w:rPr>
        <w:t>Officer assessment</w:t>
      </w:r>
      <w:r w:rsidRPr="007C60A2">
        <w:rPr>
          <w:rFonts w:ascii="Verdana" w:hAnsi="Verdana"/>
        </w:rPr>
        <w:br/>
        <w:t>All eligible applications will be passed to an assessing officer with expertise relevant to your application. They will review the application in detail. At this stage, it is still possible for an assessing officer to identify an application as ineligible. If this happens, we’ll email you and let you know why.</w:t>
      </w:r>
      <w:r w:rsidR="0001668E" w:rsidRPr="007C60A2">
        <w:rPr>
          <w:rFonts w:ascii="Verdana" w:hAnsi="Verdana"/>
        </w:rPr>
        <w:t xml:space="preserve"> </w:t>
      </w:r>
      <w:r w:rsidRPr="007C60A2">
        <w:rPr>
          <w:rFonts w:ascii="Verdana" w:hAnsi="Verdana"/>
        </w:rPr>
        <w:t xml:space="preserve">For all eligible applications, the assessing officer will appraise all the information provided. They may seek additional specialist comments from other colleagues. After this, they will make a recommendation based on whether the application meets the funding criteria and priorities of the fund. This recommendation will then be submitted to a Funding Panel for consideration alongside other applications. </w:t>
      </w:r>
    </w:p>
    <w:p w14:paraId="7A2FDAD0" w14:textId="1283EC75" w:rsidR="007416D8" w:rsidRPr="007C60A2" w:rsidRDefault="007416D8" w:rsidP="00FB4780">
      <w:pPr>
        <w:spacing w:before="100" w:beforeAutospacing="1" w:after="100" w:afterAutospacing="1" w:line="276" w:lineRule="auto"/>
        <w:rPr>
          <w:rFonts w:ascii="Verdana" w:hAnsi="Verdana"/>
        </w:rPr>
      </w:pPr>
      <w:r w:rsidRPr="007C60A2">
        <w:rPr>
          <w:rFonts w:ascii="Verdana" w:hAnsi="Verdana"/>
          <w:b/>
          <w:bCs/>
        </w:rPr>
        <w:t xml:space="preserve">Funding panel </w:t>
      </w:r>
      <w:r w:rsidRPr="007C60A2">
        <w:rPr>
          <w:rFonts w:ascii="Verdana" w:hAnsi="Verdana"/>
          <w:b/>
          <w:bCs/>
        </w:rPr>
        <w:br/>
      </w:r>
      <w:r w:rsidRPr="007C60A2">
        <w:rPr>
          <w:rFonts w:ascii="Verdana" w:hAnsi="Verdana"/>
        </w:rPr>
        <w:t xml:space="preserve">Funding panels are scheduled throughout the year and membership is made up of </w:t>
      </w:r>
      <w:r w:rsidR="00477A8A" w:rsidRPr="007C60A2">
        <w:rPr>
          <w:rFonts w:ascii="Verdana" w:hAnsi="Verdana"/>
        </w:rPr>
        <w:t xml:space="preserve">senior </w:t>
      </w:r>
      <w:r w:rsidRPr="007C60A2">
        <w:rPr>
          <w:rFonts w:ascii="Verdana" w:hAnsi="Verdana"/>
        </w:rPr>
        <w:t xml:space="preserve">Creative Scotland staff from across the </w:t>
      </w:r>
      <w:proofErr w:type="gramStart"/>
      <w:r w:rsidRPr="007C60A2">
        <w:rPr>
          <w:rFonts w:ascii="Verdana" w:hAnsi="Verdana"/>
        </w:rPr>
        <w:t>organisation</w:t>
      </w:r>
      <w:r w:rsidR="005067DC" w:rsidRPr="007C60A2">
        <w:rPr>
          <w:rFonts w:ascii="Verdana" w:hAnsi="Verdana"/>
        </w:rPr>
        <w:t>, and</w:t>
      </w:r>
      <w:proofErr w:type="gramEnd"/>
      <w:r w:rsidR="005067DC" w:rsidRPr="007C60A2">
        <w:rPr>
          <w:rFonts w:ascii="Verdana" w:hAnsi="Verdana"/>
        </w:rPr>
        <w:t xml:space="preserve"> will be chaired by a member of our Senior Leadership Team</w:t>
      </w:r>
      <w:r w:rsidRPr="007C60A2">
        <w:rPr>
          <w:rFonts w:ascii="Verdana" w:hAnsi="Verdana"/>
        </w:rPr>
        <w:t xml:space="preserve">. Each Funding Panel has a set budget to </w:t>
      </w:r>
      <w:proofErr w:type="gramStart"/>
      <w:r w:rsidRPr="007C60A2">
        <w:rPr>
          <w:rFonts w:ascii="Verdana" w:hAnsi="Verdana"/>
        </w:rPr>
        <w:t>allocate</w:t>
      </w:r>
      <w:proofErr w:type="gramEnd"/>
      <w:r w:rsidRPr="007C60A2">
        <w:rPr>
          <w:rFonts w:ascii="Verdana" w:hAnsi="Verdana"/>
        </w:rPr>
        <w:t xml:space="preserve"> and they aim to fund as many applications as possible from those under consideration that are recommended for funding. </w:t>
      </w:r>
    </w:p>
    <w:p w14:paraId="6E8FA2D0" w14:textId="3DE860CD" w:rsidR="007416D8" w:rsidRPr="007C60A2" w:rsidRDefault="007416D8" w:rsidP="00FB4780">
      <w:pPr>
        <w:spacing w:before="100" w:beforeAutospacing="1" w:after="100" w:afterAutospacing="1" w:line="276" w:lineRule="auto"/>
        <w:rPr>
          <w:rFonts w:ascii="Verdana" w:hAnsi="Verdana"/>
        </w:rPr>
      </w:pPr>
      <w:r w:rsidRPr="007C60A2">
        <w:rPr>
          <w:rFonts w:ascii="Verdana" w:hAnsi="Verdana"/>
        </w:rPr>
        <w:t xml:space="preserve">The panel will consider the individual merits of each application as outlined in the assessment, examine relative strengths and the impact of each application in relation to other applications and explore the ways in which the </w:t>
      </w:r>
      <w:r w:rsidR="00266315" w:rsidRPr="007C60A2">
        <w:rPr>
          <w:rFonts w:ascii="Verdana" w:hAnsi="Verdana"/>
        </w:rPr>
        <w:t>programme</w:t>
      </w:r>
      <w:r w:rsidRPr="007C60A2">
        <w:rPr>
          <w:rFonts w:ascii="Verdana" w:hAnsi="Verdana"/>
        </w:rPr>
        <w:t xml:space="preserve"> may address Creative Scotland’s broader ambitions and priorities (as published in our annual plan), all against the budget for that meeting.</w:t>
      </w:r>
    </w:p>
    <w:p w14:paraId="17660A30" w14:textId="77777777" w:rsidR="007416D8" w:rsidRPr="007C60A2" w:rsidRDefault="007416D8" w:rsidP="00FB4780">
      <w:pPr>
        <w:spacing w:before="100" w:beforeAutospacing="1" w:after="100" w:afterAutospacing="1" w:line="276" w:lineRule="auto"/>
        <w:rPr>
          <w:rFonts w:ascii="Verdana" w:hAnsi="Verdana"/>
        </w:rPr>
      </w:pPr>
      <w:r w:rsidRPr="007C60A2">
        <w:rPr>
          <w:rFonts w:ascii="Verdana" w:hAnsi="Verdana"/>
        </w:rPr>
        <w:lastRenderedPageBreak/>
        <w:t>Demand for funding is always higher than the budget available, and therefore the Panel will determine which applications offer the strongest match for our funding criteria.</w:t>
      </w:r>
    </w:p>
    <w:p w14:paraId="2B0C2760" w14:textId="5527E41D" w:rsidR="00A50321" w:rsidRPr="00FA0794" w:rsidRDefault="00A50321" w:rsidP="00FB4780">
      <w:pPr>
        <w:spacing w:before="100" w:beforeAutospacing="1" w:after="100" w:afterAutospacing="1" w:line="276" w:lineRule="auto"/>
        <w:rPr>
          <w:rFonts w:ascii="Verdana" w:hAnsi="Verdana"/>
          <w:sz w:val="36"/>
          <w:szCs w:val="36"/>
        </w:rPr>
      </w:pPr>
      <w:r w:rsidRPr="00FA0794">
        <w:rPr>
          <w:rFonts w:ascii="Verdana" w:hAnsi="Verdana"/>
          <w:b/>
          <w:bCs/>
          <w:sz w:val="36"/>
          <w:szCs w:val="36"/>
        </w:rPr>
        <w:t xml:space="preserve">Funding Decision </w:t>
      </w:r>
    </w:p>
    <w:p w14:paraId="2B7EF858" w14:textId="2897A286" w:rsidR="00A50321" w:rsidRPr="007C60A2" w:rsidRDefault="0096712E" w:rsidP="00FB4780">
      <w:pPr>
        <w:spacing w:before="100" w:beforeAutospacing="1" w:after="100" w:afterAutospacing="1" w:line="276" w:lineRule="auto"/>
        <w:rPr>
          <w:rFonts w:ascii="Verdana" w:hAnsi="Verdana"/>
        </w:rPr>
      </w:pPr>
      <w:r w:rsidRPr="007C60A2">
        <w:rPr>
          <w:rFonts w:ascii="Verdana" w:hAnsi="Verdana"/>
          <w:b/>
          <w:bCs/>
        </w:rPr>
        <w:t>All applications</w:t>
      </w:r>
      <w:r w:rsidRPr="007C60A2">
        <w:rPr>
          <w:rFonts w:ascii="Verdana" w:hAnsi="Verdana"/>
          <w:b/>
          <w:bCs/>
        </w:rPr>
        <w:br/>
      </w:r>
      <w:r w:rsidR="00263732" w:rsidRPr="007C60A2">
        <w:rPr>
          <w:rFonts w:ascii="Verdana" w:hAnsi="Verdana"/>
        </w:rPr>
        <w:t xml:space="preserve">Shortly after </w:t>
      </w:r>
      <w:r w:rsidR="00A50321" w:rsidRPr="007C60A2">
        <w:rPr>
          <w:rFonts w:ascii="Verdana" w:hAnsi="Verdana"/>
        </w:rPr>
        <w:t xml:space="preserve">the </w:t>
      </w:r>
      <w:r w:rsidR="00263732" w:rsidRPr="007C60A2">
        <w:rPr>
          <w:rFonts w:ascii="Verdana" w:hAnsi="Verdana"/>
        </w:rPr>
        <w:t>F</w:t>
      </w:r>
      <w:r w:rsidR="00A50321" w:rsidRPr="007C60A2">
        <w:rPr>
          <w:rFonts w:ascii="Verdana" w:hAnsi="Verdana"/>
        </w:rPr>
        <w:t xml:space="preserve">unding </w:t>
      </w:r>
      <w:r w:rsidR="00263732" w:rsidRPr="007C60A2">
        <w:rPr>
          <w:rFonts w:ascii="Verdana" w:hAnsi="Verdana"/>
        </w:rPr>
        <w:t>P</w:t>
      </w:r>
      <w:r w:rsidR="00A50321" w:rsidRPr="007C60A2">
        <w:rPr>
          <w:rFonts w:ascii="Verdana" w:hAnsi="Verdana"/>
        </w:rPr>
        <w:t>anel</w:t>
      </w:r>
      <w:r w:rsidR="00263732" w:rsidRPr="007C60A2">
        <w:rPr>
          <w:rFonts w:ascii="Verdana" w:hAnsi="Verdana"/>
        </w:rPr>
        <w:t xml:space="preserve"> has </w:t>
      </w:r>
      <w:proofErr w:type="gramStart"/>
      <w:r w:rsidR="00263732" w:rsidRPr="007C60A2">
        <w:rPr>
          <w:rFonts w:ascii="Verdana" w:hAnsi="Verdana"/>
        </w:rPr>
        <w:t>met</w:t>
      </w:r>
      <w:r w:rsidR="00A50321" w:rsidRPr="007C60A2">
        <w:rPr>
          <w:rFonts w:ascii="Verdana" w:hAnsi="Verdana"/>
        </w:rPr>
        <w:t>,</w:t>
      </w:r>
      <w:proofErr w:type="gramEnd"/>
      <w:r w:rsidR="00A50321" w:rsidRPr="007C60A2">
        <w:rPr>
          <w:rFonts w:ascii="Verdana" w:hAnsi="Verdana"/>
        </w:rPr>
        <w:t xml:space="preserve"> we will get in touch with you to let you know the outcome of your application. </w:t>
      </w:r>
    </w:p>
    <w:p w14:paraId="0D7905F9" w14:textId="0C01AF3F" w:rsidR="610DA893" w:rsidRPr="007C60A2" w:rsidRDefault="00A50321" w:rsidP="00FB4780">
      <w:pPr>
        <w:spacing w:before="100" w:beforeAutospacing="1" w:after="100" w:afterAutospacing="1" w:line="276" w:lineRule="auto"/>
        <w:rPr>
          <w:rFonts w:ascii="Verdana" w:hAnsi="Verdana"/>
        </w:rPr>
      </w:pPr>
      <w:r w:rsidRPr="007C60A2">
        <w:rPr>
          <w:rFonts w:ascii="Verdana" w:hAnsi="Verdana"/>
        </w:rPr>
        <w:t xml:space="preserve">We aim to </w:t>
      </w:r>
      <w:r w:rsidR="00E6537C" w:rsidRPr="007C60A2">
        <w:rPr>
          <w:rFonts w:ascii="Verdana" w:hAnsi="Verdana"/>
        </w:rPr>
        <w:t>respond</w:t>
      </w:r>
      <w:r w:rsidR="003C380A" w:rsidRPr="007C60A2">
        <w:rPr>
          <w:rFonts w:ascii="Verdana" w:hAnsi="Verdana"/>
        </w:rPr>
        <w:t xml:space="preserve"> </w:t>
      </w:r>
      <w:r w:rsidR="001F1582" w:rsidRPr="007C60A2">
        <w:rPr>
          <w:rFonts w:ascii="Verdana" w:hAnsi="Verdana"/>
        </w:rPr>
        <w:t>within 1</w:t>
      </w:r>
      <w:r w:rsidR="004E7CBD" w:rsidRPr="007C60A2">
        <w:rPr>
          <w:rFonts w:ascii="Verdana" w:hAnsi="Verdana"/>
        </w:rPr>
        <w:t>6</w:t>
      </w:r>
      <w:r w:rsidR="001F1582" w:rsidRPr="007C60A2">
        <w:rPr>
          <w:rFonts w:ascii="Verdana" w:hAnsi="Verdana"/>
        </w:rPr>
        <w:t xml:space="preserve"> weeks of </w:t>
      </w:r>
      <w:r w:rsidR="004E7CBD" w:rsidRPr="007C60A2">
        <w:rPr>
          <w:rFonts w:ascii="Verdana" w:hAnsi="Verdana"/>
        </w:rPr>
        <w:t>submission</w:t>
      </w:r>
      <w:r w:rsidR="001F1582" w:rsidRPr="007C60A2">
        <w:rPr>
          <w:rFonts w:ascii="Verdana" w:hAnsi="Verdana"/>
        </w:rPr>
        <w:t>.</w:t>
      </w:r>
      <w:r w:rsidR="00451E69" w:rsidRPr="007C60A2">
        <w:rPr>
          <w:rFonts w:ascii="Verdana" w:hAnsi="Verdana"/>
        </w:rPr>
        <w:t xml:space="preserve"> (Please note that these timelines are impacted by Christmas public holidays for applications received between September and November 2023. </w:t>
      </w:r>
      <w:r w:rsidR="00946344" w:rsidRPr="007C60A2">
        <w:rPr>
          <w:rFonts w:ascii="Verdana" w:hAnsi="Verdana"/>
        </w:rPr>
        <w:t>All applications received during this period will be assessed within 18 weeks)</w:t>
      </w:r>
    </w:p>
    <w:p w14:paraId="686B614F" w14:textId="77777777" w:rsidR="00867E4D" w:rsidRPr="007C60A2" w:rsidRDefault="00867E4D" w:rsidP="00FB4780">
      <w:pPr>
        <w:spacing w:before="100" w:beforeAutospacing="1" w:after="100" w:afterAutospacing="1" w:line="276" w:lineRule="auto"/>
        <w:rPr>
          <w:rFonts w:ascii="Verdana" w:hAnsi="Verdana"/>
        </w:rPr>
      </w:pPr>
      <w:r w:rsidRPr="007C60A2">
        <w:rPr>
          <w:rFonts w:ascii="Verdana" w:hAnsi="Verdana"/>
          <w:b/>
          <w:bCs/>
        </w:rPr>
        <w:t>Successful applicants</w:t>
      </w:r>
      <w:r w:rsidRPr="007C60A2">
        <w:rPr>
          <w:rFonts w:ascii="Verdana" w:hAnsi="Verdana"/>
        </w:rPr>
        <w:br/>
        <w:t xml:space="preserve">If your application is awarded funding, you will receive details of your award, plus any grant conditions that have been added by the assessor or funding panel. You will also be issued with a funding contract. </w:t>
      </w:r>
    </w:p>
    <w:p w14:paraId="7A80FF4B" w14:textId="7FABA547" w:rsidR="00867E4D" w:rsidRPr="007C60A2" w:rsidRDefault="00867E4D" w:rsidP="00FB4780">
      <w:pPr>
        <w:spacing w:before="100" w:beforeAutospacing="1" w:after="100" w:afterAutospacing="1" w:line="276" w:lineRule="auto"/>
        <w:rPr>
          <w:rFonts w:ascii="Verdana" w:hAnsi="Verdana"/>
        </w:rPr>
      </w:pPr>
      <w:r w:rsidRPr="007C60A2">
        <w:rPr>
          <w:rFonts w:ascii="Verdana" w:hAnsi="Verdana"/>
          <w:i/>
          <w:iCs/>
        </w:rPr>
        <w:t>Conditions</w:t>
      </w:r>
      <w:r w:rsidRPr="007C60A2">
        <w:rPr>
          <w:rFonts w:ascii="Verdana" w:hAnsi="Verdana"/>
        </w:rPr>
        <w:t xml:space="preserve"> – the assessor or funding panel may add conditions to the payment of your award. These are things you will need to submit to Creative Scotland </w:t>
      </w:r>
      <w:proofErr w:type="gramStart"/>
      <w:r w:rsidRPr="007C60A2">
        <w:rPr>
          <w:rFonts w:ascii="Verdana" w:hAnsi="Verdana"/>
        </w:rPr>
        <w:t>in order to</w:t>
      </w:r>
      <w:proofErr w:type="gramEnd"/>
      <w:r w:rsidRPr="007C60A2">
        <w:rPr>
          <w:rFonts w:ascii="Verdana" w:hAnsi="Verdana"/>
        </w:rPr>
        <w:t xml:space="preserve"> receive your award and might be evidence of something you told us in your application (such as funding from another source, or insurance) or a key stage that you would need to complete for your </w:t>
      </w:r>
      <w:r w:rsidR="00266315" w:rsidRPr="007C60A2">
        <w:rPr>
          <w:rFonts w:ascii="Verdana" w:hAnsi="Verdana"/>
        </w:rPr>
        <w:t>programme</w:t>
      </w:r>
      <w:r w:rsidRPr="007C60A2">
        <w:rPr>
          <w:rFonts w:ascii="Verdana" w:hAnsi="Verdana"/>
        </w:rPr>
        <w:t xml:space="preserve"> to be viable (such as selection of a lead artist). </w:t>
      </w:r>
    </w:p>
    <w:p w14:paraId="41CEDA28" w14:textId="6B32FADD" w:rsidR="00867E4D" w:rsidRPr="007C60A2" w:rsidRDefault="00867E4D" w:rsidP="00FB4780">
      <w:pPr>
        <w:spacing w:before="100" w:beforeAutospacing="1" w:after="100" w:afterAutospacing="1" w:line="276" w:lineRule="auto"/>
        <w:rPr>
          <w:rFonts w:ascii="Verdana" w:hAnsi="Verdana"/>
        </w:rPr>
      </w:pPr>
      <w:r w:rsidRPr="007C60A2">
        <w:rPr>
          <w:rFonts w:ascii="Verdana" w:hAnsi="Verdana"/>
          <w:i/>
          <w:iCs/>
        </w:rPr>
        <w:t>Recommendations</w:t>
      </w:r>
      <w:r w:rsidRPr="007C60A2">
        <w:rPr>
          <w:rFonts w:ascii="Verdana" w:hAnsi="Verdana"/>
        </w:rPr>
        <w:t xml:space="preserve"> – these are comments from the assessor or funding panel that they suggest you consider </w:t>
      </w:r>
      <w:proofErr w:type="gramStart"/>
      <w:r w:rsidRPr="007C60A2">
        <w:rPr>
          <w:rFonts w:ascii="Verdana" w:hAnsi="Verdana"/>
        </w:rPr>
        <w:t>in order to</w:t>
      </w:r>
      <w:proofErr w:type="gramEnd"/>
      <w:r w:rsidRPr="007C60A2">
        <w:rPr>
          <w:rFonts w:ascii="Verdana" w:hAnsi="Verdana"/>
        </w:rPr>
        <w:t xml:space="preserve"> help you achieve your </w:t>
      </w:r>
      <w:r w:rsidR="00266315" w:rsidRPr="007C60A2">
        <w:rPr>
          <w:rFonts w:ascii="Verdana" w:hAnsi="Verdana"/>
        </w:rPr>
        <w:t>programme</w:t>
      </w:r>
      <w:r w:rsidRPr="007C60A2">
        <w:rPr>
          <w:rFonts w:ascii="Verdana" w:hAnsi="Verdana"/>
        </w:rPr>
        <w:t>’s aims. You are not required to show us that you’ve followed the recommendation.</w:t>
      </w:r>
    </w:p>
    <w:p w14:paraId="3793F863" w14:textId="77777777" w:rsidR="00867E4D" w:rsidRPr="007C60A2" w:rsidRDefault="00867E4D" w:rsidP="00FB4780">
      <w:pPr>
        <w:spacing w:before="100" w:beforeAutospacing="1" w:after="100" w:afterAutospacing="1" w:line="276" w:lineRule="auto"/>
        <w:rPr>
          <w:rFonts w:ascii="Verdana" w:hAnsi="Verdana"/>
        </w:rPr>
      </w:pPr>
      <w:r w:rsidRPr="007C60A2">
        <w:rPr>
          <w:rFonts w:ascii="Verdana" w:hAnsi="Verdana"/>
        </w:rPr>
        <w:t>If you have any questions on conditions and/or recommendations, you can get in touch with your assessing officer, whose details will be included with your offer of funding.</w:t>
      </w:r>
    </w:p>
    <w:p w14:paraId="7CB2D8C3" w14:textId="6661D434" w:rsidR="008C24CC" w:rsidRPr="007C60A2" w:rsidRDefault="008C24CC" w:rsidP="00FB4780">
      <w:pPr>
        <w:spacing w:before="100" w:beforeAutospacing="1" w:after="100" w:afterAutospacing="1" w:line="276" w:lineRule="auto"/>
        <w:rPr>
          <w:rFonts w:ascii="Verdana" w:hAnsi="Verdana"/>
          <w:b/>
          <w:bCs/>
        </w:rPr>
      </w:pPr>
      <w:r w:rsidRPr="007C60A2">
        <w:rPr>
          <w:rFonts w:ascii="Verdana" w:hAnsi="Verdana"/>
          <w:b/>
          <w:bCs/>
        </w:rPr>
        <w:t>Payment structure of successful awards</w:t>
      </w:r>
    </w:p>
    <w:p w14:paraId="5216BFBB" w14:textId="46856C85" w:rsidR="008C24CC" w:rsidRPr="007C60A2" w:rsidRDefault="00221769" w:rsidP="00FB4780">
      <w:pPr>
        <w:spacing w:before="100" w:beforeAutospacing="1" w:after="100" w:afterAutospacing="1" w:line="276" w:lineRule="auto"/>
        <w:rPr>
          <w:rFonts w:ascii="Verdana" w:hAnsi="Verdana"/>
        </w:rPr>
      </w:pPr>
      <w:r w:rsidRPr="007C60A2">
        <w:rPr>
          <w:rFonts w:ascii="Verdana" w:hAnsi="Verdana"/>
        </w:rPr>
        <w:t>Payment of a</w:t>
      </w:r>
      <w:r w:rsidR="00D31F46" w:rsidRPr="007C60A2">
        <w:rPr>
          <w:rFonts w:ascii="Verdana" w:hAnsi="Verdana"/>
        </w:rPr>
        <w:t xml:space="preserve">wards made through the National Lottery Extended Programme Fund </w:t>
      </w:r>
      <w:r w:rsidRPr="007C60A2">
        <w:rPr>
          <w:rFonts w:ascii="Verdana" w:hAnsi="Verdana"/>
        </w:rPr>
        <w:t>will be made in three instalments.</w:t>
      </w:r>
    </w:p>
    <w:p w14:paraId="42ACCF39" w14:textId="4D84D97C" w:rsidR="00867E4D" w:rsidRPr="007C60A2" w:rsidRDefault="00867E4D" w:rsidP="00FB4780">
      <w:pPr>
        <w:spacing w:before="100" w:beforeAutospacing="1" w:after="100" w:afterAutospacing="1" w:line="276" w:lineRule="auto"/>
        <w:rPr>
          <w:rFonts w:ascii="Verdana" w:hAnsi="Verdana"/>
        </w:rPr>
      </w:pPr>
      <w:r w:rsidRPr="007C60A2">
        <w:rPr>
          <w:rFonts w:ascii="Verdana" w:hAnsi="Verdana"/>
          <w:b/>
          <w:bCs/>
        </w:rPr>
        <w:t>First payment:</w:t>
      </w:r>
      <w:r w:rsidRPr="007C60A2">
        <w:rPr>
          <w:rFonts w:ascii="Verdana" w:hAnsi="Verdana"/>
          <w:b/>
          <w:bCs/>
        </w:rPr>
        <w:br/>
      </w:r>
      <w:r w:rsidRPr="007C60A2">
        <w:rPr>
          <w:rFonts w:ascii="Verdana" w:hAnsi="Verdana"/>
        </w:rPr>
        <w:t xml:space="preserve">Once you have returned your funding agreement and met any conditions, </w:t>
      </w:r>
      <w:r w:rsidR="006327FF" w:rsidRPr="007C60A2">
        <w:rPr>
          <w:rFonts w:ascii="Verdana" w:hAnsi="Verdana"/>
        </w:rPr>
        <w:t xml:space="preserve">and your </w:t>
      </w:r>
      <w:r w:rsidR="006327FF" w:rsidRPr="007C60A2">
        <w:rPr>
          <w:rFonts w:ascii="Verdana" w:hAnsi="Verdana"/>
        </w:rPr>
        <w:lastRenderedPageBreak/>
        <w:t xml:space="preserve">bank details have been verified, </w:t>
      </w:r>
      <w:r w:rsidRPr="007C60A2">
        <w:rPr>
          <w:rFonts w:ascii="Verdana" w:hAnsi="Verdana"/>
        </w:rPr>
        <w:t xml:space="preserve">your first payment will be made. This will be </w:t>
      </w:r>
      <w:r w:rsidR="006603D1" w:rsidRPr="007C60A2">
        <w:rPr>
          <w:rFonts w:ascii="Verdana" w:hAnsi="Verdana"/>
        </w:rPr>
        <w:t>50</w:t>
      </w:r>
      <w:r w:rsidRPr="007C60A2">
        <w:rPr>
          <w:rFonts w:ascii="Verdana" w:hAnsi="Verdana"/>
        </w:rPr>
        <w:t xml:space="preserve">% of the </w:t>
      </w:r>
      <w:r w:rsidR="006603D1" w:rsidRPr="007C60A2">
        <w:rPr>
          <w:rFonts w:ascii="Verdana" w:hAnsi="Verdana"/>
        </w:rPr>
        <w:t xml:space="preserve">total </w:t>
      </w:r>
      <w:r w:rsidRPr="007C60A2">
        <w:rPr>
          <w:rFonts w:ascii="Verdana" w:hAnsi="Verdana"/>
        </w:rPr>
        <w:t>grant</w:t>
      </w:r>
      <w:r w:rsidR="00EA4A73" w:rsidRPr="007C60A2">
        <w:rPr>
          <w:rFonts w:ascii="Verdana" w:hAnsi="Verdana"/>
        </w:rPr>
        <w:t>.</w:t>
      </w:r>
    </w:p>
    <w:p w14:paraId="408CD869" w14:textId="050A66C7" w:rsidR="00EA4A73" w:rsidRPr="007C60A2" w:rsidRDefault="00EA4A73" w:rsidP="00FB4780">
      <w:pPr>
        <w:spacing w:before="100" w:beforeAutospacing="1" w:after="100" w:afterAutospacing="1" w:line="276" w:lineRule="auto"/>
        <w:rPr>
          <w:rFonts w:ascii="Verdana" w:hAnsi="Verdana"/>
        </w:rPr>
      </w:pPr>
      <w:r w:rsidRPr="007C60A2">
        <w:rPr>
          <w:rFonts w:ascii="Verdana" w:hAnsi="Verdana"/>
          <w:b/>
          <w:bCs/>
        </w:rPr>
        <w:t>Second payment:</w:t>
      </w:r>
      <w:r w:rsidRPr="007C60A2">
        <w:rPr>
          <w:rFonts w:ascii="Verdana" w:hAnsi="Verdana"/>
          <w:b/>
          <w:bCs/>
        </w:rPr>
        <w:br/>
      </w:r>
      <w:r w:rsidRPr="007C60A2">
        <w:rPr>
          <w:rFonts w:ascii="Verdana" w:hAnsi="Verdana"/>
        </w:rPr>
        <w:t>Midway through you</w:t>
      </w:r>
      <w:r w:rsidR="006D029F" w:rsidRPr="007C60A2">
        <w:rPr>
          <w:rFonts w:ascii="Verdana" w:hAnsi="Verdana"/>
        </w:rPr>
        <w:t xml:space="preserve">r programme, you will be required to </w:t>
      </w:r>
      <w:r w:rsidR="008453F0" w:rsidRPr="007C60A2">
        <w:rPr>
          <w:rFonts w:ascii="Verdana" w:hAnsi="Verdana"/>
        </w:rPr>
        <w:t>complete and return an interim project report giving us an update on the progress of your activity. This will be checked and upon successful sign off the second payment of 40% of the total grant will be issued.</w:t>
      </w:r>
    </w:p>
    <w:p w14:paraId="7A968EB4" w14:textId="0AEC1F3F" w:rsidR="00867E4D" w:rsidRPr="007C60A2" w:rsidRDefault="00867E4D" w:rsidP="00FB4780">
      <w:pPr>
        <w:spacing w:before="100" w:beforeAutospacing="1" w:after="100" w:afterAutospacing="1" w:line="276" w:lineRule="auto"/>
        <w:rPr>
          <w:rFonts w:ascii="Verdana" w:hAnsi="Verdana"/>
        </w:rPr>
      </w:pPr>
      <w:r w:rsidRPr="007C60A2">
        <w:rPr>
          <w:rFonts w:ascii="Verdana" w:hAnsi="Verdana"/>
          <w:b/>
          <w:bCs/>
        </w:rPr>
        <w:t>Final payment:</w:t>
      </w:r>
      <w:r w:rsidRPr="007C60A2">
        <w:rPr>
          <w:rFonts w:ascii="Verdana" w:hAnsi="Verdana"/>
          <w:b/>
          <w:bCs/>
        </w:rPr>
        <w:br/>
      </w:r>
      <w:r w:rsidRPr="007C60A2">
        <w:rPr>
          <w:rFonts w:ascii="Verdana" w:hAnsi="Verdana"/>
        </w:rPr>
        <w:t xml:space="preserve">Once you have completed your </w:t>
      </w:r>
      <w:r w:rsidR="00266315" w:rsidRPr="007C60A2">
        <w:rPr>
          <w:rFonts w:ascii="Verdana" w:hAnsi="Verdana"/>
        </w:rPr>
        <w:t>programme</w:t>
      </w:r>
      <w:r w:rsidRPr="007C60A2">
        <w:rPr>
          <w:rFonts w:ascii="Verdana" w:hAnsi="Verdana"/>
        </w:rPr>
        <w:t xml:space="preserve"> you will need to complete the End of Project Report to let us know how the </w:t>
      </w:r>
      <w:r w:rsidR="00266315" w:rsidRPr="007C60A2">
        <w:rPr>
          <w:rFonts w:ascii="Verdana" w:hAnsi="Verdana"/>
        </w:rPr>
        <w:t>programme</w:t>
      </w:r>
      <w:r w:rsidRPr="007C60A2">
        <w:rPr>
          <w:rFonts w:ascii="Verdana" w:hAnsi="Verdana"/>
        </w:rPr>
        <w:t xml:space="preserve"> went, any changes that you made to your original plans and whether you have any funds remaining. This Report template will be available through your account on the online portal. Once this is received by us and checked by your assessing officer, </w:t>
      </w:r>
      <w:r w:rsidR="00A5551A" w:rsidRPr="007C60A2">
        <w:rPr>
          <w:rFonts w:ascii="Verdana" w:hAnsi="Verdana"/>
        </w:rPr>
        <w:t>the final payment of 10% of total grant</w:t>
      </w:r>
      <w:r w:rsidRPr="007C60A2">
        <w:rPr>
          <w:rFonts w:ascii="Verdana" w:hAnsi="Verdana"/>
        </w:rPr>
        <w:t xml:space="preserve"> will be made. </w:t>
      </w:r>
    </w:p>
    <w:p w14:paraId="7CED76CA" w14:textId="16D4A8DB" w:rsidR="00867E4D" w:rsidRPr="007C60A2" w:rsidRDefault="00867E4D" w:rsidP="00FB4780">
      <w:pPr>
        <w:spacing w:before="100" w:beforeAutospacing="1" w:after="100" w:afterAutospacing="1" w:line="276" w:lineRule="auto"/>
        <w:rPr>
          <w:rFonts w:ascii="Verdana" w:hAnsi="Verdana"/>
        </w:rPr>
      </w:pPr>
      <w:r w:rsidRPr="007C60A2">
        <w:rPr>
          <w:rFonts w:ascii="Verdana" w:hAnsi="Verdana"/>
          <w:b/>
          <w:bCs/>
        </w:rPr>
        <w:t>Unsuccessful applicants</w:t>
      </w:r>
      <w:r w:rsidRPr="007C60A2">
        <w:rPr>
          <w:rFonts w:ascii="Verdana" w:hAnsi="Verdana"/>
        </w:rPr>
        <w:br/>
        <w:t xml:space="preserve">If your application is not awarded </w:t>
      </w:r>
      <w:proofErr w:type="gramStart"/>
      <w:r w:rsidRPr="007C60A2">
        <w:rPr>
          <w:rFonts w:ascii="Verdana" w:hAnsi="Verdana"/>
        </w:rPr>
        <w:t>funding</w:t>
      </w:r>
      <w:proofErr w:type="gramEnd"/>
      <w:r w:rsidRPr="007C60A2">
        <w:rPr>
          <w:rFonts w:ascii="Verdana" w:hAnsi="Verdana"/>
        </w:rPr>
        <w:t xml:space="preserve"> you will be notified of this, with some feedback from the assessor and/or the funding panel. </w:t>
      </w:r>
      <w:r w:rsidR="00420641" w:rsidRPr="007C60A2">
        <w:rPr>
          <w:rFonts w:ascii="Verdana" w:hAnsi="Verdana"/>
        </w:rPr>
        <w:t>As outlined previously in this guidance there is no opportunity to reapply</w:t>
      </w:r>
      <w:r w:rsidR="008437C6" w:rsidRPr="007C60A2">
        <w:rPr>
          <w:rFonts w:ascii="Verdana" w:hAnsi="Verdana"/>
        </w:rPr>
        <w:t xml:space="preserve"> to this </w:t>
      </w:r>
      <w:proofErr w:type="gramStart"/>
      <w:r w:rsidR="008437C6" w:rsidRPr="007C60A2">
        <w:rPr>
          <w:rFonts w:ascii="Verdana" w:hAnsi="Verdana"/>
        </w:rPr>
        <w:t>fund</w:t>
      </w:r>
      <w:proofErr w:type="gramEnd"/>
      <w:r w:rsidR="008437C6" w:rsidRPr="007C60A2">
        <w:rPr>
          <w:rFonts w:ascii="Verdana" w:hAnsi="Verdana"/>
        </w:rPr>
        <w:t xml:space="preserve"> but you can consider applying to the National Lottery Open Fund for Organisations if applicable.</w:t>
      </w:r>
    </w:p>
    <w:p w14:paraId="5E0F0D28" w14:textId="77777777" w:rsidR="009D0238" w:rsidRPr="007C60A2" w:rsidRDefault="009D0238" w:rsidP="00FB4780">
      <w:pPr>
        <w:spacing w:after="120" w:line="276" w:lineRule="auto"/>
        <w:rPr>
          <w:rFonts w:ascii="Verdana" w:hAnsi="Verdana"/>
        </w:rPr>
      </w:pPr>
      <w:r w:rsidRPr="007C60A2">
        <w:rPr>
          <w:rFonts w:ascii="Verdana" w:hAnsi="Verdana"/>
        </w:rPr>
        <w:br w:type="page"/>
      </w:r>
    </w:p>
    <w:p w14:paraId="02AA87C1" w14:textId="02DBBE2D" w:rsidR="00A50321" w:rsidRPr="00FA0794" w:rsidRDefault="009D0238" w:rsidP="00FB4780">
      <w:pPr>
        <w:spacing w:before="100" w:beforeAutospacing="1" w:after="100" w:afterAutospacing="1" w:line="276" w:lineRule="auto"/>
        <w:ind w:left="-426" w:firstLine="426"/>
        <w:rPr>
          <w:rFonts w:ascii="Verdana" w:hAnsi="Verdana"/>
          <w:sz w:val="36"/>
          <w:szCs w:val="36"/>
        </w:rPr>
      </w:pPr>
      <w:r w:rsidRPr="00FA0794">
        <w:rPr>
          <w:rFonts w:ascii="Verdana" w:hAnsi="Verdana"/>
          <w:b/>
          <w:bCs/>
          <w:sz w:val="36"/>
          <w:szCs w:val="36"/>
        </w:rPr>
        <w:lastRenderedPageBreak/>
        <w:t xml:space="preserve">Application </w:t>
      </w:r>
      <w:r w:rsidR="00A5551A" w:rsidRPr="00FA0794">
        <w:rPr>
          <w:rFonts w:ascii="Verdana" w:hAnsi="Verdana"/>
          <w:b/>
          <w:bCs/>
          <w:sz w:val="36"/>
          <w:szCs w:val="36"/>
        </w:rPr>
        <w:t>and</w:t>
      </w:r>
      <w:r w:rsidR="008666AC" w:rsidRPr="00FA0794">
        <w:rPr>
          <w:rFonts w:ascii="Verdana" w:hAnsi="Verdana"/>
          <w:b/>
          <w:bCs/>
          <w:sz w:val="36"/>
          <w:szCs w:val="36"/>
        </w:rPr>
        <w:t xml:space="preserve"> </w:t>
      </w:r>
      <w:r w:rsidRPr="00FA0794">
        <w:rPr>
          <w:rFonts w:ascii="Verdana" w:hAnsi="Verdana"/>
          <w:b/>
          <w:bCs/>
          <w:sz w:val="36"/>
          <w:szCs w:val="36"/>
        </w:rPr>
        <w:t xml:space="preserve">Assessment Process – </w:t>
      </w:r>
      <w:proofErr w:type="gramStart"/>
      <w:r w:rsidRPr="00FA0794">
        <w:rPr>
          <w:rFonts w:ascii="Verdana" w:hAnsi="Verdana"/>
          <w:b/>
          <w:bCs/>
          <w:sz w:val="36"/>
          <w:szCs w:val="36"/>
        </w:rPr>
        <w:t>at a glance</w:t>
      </w:r>
      <w:proofErr w:type="gramEnd"/>
    </w:p>
    <w:tbl>
      <w:tblPr>
        <w:tblStyle w:val="TableGrid"/>
        <w:tblW w:w="0" w:type="auto"/>
        <w:tblLook w:val="04A0" w:firstRow="1" w:lastRow="0" w:firstColumn="1" w:lastColumn="0" w:noHBand="0" w:noVBand="1"/>
      </w:tblPr>
      <w:tblGrid>
        <w:gridCol w:w="3257"/>
        <w:gridCol w:w="3257"/>
        <w:gridCol w:w="3257"/>
      </w:tblGrid>
      <w:tr w:rsidR="00373705" w:rsidRPr="007C60A2" w14:paraId="50B8D7BF" w14:textId="77777777" w:rsidTr="5E5644D7">
        <w:tc>
          <w:tcPr>
            <w:tcW w:w="3257" w:type="dxa"/>
          </w:tcPr>
          <w:p w14:paraId="2DE95DF2" w14:textId="37E43B35" w:rsidR="00767806" w:rsidRPr="007C60A2" w:rsidRDefault="00C93EB1" w:rsidP="00FB4780">
            <w:pPr>
              <w:spacing w:after="120" w:line="276" w:lineRule="auto"/>
              <w:rPr>
                <w:rFonts w:ascii="Verdana" w:hAnsi="Verdana"/>
                <w:b/>
                <w:bCs/>
              </w:rPr>
            </w:pPr>
            <w:r w:rsidRPr="007C60A2">
              <w:rPr>
                <w:rFonts w:ascii="Verdana" w:hAnsi="Verdana"/>
                <w:b/>
                <w:bCs/>
                <w:noProof/>
              </w:rPr>
              <w:drawing>
                <wp:anchor distT="0" distB="0" distL="114300" distR="114300" simplePos="0" relativeHeight="251651072" behindDoc="0" locked="0" layoutInCell="1" allowOverlap="1" wp14:anchorId="0EBECE07" wp14:editId="49B8B34F">
                  <wp:simplePos x="0" y="0"/>
                  <wp:positionH relativeFrom="column">
                    <wp:posOffset>635</wp:posOffset>
                  </wp:positionH>
                  <wp:positionV relativeFrom="paragraph">
                    <wp:posOffset>0</wp:posOffset>
                  </wp:positionV>
                  <wp:extent cx="567055" cy="567055"/>
                  <wp:effectExtent l="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007D2BA2" w:rsidRPr="007C60A2">
              <w:rPr>
                <w:rFonts w:ascii="Verdana" w:hAnsi="Verdana"/>
                <w:b/>
                <w:bCs/>
              </w:rPr>
              <w:t>REGISTER</w:t>
            </w:r>
            <w:r w:rsidR="00544D1E" w:rsidRPr="007C60A2">
              <w:rPr>
                <w:rFonts w:ascii="Verdana" w:hAnsi="Verdana"/>
                <w:b/>
                <w:bCs/>
              </w:rPr>
              <w:t xml:space="preserve"> ON THE ONLINE PORTAL</w:t>
            </w:r>
          </w:p>
          <w:p w14:paraId="7784F819" w14:textId="710A706C" w:rsidR="00767806" w:rsidRPr="007C60A2" w:rsidRDefault="00433D47" w:rsidP="00FB4780">
            <w:pPr>
              <w:spacing w:after="120" w:line="276" w:lineRule="auto"/>
              <w:jc w:val="right"/>
              <w:rPr>
                <w:rFonts w:ascii="Verdana" w:hAnsi="Verdana"/>
              </w:rPr>
            </w:pPr>
            <w:r w:rsidRPr="007C60A2">
              <w:rPr>
                <w:rFonts w:ascii="Verdana" w:hAnsi="Verdana"/>
              </w:rPr>
              <w:t>Sign up and register at mycreativescotland.com</w:t>
            </w:r>
            <w:r w:rsidR="00934885" w:rsidRPr="007C60A2">
              <w:rPr>
                <w:rFonts w:ascii="Verdana" w:hAnsi="Verdana"/>
              </w:rPr>
              <w:br/>
              <w:t xml:space="preserve">                       </w:t>
            </w:r>
            <w:r w:rsidR="001954B5" w:rsidRPr="007C60A2">
              <w:rPr>
                <w:rFonts w:ascii="Verdana" w:hAnsi="Verdana"/>
              </w:rPr>
              <w:t xml:space="preserve"> </w:t>
            </w:r>
            <w:r w:rsidR="00934885" w:rsidRPr="007C60A2">
              <w:rPr>
                <w:rFonts w:ascii="Verdana" w:hAnsi="Verdana"/>
              </w:rPr>
              <w:t xml:space="preserve"> </w:t>
            </w:r>
            <w:r w:rsidR="001954B5" w:rsidRPr="007C60A2">
              <w:rPr>
                <w:rFonts w:ascii="Verdana" w:hAnsi="Verdana"/>
              </w:rPr>
              <w:t xml:space="preserve">                                                        </w:t>
            </w:r>
            <w:r w:rsidR="00934885" w:rsidRPr="007C60A2">
              <w:rPr>
                <w:rFonts w:ascii="Verdana" w:hAnsi="Verdana"/>
                <w:noProof/>
              </w:rPr>
              <mc:AlternateContent>
                <mc:Choice Requires="wps">
                  <w:drawing>
                    <wp:inline distT="0" distB="0" distL="0" distR="0" wp14:anchorId="54FCC3E9" wp14:editId="28B5494B">
                      <wp:extent cx="571500" cy="317500"/>
                      <wp:effectExtent l="0" t="0" r="0" b="6350"/>
                      <wp:docPr id="1"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66EBAA"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5E20D715" w14:textId="5255F52C" w:rsidR="00C93EB1" w:rsidRPr="007C60A2" w:rsidRDefault="00C93EB1"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48000" behindDoc="0" locked="0" layoutInCell="1" allowOverlap="1" wp14:anchorId="106232EF" wp14:editId="1D6B8969">
                  <wp:simplePos x="0" y="0"/>
                  <wp:positionH relativeFrom="column">
                    <wp:posOffset>2540</wp:posOffset>
                  </wp:positionH>
                  <wp:positionV relativeFrom="paragraph">
                    <wp:posOffset>0</wp:posOffset>
                  </wp:positionV>
                  <wp:extent cx="542290" cy="5365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anchor>
              </w:drawing>
            </w:r>
            <w:r w:rsidRPr="007C60A2">
              <w:rPr>
                <w:rFonts w:ascii="Verdana" w:hAnsi="Verdana"/>
                <w:b/>
                <w:bCs/>
              </w:rPr>
              <w:t>COMPLETE APPLICATION FORM</w:t>
            </w:r>
          </w:p>
          <w:p w14:paraId="432ED363" w14:textId="3F8233D1" w:rsidR="0037270E" w:rsidRPr="007C60A2" w:rsidRDefault="005B7AD0" w:rsidP="00FB4780">
            <w:pPr>
              <w:spacing w:after="120" w:line="276" w:lineRule="auto"/>
              <w:rPr>
                <w:rFonts w:ascii="Verdana" w:hAnsi="Verdana"/>
              </w:rPr>
            </w:pPr>
            <w:r w:rsidRPr="007C60A2">
              <w:rPr>
                <w:rFonts w:ascii="Verdana" w:hAnsi="Verdana"/>
              </w:rPr>
              <w:t>Fill in</w:t>
            </w:r>
            <w:r w:rsidR="0037270E" w:rsidRPr="007C60A2">
              <w:rPr>
                <w:rFonts w:ascii="Verdana" w:hAnsi="Verdana"/>
              </w:rPr>
              <w:t xml:space="preserve"> your application </w:t>
            </w:r>
            <w:r w:rsidR="001954B5" w:rsidRPr="007C60A2">
              <w:rPr>
                <w:rFonts w:ascii="Verdana" w:hAnsi="Verdana"/>
              </w:rPr>
              <w:t>online (you can save progress as you go</w:t>
            </w:r>
            <w:r w:rsidR="00964B61" w:rsidRPr="007C60A2">
              <w:rPr>
                <w:rFonts w:ascii="Verdana" w:hAnsi="Verdana"/>
              </w:rPr>
              <w:t>)</w:t>
            </w:r>
            <w:r w:rsidR="001954B5" w:rsidRPr="007C60A2">
              <w:rPr>
                <w:rFonts w:ascii="Verdana" w:hAnsi="Verdana"/>
              </w:rPr>
              <w:br/>
              <w:t xml:space="preserve">                         </w:t>
            </w:r>
            <w:r w:rsidR="001954B5" w:rsidRPr="007C60A2">
              <w:rPr>
                <w:rFonts w:ascii="Verdana" w:hAnsi="Verdana"/>
                <w:noProof/>
              </w:rPr>
              <mc:AlternateContent>
                <mc:Choice Requires="wps">
                  <w:drawing>
                    <wp:inline distT="0" distB="0" distL="0" distR="0" wp14:anchorId="72A82DC8" wp14:editId="4A1C9D31">
                      <wp:extent cx="571500" cy="317500"/>
                      <wp:effectExtent l="0" t="0" r="0" b="6350"/>
                      <wp:docPr id="11"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36EA44"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44AD18D3" w14:textId="77777777" w:rsidR="00B02F85" w:rsidRPr="007C60A2" w:rsidRDefault="00964B61" w:rsidP="00FB4780">
            <w:pPr>
              <w:spacing w:after="120" w:line="276" w:lineRule="auto"/>
              <w:rPr>
                <w:rFonts w:ascii="Verdana" w:hAnsi="Verdana"/>
              </w:rPr>
            </w:pPr>
            <w:r w:rsidRPr="007C60A2">
              <w:rPr>
                <w:rFonts w:ascii="Verdana" w:hAnsi="Verdana"/>
                <w:noProof/>
              </w:rPr>
              <w:drawing>
                <wp:anchor distT="0" distB="0" distL="114300" distR="114300" simplePos="0" relativeHeight="251641856" behindDoc="0" locked="0" layoutInCell="1" allowOverlap="1" wp14:anchorId="178C9DAF" wp14:editId="76A489D7">
                  <wp:simplePos x="0" y="0"/>
                  <wp:positionH relativeFrom="column">
                    <wp:posOffset>-1905</wp:posOffset>
                  </wp:positionH>
                  <wp:positionV relativeFrom="paragraph">
                    <wp:posOffset>0</wp:posOffset>
                  </wp:positionV>
                  <wp:extent cx="539750" cy="539750"/>
                  <wp:effectExtent l="0" t="0" r="0" b="0"/>
                  <wp:wrapSquare wrapText="bothSides"/>
                  <wp:docPr id="12" name="Graphic 12" descr="Sha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har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9E6F30" w:rsidRPr="007C60A2">
              <w:rPr>
                <w:rFonts w:ascii="Verdana" w:hAnsi="Verdana"/>
                <w:b/>
                <w:bCs/>
              </w:rPr>
              <w:t>SUBMIT APPLICATION</w:t>
            </w:r>
            <w:r w:rsidR="00B02F85" w:rsidRPr="007C60A2">
              <w:rPr>
                <w:rFonts w:ascii="Verdana" w:hAnsi="Verdana"/>
                <w:b/>
                <w:bCs/>
              </w:rPr>
              <w:br/>
            </w:r>
          </w:p>
          <w:p w14:paraId="0CBF0CDD" w14:textId="77777777" w:rsidR="00BD3F1B" w:rsidRPr="007C60A2" w:rsidRDefault="00673568" w:rsidP="00FB4780">
            <w:pPr>
              <w:spacing w:after="120" w:line="276" w:lineRule="auto"/>
              <w:rPr>
                <w:rFonts w:ascii="Verdana" w:hAnsi="Verdana"/>
              </w:rPr>
            </w:pPr>
            <w:r w:rsidRPr="007C60A2">
              <w:rPr>
                <w:rFonts w:ascii="Verdana" w:hAnsi="Verdana"/>
              </w:rPr>
              <w:t xml:space="preserve">When you’ve completed it, </w:t>
            </w:r>
            <w:r w:rsidR="0094616C" w:rsidRPr="007C60A2">
              <w:rPr>
                <w:rFonts w:ascii="Verdana" w:hAnsi="Verdana"/>
              </w:rPr>
              <w:t>click SUBMI</w:t>
            </w:r>
            <w:r w:rsidR="00BD3F1B" w:rsidRPr="007C60A2">
              <w:rPr>
                <w:rFonts w:ascii="Verdana" w:hAnsi="Verdana"/>
              </w:rPr>
              <w:t>T</w:t>
            </w:r>
          </w:p>
          <w:p w14:paraId="767063FD" w14:textId="0989F66B" w:rsidR="0094616C" w:rsidRPr="007C60A2" w:rsidRDefault="3B2B4C12" w:rsidP="00FB4780">
            <w:pPr>
              <w:spacing w:after="120" w:line="276" w:lineRule="auto"/>
              <w:jc w:val="right"/>
              <w:rPr>
                <w:rFonts w:ascii="Verdana" w:hAnsi="Verdana"/>
              </w:rPr>
            </w:pPr>
            <w:r w:rsidRPr="007C60A2">
              <w:rPr>
                <w:rFonts w:ascii="Verdana" w:hAnsi="Verdana"/>
                <w:noProof/>
              </w:rPr>
              <w:drawing>
                <wp:inline distT="0" distB="0" distL="0" distR="0" wp14:anchorId="04AF1900" wp14:editId="37CC63B0">
                  <wp:extent cx="533400" cy="533400"/>
                  <wp:effectExtent l="0" t="0" r="0" b="0"/>
                  <wp:docPr id="13" name="Graphic 13"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5400000">
                            <a:off x="0" y="0"/>
                            <a:ext cx="533400" cy="533400"/>
                          </a:xfrm>
                          <a:prstGeom prst="rect">
                            <a:avLst/>
                          </a:prstGeom>
                        </pic:spPr>
                      </pic:pic>
                    </a:graphicData>
                  </a:graphic>
                </wp:inline>
              </w:drawing>
            </w:r>
          </w:p>
        </w:tc>
      </w:tr>
      <w:tr w:rsidR="00373705" w:rsidRPr="007C60A2" w14:paraId="1E0639A8" w14:textId="77777777" w:rsidTr="5E5644D7">
        <w:tc>
          <w:tcPr>
            <w:tcW w:w="3257" w:type="dxa"/>
          </w:tcPr>
          <w:p w14:paraId="530D9F5E" w14:textId="4B6A7638" w:rsidR="0094616C" w:rsidRPr="007C60A2" w:rsidRDefault="0094616C"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44928" behindDoc="0" locked="0" layoutInCell="1" allowOverlap="1" wp14:anchorId="798016A2" wp14:editId="329923C3">
                  <wp:simplePos x="0" y="0"/>
                  <wp:positionH relativeFrom="column">
                    <wp:posOffset>635</wp:posOffset>
                  </wp:positionH>
                  <wp:positionV relativeFrom="paragraph">
                    <wp:posOffset>0</wp:posOffset>
                  </wp:positionV>
                  <wp:extent cx="539750" cy="539750"/>
                  <wp:effectExtent l="0" t="0" r="0" b="0"/>
                  <wp:wrapSquare wrapText="bothSides"/>
                  <wp:docPr id="14" name="Graphic 14" descr="Receip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pt with solid fill"/>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39750" cy="539750"/>
                          </a:xfrm>
                          <a:prstGeom prst="rect">
                            <a:avLst/>
                          </a:prstGeom>
                        </pic:spPr>
                      </pic:pic>
                    </a:graphicData>
                  </a:graphic>
                </wp:anchor>
              </w:drawing>
            </w:r>
            <w:r w:rsidRPr="007C60A2">
              <w:rPr>
                <w:rFonts w:ascii="Verdana" w:hAnsi="Verdana"/>
                <w:b/>
                <w:bCs/>
              </w:rPr>
              <w:t>CONFIRM RECEIPT</w:t>
            </w:r>
          </w:p>
          <w:p w14:paraId="4E461E35" w14:textId="7301A540" w:rsidR="0094616C" w:rsidRPr="007C60A2" w:rsidRDefault="0094616C" w:rsidP="00FB4780">
            <w:pPr>
              <w:spacing w:after="120" w:line="276" w:lineRule="auto"/>
              <w:rPr>
                <w:rFonts w:ascii="Verdana" w:hAnsi="Verdana"/>
                <w:b/>
                <w:bCs/>
              </w:rPr>
            </w:pPr>
          </w:p>
          <w:p w14:paraId="5F8BF145" w14:textId="77777777" w:rsidR="00B50FE2" w:rsidRPr="007C60A2" w:rsidRDefault="0050037C" w:rsidP="00FB4780">
            <w:pPr>
              <w:spacing w:after="120" w:line="276" w:lineRule="auto"/>
              <w:rPr>
                <w:rFonts w:ascii="Verdana" w:hAnsi="Verdana"/>
              </w:rPr>
            </w:pPr>
            <w:r w:rsidRPr="007C60A2">
              <w:rPr>
                <w:rFonts w:ascii="Verdana" w:hAnsi="Verdana"/>
              </w:rPr>
              <w:t xml:space="preserve">We’ll send you a reference number to confirm </w:t>
            </w:r>
            <w:r w:rsidR="002A4C90" w:rsidRPr="007C60A2">
              <w:rPr>
                <w:rFonts w:ascii="Verdana" w:hAnsi="Verdana"/>
              </w:rPr>
              <w:t>we have your application</w:t>
            </w:r>
          </w:p>
          <w:p w14:paraId="5E399785" w14:textId="0D7F166C" w:rsidR="0003756D" w:rsidRPr="007C60A2" w:rsidRDefault="0003756D" w:rsidP="00FB4780">
            <w:pPr>
              <w:spacing w:after="120" w:line="276" w:lineRule="auto"/>
              <w:jc w:val="right"/>
              <w:rPr>
                <w:rFonts w:ascii="Verdana" w:hAnsi="Verdana"/>
              </w:rPr>
            </w:pPr>
            <w:r w:rsidRPr="007C60A2">
              <w:rPr>
                <w:rFonts w:ascii="Verdana" w:hAnsi="Verdana"/>
                <w:noProof/>
              </w:rPr>
              <mc:AlternateContent>
                <mc:Choice Requires="wps">
                  <w:drawing>
                    <wp:inline distT="0" distB="0" distL="0" distR="0" wp14:anchorId="4B34AE4E" wp14:editId="3F0FB1F0">
                      <wp:extent cx="571500" cy="317500"/>
                      <wp:effectExtent l="0" t="0" r="0" b="6350"/>
                      <wp:docPr id="18"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FAF85D"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0EE5ACFC" w14:textId="310BC9F7" w:rsidR="00767806" w:rsidRPr="007C60A2" w:rsidRDefault="00EE087A"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57216" behindDoc="0" locked="0" layoutInCell="1" allowOverlap="1" wp14:anchorId="2C4FC98C" wp14:editId="1BFD3AA9">
                  <wp:simplePos x="0" y="0"/>
                  <wp:positionH relativeFrom="column">
                    <wp:posOffset>2540</wp:posOffset>
                  </wp:positionH>
                  <wp:positionV relativeFrom="paragraph">
                    <wp:posOffset>3175</wp:posOffset>
                  </wp:positionV>
                  <wp:extent cx="539750" cy="539750"/>
                  <wp:effectExtent l="0" t="0" r="0" b="0"/>
                  <wp:wrapSquare wrapText="bothSides"/>
                  <wp:docPr id="27" name="Graphic 27" descr="Clipboard Mix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Clipboard Mixed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39750" cy="539750"/>
                          </a:xfrm>
                          <a:prstGeom prst="rect">
                            <a:avLst/>
                          </a:prstGeom>
                        </pic:spPr>
                      </pic:pic>
                    </a:graphicData>
                  </a:graphic>
                </wp:anchor>
              </w:drawing>
            </w:r>
            <w:r w:rsidR="008A0D61" w:rsidRPr="007C60A2">
              <w:rPr>
                <w:rFonts w:ascii="Verdana" w:hAnsi="Verdana"/>
                <w:b/>
                <w:bCs/>
              </w:rPr>
              <w:t xml:space="preserve">CHECK </w:t>
            </w:r>
            <w:r w:rsidR="00B50FE2" w:rsidRPr="007C60A2">
              <w:rPr>
                <w:rFonts w:ascii="Verdana" w:hAnsi="Verdana"/>
                <w:b/>
                <w:bCs/>
              </w:rPr>
              <w:t>FOR ELIGIBILITY</w:t>
            </w:r>
          </w:p>
          <w:p w14:paraId="1157139A" w14:textId="77777777" w:rsidR="00B50FE2" w:rsidRPr="007C60A2" w:rsidRDefault="00B50FE2" w:rsidP="00FB4780">
            <w:pPr>
              <w:spacing w:after="120" w:line="276" w:lineRule="auto"/>
              <w:rPr>
                <w:rFonts w:ascii="Verdana" w:hAnsi="Verdana"/>
                <w:b/>
                <w:bCs/>
              </w:rPr>
            </w:pPr>
          </w:p>
          <w:p w14:paraId="3C9D616F" w14:textId="77777777" w:rsidR="00B50FE2" w:rsidRPr="007C60A2" w:rsidRDefault="004602B5" w:rsidP="00FB4780">
            <w:pPr>
              <w:spacing w:after="120" w:line="276" w:lineRule="auto"/>
              <w:rPr>
                <w:rFonts w:ascii="Verdana" w:hAnsi="Verdana"/>
              </w:rPr>
            </w:pPr>
            <w:r w:rsidRPr="007C60A2">
              <w:rPr>
                <w:rFonts w:ascii="Verdana" w:hAnsi="Verdana"/>
              </w:rPr>
              <w:t xml:space="preserve">We check </w:t>
            </w:r>
            <w:r w:rsidR="00B36D0D" w:rsidRPr="007C60A2">
              <w:rPr>
                <w:rFonts w:ascii="Verdana" w:hAnsi="Verdana"/>
              </w:rPr>
              <w:t>you are eligible and have submitted everything that is required</w:t>
            </w:r>
          </w:p>
          <w:p w14:paraId="6276C10D" w14:textId="7CAFADD8" w:rsidR="00B36D0D" w:rsidRPr="007C60A2" w:rsidRDefault="00B36D0D" w:rsidP="00FB4780">
            <w:pPr>
              <w:spacing w:after="120" w:line="276" w:lineRule="auto"/>
              <w:jc w:val="right"/>
              <w:rPr>
                <w:rFonts w:ascii="Verdana" w:hAnsi="Verdana"/>
              </w:rPr>
            </w:pPr>
            <w:r w:rsidRPr="007C60A2">
              <w:rPr>
                <w:rFonts w:ascii="Verdana" w:hAnsi="Verdana"/>
                <w:noProof/>
              </w:rPr>
              <mc:AlternateContent>
                <mc:Choice Requires="wps">
                  <w:drawing>
                    <wp:inline distT="0" distB="0" distL="0" distR="0" wp14:anchorId="7AAD4574" wp14:editId="644E7B6F">
                      <wp:extent cx="571500" cy="317500"/>
                      <wp:effectExtent l="0" t="0" r="0" b="6350"/>
                      <wp:docPr id="22"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DBEEF8"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20798F7B" w14:textId="77777777" w:rsidR="00767806" w:rsidRPr="007C60A2" w:rsidRDefault="00B36D0D"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54144" behindDoc="0" locked="0" layoutInCell="1" allowOverlap="1" wp14:anchorId="64A9A043" wp14:editId="13838156">
                  <wp:simplePos x="0" y="0"/>
                  <wp:positionH relativeFrom="column">
                    <wp:posOffset>-1905</wp:posOffset>
                  </wp:positionH>
                  <wp:positionV relativeFrom="paragraph">
                    <wp:posOffset>3175</wp:posOffset>
                  </wp:positionV>
                  <wp:extent cx="511810" cy="5118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anchor>
              </w:drawing>
            </w:r>
            <w:r w:rsidR="00622532" w:rsidRPr="007C60A2">
              <w:rPr>
                <w:rFonts w:ascii="Verdana" w:hAnsi="Verdana"/>
                <w:b/>
                <w:bCs/>
              </w:rPr>
              <w:t>OFFICER ASSESSMENT</w:t>
            </w:r>
          </w:p>
          <w:p w14:paraId="58432089" w14:textId="77777777" w:rsidR="00622532" w:rsidRPr="007C60A2" w:rsidRDefault="00622532" w:rsidP="00FB4780">
            <w:pPr>
              <w:spacing w:after="120" w:line="276" w:lineRule="auto"/>
              <w:rPr>
                <w:rFonts w:ascii="Verdana" w:hAnsi="Verdana"/>
                <w:b/>
                <w:bCs/>
              </w:rPr>
            </w:pPr>
          </w:p>
          <w:p w14:paraId="6FFBD6AC" w14:textId="77777777" w:rsidR="00622532" w:rsidRPr="007C60A2" w:rsidRDefault="00622532" w:rsidP="00FB4780">
            <w:pPr>
              <w:spacing w:after="120" w:line="276" w:lineRule="auto"/>
              <w:rPr>
                <w:rFonts w:ascii="Verdana" w:hAnsi="Verdana"/>
              </w:rPr>
            </w:pPr>
            <w:r w:rsidRPr="007C60A2">
              <w:rPr>
                <w:rFonts w:ascii="Verdana" w:hAnsi="Verdana"/>
              </w:rPr>
              <w:t>Your application is assessed by a specialist officer</w:t>
            </w:r>
          </w:p>
          <w:p w14:paraId="00D8F39B" w14:textId="2B677494" w:rsidR="00EE087A" w:rsidRPr="007C60A2" w:rsidRDefault="1D2A6B18" w:rsidP="00FB4780">
            <w:pPr>
              <w:spacing w:after="120" w:line="276" w:lineRule="auto"/>
              <w:jc w:val="right"/>
              <w:rPr>
                <w:rFonts w:ascii="Verdana" w:hAnsi="Verdana"/>
              </w:rPr>
            </w:pPr>
            <w:r w:rsidRPr="007C60A2">
              <w:rPr>
                <w:rFonts w:ascii="Verdana" w:hAnsi="Verdana"/>
                <w:noProof/>
              </w:rPr>
              <w:drawing>
                <wp:inline distT="0" distB="0" distL="0" distR="0" wp14:anchorId="3AF0216A" wp14:editId="556F8D6C">
                  <wp:extent cx="533400" cy="533400"/>
                  <wp:effectExtent l="0" t="0" r="0" b="0"/>
                  <wp:docPr id="25" name="Graphic 25"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5400000">
                            <a:off x="0" y="0"/>
                            <a:ext cx="533400" cy="533400"/>
                          </a:xfrm>
                          <a:prstGeom prst="rect">
                            <a:avLst/>
                          </a:prstGeom>
                        </pic:spPr>
                      </pic:pic>
                    </a:graphicData>
                  </a:graphic>
                </wp:inline>
              </w:drawing>
            </w:r>
          </w:p>
        </w:tc>
      </w:tr>
      <w:tr w:rsidR="00373705" w:rsidRPr="007C60A2" w14:paraId="4652E2EF" w14:textId="77777777" w:rsidTr="5E5644D7">
        <w:tc>
          <w:tcPr>
            <w:tcW w:w="3257" w:type="dxa"/>
          </w:tcPr>
          <w:p w14:paraId="714FDF00" w14:textId="41F2D1E4" w:rsidR="00767806" w:rsidRPr="007C60A2" w:rsidRDefault="0053322C"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60288" behindDoc="0" locked="0" layoutInCell="1" allowOverlap="1" wp14:anchorId="6B7C9F66" wp14:editId="1EC0CACC">
                  <wp:simplePos x="0" y="0"/>
                  <wp:positionH relativeFrom="column">
                    <wp:posOffset>635</wp:posOffset>
                  </wp:positionH>
                  <wp:positionV relativeFrom="paragraph">
                    <wp:posOffset>0</wp:posOffset>
                  </wp:positionV>
                  <wp:extent cx="501650" cy="501650"/>
                  <wp:effectExtent l="0" t="0" r="0" b="0"/>
                  <wp:wrapSquare wrapText="bothSides"/>
                  <wp:docPr id="28" name="Graphic 28"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Meeting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01650" cy="501650"/>
                          </a:xfrm>
                          <a:prstGeom prst="rect">
                            <a:avLst/>
                          </a:prstGeom>
                        </pic:spPr>
                      </pic:pic>
                    </a:graphicData>
                  </a:graphic>
                  <wp14:sizeRelH relativeFrom="margin">
                    <wp14:pctWidth>0</wp14:pctWidth>
                  </wp14:sizeRelH>
                  <wp14:sizeRelV relativeFrom="margin">
                    <wp14:pctHeight>0</wp14:pctHeight>
                  </wp14:sizeRelV>
                </wp:anchor>
              </w:drawing>
            </w:r>
            <w:r w:rsidRPr="007C60A2">
              <w:rPr>
                <w:rFonts w:ascii="Verdana" w:hAnsi="Verdana"/>
                <w:b/>
                <w:bCs/>
              </w:rPr>
              <w:t>PANEL MEETING</w:t>
            </w:r>
          </w:p>
          <w:p w14:paraId="5A170BB3" w14:textId="17D55CBE" w:rsidR="00767806" w:rsidRPr="007C60A2" w:rsidRDefault="0053322C" w:rsidP="00FB4780">
            <w:pPr>
              <w:spacing w:after="120" w:line="276" w:lineRule="auto"/>
              <w:rPr>
                <w:rFonts w:ascii="Verdana" w:hAnsi="Verdana"/>
              </w:rPr>
            </w:pPr>
            <w:r w:rsidRPr="007C60A2">
              <w:rPr>
                <w:rFonts w:ascii="Verdana" w:hAnsi="Verdana"/>
              </w:rPr>
              <w:t xml:space="preserve">Applications go to </w:t>
            </w:r>
            <w:r w:rsidR="00B001E1" w:rsidRPr="007C60A2">
              <w:rPr>
                <w:rFonts w:ascii="Verdana" w:hAnsi="Verdana"/>
              </w:rPr>
              <w:t>panel for final decisions</w:t>
            </w:r>
          </w:p>
          <w:p w14:paraId="6F539CFE" w14:textId="77777777" w:rsidR="00D71227" w:rsidRPr="007C60A2" w:rsidRDefault="00D71227" w:rsidP="00FB4780">
            <w:pPr>
              <w:spacing w:after="120" w:line="276" w:lineRule="auto"/>
              <w:rPr>
                <w:rFonts w:ascii="Verdana" w:hAnsi="Verdana"/>
              </w:rPr>
            </w:pPr>
          </w:p>
          <w:p w14:paraId="6FDEAC49" w14:textId="67D651CA" w:rsidR="00767806" w:rsidRPr="007C60A2" w:rsidRDefault="00B001E1" w:rsidP="00FB4780">
            <w:pPr>
              <w:spacing w:after="120" w:line="276" w:lineRule="auto"/>
              <w:jc w:val="right"/>
              <w:rPr>
                <w:rFonts w:ascii="Verdana" w:hAnsi="Verdana"/>
              </w:rPr>
            </w:pPr>
            <w:r w:rsidRPr="007C60A2">
              <w:rPr>
                <w:rFonts w:ascii="Verdana" w:hAnsi="Verdana"/>
                <w:noProof/>
              </w:rPr>
              <mc:AlternateContent>
                <mc:Choice Requires="wps">
                  <w:drawing>
                    <wp:inline distT="0" distB="0" distL="0" distR="0" wp14:anchorId="0C86BBEB" wp14:editId="27E3E384">
                      <wp:extent cx="571500" cy="317500"/>
                      <wp:effectExtent l="0" t="0" r="0" b="6350"/>
                      <wp:docPr id="29"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88A8C8"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3712A211" w14:textId="77777777" w:rsidR="00767806" w:rsidRPr="007C60A2" w:rsidRDefault="00C15CE8"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63360" behindDoc="0" locked="0" layoutInCell="1" allowOverlap="1" wp14:anchorId="012F4C35" wp14:editId="1A6973B2">
                  <wp:simplePos x="0" y="0"/>
                  <wp:positionH relativeFrom="column">
                    <wp:posOffset>2540</wp:posOffset>
                  </wp:positionH>
                  <wp:positionV relativeFrom="paragraph">
                    <wp:posOffset>0</wp:posOffset>
                  </wp:positionV>
                  <wp:extent cx="501650" cy="501650"/>
                  <wp:effectExtent l="0" t="0" r="0" b="0"/>
                  <wp:wrapSquare wrapText="bothSides"/>
                  <wp:docPr id="64" name="Graphic 64"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Badge Question Mark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01650" cy="501650"/>
                          </a:xfrm>
                          <a:prstGeom prst="rect">
                            <a:avLst/>
                          </a:prstGeom>
                        </pic:spPr>
                      </pic:pic>
                    </a:graphicData>
                  </a:graphic>
                </wp:anchor>
              </w:drawing>
            </w:r>
            <w:r w:rsidR="004B1071" w:rsidRPr="007C60A2">
              <w:rPr>
                <w:rFonts w:ascii="Verdana" w:hAnsi="Verdana"/>
                <w:b/>
                <w:bCs/>
              </w:rPr>
              <w:t>FUNDING DECISION</w:t>
            </w:r>
          </w:p>
          <w:p w14:paraId="550FC9C1" w14:textId="77777777" w:rsidR="00D71227" w:rsidRPr="007C60A2" w:rsidRDefault="00C15CE8" w:rsidP="00FB4780">
            <w:pPr>
              <w:spacing w:after="120" w:line="276" w:lineRule="auto"/>
              <w:rPr>
                <w:rFonts w:ascii="Verdana" w:hAnsi="Verdana"/>
              </w:rPr>
            </w:pPr>
            <w:r w:rsidRPr="007C60A2">
              <w:rPr>
                <w:rFonts w:ascii="Verdana" w:hAnsi="Verdana"/>
              </w:rPr>
              <w:t xml:space="preserve">We send you </w:t>
            </w:r>
            <w:r w:rsidR="007E7E7D" w:rsidRPr="007C60A2">
              <w:rPr>
                <w:rFonts w:ascii="Verdana" w:hAnsi="Verdana"/>
              </w:rPr>
              <w:t>your decision</w:t>
            </w:r>
          </w:p>
          <w:p w14:paraId="4C845216" w14:textId="59BBE1E1" w:rsidR="00B41193" w:rsidRPr="007C60A2" w:rsidRDefault="00D71227" w:rsidP="00FB4780">
            <w:pPr>
              <w:spacing w:after="120" w:line="276" w:lineRule="auto"/>
              <w:jc w:val="right"/>
              <w:rPr>
                <w:rFonts w:ascii="Verdana" w:hAnsi="Verdana"/>
              </w:rPr>
            </w:pPr>
            <w:r w:rsidRPr="007C60A2">
              <w:rPr>
                <w:rFonts w:ascii="Verdana" w:hAnsi="Verdana"/>
              </w:rPr>
              <w:br/>
            </w:r>
            <w:r w:rsidR="00B41193" w:rsidRPr="007C60A2">
              <w:rPr>
                <w:rFonts w:ascii="Verdana" w:hAnsi="Verdana"/>
                <w:noProof/>
              </w:rPr>
              <w:drawing>
                <wp:inline distT="0" distB="0" distL="0" distR="0" wp14:anchorId="26AFA5CD" wp14:editId="7D073A99">
                  <wp:extent cx="572770" cy="31686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770" cy="316865"/>
                          </a:xfrm>
                          <a:prstGeom prst="rect">
                            <a:avLst/>
                          </a:prstGeom>
                          <a:noFill/>
                        </pic:spPr>
                      </pic:pic>
                    </a:graphicData>
                  </a:graphic>
                </wp:inline>
              </w:drawing>
            </w:r>
          </w:p>
        </w:tc>
        <w:tc>
          <w:tcPr>
            <w:tcW w:w="3257" w:type="dxa"/>
          </w:tcPr>
          <w:p w14:paraId="4FE3DB6A" w14:textId="77777777" w:rsidR="00767806" w:rsidRPr="007C60A2" w:rsidRDefault="00B41193"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66432" behindDoc="0" locked="0" layoutInCell="1" allowOverlap="1" wp14:anchorId="71F123E2" wp14:editId="11E508D8">
                  <wp:simplePos x="0" y="0"/>
                  <wp:positionH relativeFrom="column">
                    <wp:posOffset>-1905</wp:posOffset>
                  </wp:positionH>
                  <wp:positionV relativeFrom="paragraph">
                    <wp:posOffset>0</wp:posOffset>
                  </wp:positionV>
                  <wp:extent cx="463550" cy="463550"/>
                  <wp:effectExtent l="0" t="0" r="0" b="0"/>
                  <wp:wrapSquare wrapText="bothSides"/>
                  <wp:docPr id="67" name="Graphic 6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phic 67" descr="Checkmark with solid fill"/>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63550" cy="463550"/>
                          </a:xfrm>
                          <a:prstGeom prst="rect">
                            <a:avLst/>
                          </a:prstGeom>
                        </pic:spPr>
                      </pic:pic>
                    </a:graphicData>
                  </a:graphic>
                </wp:anchor>
              </w:drawing>
            </w:r>
            <w:r w:rsidRPr="007C60A2">
              <w:rPr>
                <w:rFonts w:ascii="Verdana" w:hAnsi="Verdana"/>
                <w:b/>
                <w:bCs/>
              </w:rPr>
              <w:t>IF</w:t>
            </w:r>
            <w:r w:rsidR="00DD670F" w:rsidRPr="007C60A2">
              <w:rPr>
                <w:rFonts w:ascii="Verdana" w:hAnsi="Verdana"/>
                <w:b/>
                <w:bCs/>
              </w:rPr>
              <w:t xml:space="preserve"> AWARDED FUNDING……</w:t>
            </w:r>
          </w:p>
          <w:p w14:paraId="7B5F53BF" w14:textId="77777777" w:rsidR="00203C05" w:rsidRPr="007C60A2" w:rsidRDefault="00DD670F" w:rsidP="00FB4780">
            <w:pPr>
              <w:spacing w:after="120" w:line="276" w:lineRule="auto"/>
              <w:rPr>
                <w:rFonts w:ascii="Verdana" w:hAnsi="Verdana"/>
              </w:rPr>
            </w:pPr>
            <w:r w:rsidRPr="007C60A2">
              <w:rPr>
                <w:rFonts w:ascii="Verdana" w:hAnsi="Verdana"/>
              </w:rPr>
              <w:t>We’ll be in touch with a contract and payment details</w:t>
            </w:r>
          </w:p>
          <w:p w14:paraId="0B4DE4E5" w14:textId="7757B8F4" w:rsidR="001A69C3" w:rsidRPr="007C60A2" w:rsidRDefault="3865B50B" w:rsidP="00FB4780">
            <w:pPr>
              <w:spacing w:after="120" w:line="276" w:lineRule="auto"/>
              <w:jc w:val="right"/>
              <w:rPr>
                <w:rFonts w:ascii="Verdana" w:hAnsi="Verdana"/>
              </w:rPr>
            </w:pPr>
            <w:r w:rsidRPr="007C60A2">
              <w:rPr>
                <w:rFonts w:ascii="Verdana" w:hAnsi="Verdana"/>
                <w:noProof/>
              </w:rPr>
              <w:drawing>
                <wp:inline distT="0" distB="0" distL="0" distR="0" wp14:anchorId="7D668397" wp14:editId="0595E479">
                  <wp:extent cx="425449" cy="425449"/>
                  <wp:effectExtent l="0" t="0" r="0" b="0"/>
                  <wp:docPr id="68" name="Graphic 68"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8"/>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5400000">
                            <a:off x="0" y="0"/>
                            <a:ext cx="425449" cy="425449"/>
                          </a:xfrm>
                          <a:prstGeom prst="rect">
                            <a:avLst/>
                          </a:prstGeom>
                        </pic:spPr>
                      </pic:pic>
                    </a:graphicData>
                  </a:graphic>
                </wp:inline>
              </w:drawing>
            </w:r>
          </w:p>
        </w:tc>
      </w:tr>
      <w:tr w:rsidR="00767806" w:rsidRPr="007C60A2" w14:paraId="5E1D0098" w14:textId="77777777" w:rsidTr="5E5644D7">
        <w:tc>
          <w:tcPr>
            <w:tcW w:w="3257" w:type="dxa"/>
          </w:tcPr>
          <w:p w14:paraId="7443E752" w14:textId="397A2BA3" w:rsidR="00767806" w:rsidRPr="007C60A2" w:rsidRDefault="001A69C3"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69504" behindDoc="0" locked="0" layoutInCell="1" allowOverlap="1" wp14:anchorId="7A1F9001" wp14:editId="44825051">
                  <wp:simplePos x="0" y="0"/>
                  <wp:positionH relativeFrom="column">
                    <wp:posOffset>635</wp:posOffset>
                  </wp:positionH>
                  <wp:positionV relativeFrom="paragraph">
                    <wp:posOffset>3175</wp:posOffset>
                  </wp:positionV>
                  <wp:extent cx="463550" cy="463550"/>
                  <wp:effectExtent l="0" t="0" r="0" b="0"/>
                  <wp:wrapSquare wrapText="bothSides"/>
                  <wp:docPr id="69" name="Graphic 6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9" descr="Close with solid fil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463550" cy="463550"/>
                          </a:xfrm>
                          <a:prstGeom prst="rect">
                            <a:avLst/>
                          </a:prstGeom>
                        </pic:spPr>
                      </pic:pic>
                    </a:graphicData>
                  </a:graphic>
                </wp:anchor>
              </w:drawing>
            </w:r>
            <w:r w:rsidRPr="007C60A2">
              <w:rPr>
                <w:rFonts w:ascii="Verdana" w:hAnsi="Verdana"/>
                <w:b/>
                <w:bCs/>
              </w:rPr>
              <w:t>IF NOT AWARDED FUNDING….</w:t>
            </w:r>
          </w:p>
          <w:p w14:paraId="1EE8D100" w14:textId="2B3B9FE6" w:rsidR="001A69C3" w:rsidRPr="007C60A2" w:rsidRDefault="001A69C3" w:rsidP="00FB4780">
            <w:pPr>
              <w:spacing w:after="120" w:line="276" w:lineRule="auto"/>
              <w:rPr>
                <w:rFonts w:ascii="Verdana" w:hAnsi="Verdana"/>
              </w:rPr>
            </w:pPr>
            <w:r w:rsidRPr="007C60A2">
              <w:rPr>
                <w:rFonts w:ascii="Verdana" w:hAnsi="Verdana"/>
              </w:rPr>
              <w:t>We’ll let you know</w:t>
            </w:r>
            <w:r w:rsidR="00203C05" w:rsidRPr="007C60A2">
              <w:rPr>
                <w:rFonts w:ascii="Verdana" w:hAnsi="Verdana"/>
              </w:rPr>
              <w:t xml:space="preserve"> and give more information on how to reapply or find out more about the decision</w:t>
            </w:r>
          </w:p>
          <w:p w14:paraId="74D8B813" w14:textId="4DE292D6" w:rsidR="00767806" w:rsidRPr="007C60A2" w:rsidRDefault="00D71227" w:rsidP="00FB4780">
            <w:pPr>
              <w:spacing w:after="120" w:line="276" w:lineRule="auto"/>
              <w:jc w:val="right"/>
              <w:rPr>
                <w:rFonts w:ascii="Verdana" w:hAnsi="Verdana"/>
              </w:rPr>
            </w:pPr>
            <w:r w:rsidRPr="007C60A2">
              <w:rPr>
                <w:rFonts w:ascii="Verdana" w:hAnsi="Verdana"/>
                <w:noProof/>
              </w:rPr>
              <w:drawing>
                <wp:inline distT="0" distB="0" distL="0" distR="0" wp14:anchorId="38CAD2AA" wp14:editId="54539E25">
                  <wp:extent cx="572770" cy="316865"/>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770" cy="316865"/>
                          </a:xfrm>
                          <a:prstGeom prst="rect">
                            <a:avLst/>
                          </a:prstGeom>
                          <a:noFill/>
                        </pic:spPr>
                      </pic:pic>
                    </a:graphicData>
                  </a:graphic>
                </wp:inline>
              </w:drawing>
            </w:r>
          </w:p>
        </w:tc>
        <w:tc>
          <w:tcPr>
            <w:tcW w:w="3257" w:type="dxa"/>
          </w:tcPr>
          <w:p w14:paraId="00D26A1B" w14:textId="13C08DFC" w:rsidR="007549DC" w:rsidRPr="007C60A2" w:rsidRDefault="00D71227"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72576" behindDoc="0" locked="0" layoutInCell="1" allowOverlap="1" wp14:anchorId="5F4720A2" wp14:editId="7F16EB5B">
                  <wp:simplePos x="0" y="0"/>
                  <wp:positionH relativeFrom="column">
                    <wp:posOffset>2540</wp:posOffset>
                  </wp:positionH>
                  <wp:positionV relativeFrom="paragraph">
                    <wp:posOffset>0</wp:posOffset>
                  </wp:positionV>
                  <wp:extent cx="539750" cy="539750"/>
                  <wp:effectExtent l="0" t="0" r="0" b="0"/>
                  <wp:wrapSquare wrapText="bothSides"/>
                  <wp:docPr id="71" name="Graphic 71"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Stopwatch with solid fil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39750" cy="539750"/>
                          </a:xfrm>
                          <a:prstGeom prst="rect">
                            <a:avLst/>
                          </a:prstGeom>
                        </pic:spPr>
                      </pic:pic>
                    </a:graphicData>
                  </a:graphic>
                </wp:anchor>
              </w:drawing>
            </w:r>
            <w:r w:rsidR="007549DC" w:rsidRPr="007C60A2">
              <w:rPr>
                <w:rFonts w:ascii="Verdana" w:hAnsi="Verdana"/>
                <w:b/>
                <w:bCs/>
              </w:rPr>
              <w:t>HOW LONG TO FIND OUT?</w:t>
            </w:r>
          </w:p>
          <w:p w14:paraId="2B68A991" w14:textId="77589B8C" w:rsidR="008666AC" w:rsidRPr="007C60A2" w:rsidRDefault="008666AC" w:rsidP="00FB4780">
            <w:pPr>
              <w:spacing w:after="120" w:line="276" w:lineRule="auto"/>
              <w:rPr>
                <w:rFonts w:ascii="Verdana" w:hAnsi="Verdana"/>
              </w:rPr>
            </w:pPr>
            <w:r w:rsidRPr="007C60A2">
              <w:rPr>
                <w:rFonts w:ascii="Verdana" w:hAnsi="Verdana"/>
              </w:rPr>
              <w:br/>
            </w:r>
            <w:r w:rsidR="00F13EAE" w:rsidRPr="007C60A2">
              <w:rPr>
                <w:rFonts w:ascii="Verdana" w:hAnsi="Verdana"/>
              </w:rPr>
              <w:t>The whole application process will take 16 weeks.</w:t>
            </w:r>
          </w:p>
          <w:p w14:paraId="391A9528" w14:textId="63FAE679" w:rsidR="008666AC" w:rsidRPr="007C60A2" w:rsidRDefault="008666AC" w:rsidP="00FB4780">
            <w:pPr>
              <w:spacing w:after="120" w:line="276" w:lineRule="auto"/>
              <w:jc w:val="right"/>
              <w:rPr>
                <w:rFonts w:ascii="Verdana" w:hAnsi="Verdana"/>
              </w:rPr>
            </w:pPr>
            <w:r w:rsidRPr="007C60A2">
              <w:rPr>
                <w:rFonts w:ascii="Verdana" w:hAnsi="Verdana"/>
                <w:noProof/>
              </w:rPr>
              <w:drawing>
                <wp:inline distT="0" distB="0" distL="0" distR="0" wp14:anchorId="4D29C421" wp14:editId="565604B2">
                  <wp:extent cx="572770" cy="316865"/>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770" cy="316865"/>
                          </a:xfrm>
                          <a:prstGeom prst="rect">
                            <a:avLst/>
                          </a:prstGeom>
                          <a:noFill/>
                        </pic:spPr>
                      </pic:pic>
                    </a:graphicData>
                  </a:graphic>
                </wp:inline>
              </w:drawing>
            </w:r>
          </w:p>
        </w:tc>
        <w:tc>
          <w:tcPr>
            <w:tcW w:w="3257" w:type="dxa"/>
          </w:tcPr>
          <w:p w14:paraId="5482D04C" w14:textId="34A653B0" w:rsidR="00767806" w:rsidRPr="007C60A2" w:rsidRDefault="008666AC" w:rsidP="00FB4780">
            <w:pPr>
              <w:spacing w:after="120" w:line="276" w:lineRule="auto"/>
              <w:rPr>
                <w:rFonts w:ascii="Verdana" w:hAnsi="Verdana"/>
                <w:b/>
                <w:bCs/>
              </w:rPr>
            </w:pPr>
            <w:r w:rsidRPr="007C60A2">
              <w:rPr>
                <w:rFonts w:ascii="Verdana" w:hAnsi="Verdana"/>
                <w:noProof/>
              </w:rPr>
              <w:drawing>
                <wp:anchor distT="0" distB="0" distL="114300" distR="114300" simplePos="0" relativeHeight="251675648" behindDoc="0" locked="0" layoutInCell="1" allowOverlap="1" wp14:anchorId="3426BE0B" wp14:editId="46BA3924">
                  <wp:simplePos x="0" y="0"/>
                  <wp:positionH relativeFrom="column">
                    <wp:posOffset>-635</wp:posOffset>
                  </wp:positionH>
                  <wp:positionV relativeFrom="paragraph">
                    <wp:posOffset>635</wp:posOffset>
                  </wp:positionV>
                  <wp:extent cx="463550" cy="463550"/>
                  <wp:effectExtent l="0" t="0" r="0" b="0"/>
                  <wp:wrapSquare wrapText="bothSides"/>
                  <wp:docPr id="73" name="Graphic 73" descr="P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phic 73" descr="Pound with solid fill"/>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463550" cy="463550"/>
                          </a:xfrm>
                          <a:prstGeom prst="rect">
                            <a:avLst/>
                          </a:prstGeom>
                        </pic:spPr>
                      </pic:pic>
                    </a:graphicData>
                  </a:graphic>
                </wp:anchor>
              </w:drawing>
            </w:r>
            <w:r w:rsidRPr="007C60A2">
              <w:rPr>
                <w:rFonts w:ascii="Verdana" w:hAnsi="Verdana"/>
                <w:b/>
                <w:bCs/>
              </w:rPr>
              <w:t>REPORT</w:t>
            </w:r>
            <w:r w:rsidR="003D2F6E" w:rsidRPr="007C60A2">
              <w:rPr>
                <w:rFonts w:ascii="Verdana" w:hAnsi="Verdana"/>
                <w:b/>
                <w:bCs/>
              </w:rPr>
              <w:t>ING AND FINAL PAYMENTS</w:t>
            </w:r>
          </w:p>
          <w:p w14:paraId="4BD8FADE" w14:textId="020CCA16" w:rsidR="000C56E2" w:rsidRPr="007C60A2" w:rsidRDefault="00826D31" w:rsidP="0048493E">
            <w:pPr>
              <w:spacing w:after="120" w:line="276" w:lineRule="auto"/>
              <w:rPr>
                <w:rFonts w:ascii="Verdana" w:hAnsi="Verdana"/>
              </w:rPr>
            </w:pPr>
            <w:r w:rsidRPr="007C60A2">
              <w:rPr>
                <w:rFonts w:ascii="Verdana" w:hAnsi="Verdana"/>
              </w:rPr>
              <w:t xml:space="preserve">You will need to provide an interim report and another </w:t>
            </w:r>
            <w:r w:rsidR="0048493E" w:rsidRPr="007C60A2">
              <w:rPr>
                <w:rFonts w:ascii="Verdana" w:hAnsi="Verdana"/>
              </w:rPr>
              <w:t xml:space="preserve">final </w:t>
            </w:r>
            <w:r w:rsidRPr="007C60A2">
              <w:rPr>
                <w:rFonts w:ascii="Verdana" w:hAnsi="Verdana"/>
              </w:rPr>
              <w:t>report at the end of your programme to release further</w:t>
            </w:r>
            <w:r w:rsidR="0048493E" w:rsidRPr="007C60A2">
              <w:rPr>
                <w:rFonts w:ascii="Verdana" w:hAnsi="Verdana"/>
              </w:rPr>
              <w:t xml:space="preserve"> </w:t>
            </w:r>
            <w:r w:rsidRPr="007C60A2">
              <w:rPr>
                <w:rFonts w:ascii="Verdana" w:hAnsi="Verdana"/>
              </w:rPr>
              <w:t>payments</w:t>
            </w:r>
            <w:r w:rsidR="0048493E" w:rsidRPr="007C60A2">
              <w:rPr>
                <w:rFonts w:ascii="Verdana" w:hAnsi="Verdana"/>
              </w:rPr>
              <w:t xml:space="preserve">         </w:t>
            </w:r>
            <w:r w:rsidRPr="007C60A2">
              <w:rPr>
                <w:rFonts w:ascii="Verdana" w:hAnsi="Verdana"/>
              </w:rPr>
              <w:t xml:space="preserve">  </w:t>
            </w:r>
            <w:r w:rsidR="007817B7" w:rsidRPr="007C60A2">
              <w:rPr>
                <w:rFonts w:ascii="Verdana" w:hAnsi="Verdana"/>
                <w:noProof/>
              </w:rPr>
              <w:t xml:space="preserve">                                </w:t>
            </w:r>
            <w:r w:rsidR="000C56E2" w:rsidRPr="007C60A2">
              <w:rPr>
                <w:rFonts w:ascii="Verdana" w:hAnsi="Verdana"/>
                <w:noProof/>
              </w:rPr>
              <w:drawing>
                <wp:inline distT="0" distB="0" distL="0" distR="0" wp14:anchorId="291632BF" wp14:editId="3B5967B3">
                  <wp:extent cx="495300" cy="495300"/>
                  <wp:effectExtent l="0" t="0" r="0" b="0"/>
                  <wp:docPr id="74" name="Graphic 74" descr="Race 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4" descr="Race Flag with solid fill"/>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495300" cy="495300"/>
                          </a:xfrm>
                          <a:prstGeom prst="rect">
                            <a:avLst/>
                          </a:prstGeom>
                        </pic:spPr>
                      </pic:pic>
                    </a:graphicData>
                  </a:graphic>
                </wp:inline>
              </w:drawing>
            </w:r>
          </w:p>
        </w:tc>
      </w:tr>
    </w:tbl>
    <w:p w14:paraId="5E7C3F0D" w14:textId="0767DF48" w:rsidR="003D6B4C" w:rsidRPr="007C60A2" w:rsidRDefault="003D6B4C" w:rsidP="00FB4780">
      <w:pPr>
        <w:spacing w:after="120" w:line="276" w:lineRule="auto"/>
        <w:rPr>
          <w:rFonts w:ascii="Verdana" w:hAnsi="Verdana"/>
        </w:rPr>
      </w:pPr>
    </w:p>
    <w:p w14:paraId="7254FD9F" w14:textId="77777777" w:rsidR="002C4C93" w:rsidRPr="00A9594A" w:rsidRDefault="002C4C93" w:rsidP="00A9594A">
      <w:pPr>
        <w:spacing w:before="100" w:beforeAutospacing="1" w:after="100" w:afterAutospacing="1" w:line="276" w:lineRule="auto"/>
        <w:rPr>
          <w:rFonts w:ascii="Verdana" w:hAnsi="Verdana"/>
          <w:b/>
          <w:bCs/>
          <w:sz w:val="36"/>
          <w:szCs w:val="36"/>
        </w:rPr>
      </w:pPr>
      <w:r w:rsidRPr="00A9594A">
        <w:rPr>
          <w:rFonts w:ascii="Verdana" w:hAnsi="Verdana"/>
          <w:b/>
          <w:bCs/>
          <w:sz w:val="36"/>
          <w:szCs w:val="36"/>
        </w:rPr>
        <w:lastRenderedPageBreak/>
        <w:t>Freedom of Information</w:t>
      </w:r>
    </w:p>
    <w:p w14:paraId="4192ABF5" w14:textId="77777777" w:rsidR="002C4C93" w:rsidRPr="007C60A2" w:rsidRDefault="002C4C93" w:rsidP="00A9594A">
      <w:pPr>
        <w:spacing w:before="100" w:beforeAutospacing="1" w:after="100" w:afterAutospacing="1" w:line="276" w:lineRule="auto"/>
        <w:rPr>
          <w:rFonts w:ascii="Verdana" w:hAnsi="Verdana"/>
        </w:rPr>
      </w:pPr>
      <w:r w:rsidRPr="007C60A2">
        <w:rPr>
          <w:rFonts w:ascii="Verdana" w:hAnsi="Verdana"/>
        </w:rPr>
        <w:t xml:space="preserve">Creative Scotland is committed to being as open as possible. We believe that the public has a right to know how we spend public funds and how we make our funding decisions. You can see details of our FOI handling on our website here: </w:t>
      </w:r>
      <w:hyperlink r:id="rId61" w:history="1">
        <w:r w:rsidRPr="00FA0794">
          <w:rPr>
            <w:rStyle w:val="Hyperlink"/>
            <w:rFonts w:ascii="Verdana" w:hAnsi="Verdana"/>
            <w:b/>
            <w:bCs/>
          </w:rPr>
          <w:t>www.creativescotland.com/foi</w:t>
        </w:r>
      </w:hyperlink>
      <w:r w:rsidRPr="007C60A2">
        <w:rPr>
          <w:rFonts w:ascii="Verdana" w:hAnsi="Verdana"/>
        </w:rPr>
        <w:t xml:space="preserve"> </w:t>
      </w:r>
    </w:p>
    <w:p w14:paraId="32DB9EC3" w14:textId="77777777" w:rsidR="002C4C93" w:rsidRPr="007C60A2" w:rsidRDefault="002C4C93" w:rsidP="00A9594A">
      <w:pPr>
        <w:spacing w:before="100" w:beforeAutospacing="1" w:after="100" w:afterAutospacing="1" w:line="276" w:lineRule="auto"/>
        <w:rPr>
          <w:rFonts w:ascii="Verdana" w:hAnsi="Verdana"/>
        </w:rPr>
      </w:pPr>
      <w:r w:rsidRPr="007C60A2">
        <w:rPr>
          <w:rFonts w:ascii="Verdana" w:hAnsi="Verdana"/>
        </w:rPr>
        <w:t xml:space="preserve">We are listed as a public authority under the Freedom of Information Act (Scotland) 2002. By law, we may have to provide your application documents and information about our assessment to any member of the public who asks to see them under the Freedom of Information (Scotland) Act 2002. We may not release those parts of the documents which are covered by one or more of the exemptions under the Act. Please see the Freedom of Information website at </w:t>
      </w:r>
      <w:hyperlink r:id="rId62" w:history="1">
        <w:r w:rsidRPr="00FA0794">
          <w:rPr>
            <w:rStyle w:val="Hyperlink"/>
            <w:rFonts w:ascii="Verdana" w:hAnsi="Verdana"/>
            <w:b/>
            <w:bCs/>
          </w:rPr>
          <w:t>www.itspublicknowledge.info</w:t>
        </w:r>
      </w:hyperlink>
      <w:r w:rsidRPr="007C60A2">
        <w:rPr>
          <w:rFonts w:ascii="Verdana" w:hAnsi="Verdana"/>
        </w:rPr>
        <w:t xml:space="preserve"> for information about the Act generally and the exemptions. We will not release any information about applications during the assessment period, as this may interfere with the decision-making process.</w:t>
      </w:r>
    </w:p>
    <w:p w14:paraId="2E6660A1" w14:textId="77777777" w:rsidR="002C4C93" w:rsidRPr="00FA0794" w:rsidRDefault="002C4C93" w:rsidP="00A9594A">
      <w:pPr>
        <w:spacing w:before="100" w:beforeAutospacing="1" w:after="100" w:afterAutospacing="1" w:line="276" w:lineRule="auto"/>
        <w:rPr>
          <w:rFonts w:ascii="Verdana" w:hAnsi="Verdana"/>
          <w:sz w:val="36"/>
          <w:szCs w:val="36"/>
        </w:rPr>
      </w:pPr>
      <w:r w:rsidRPr="00FA0794">
        <w:rPr>
          <w:rFonts w:ascii="Verdana" w:hAnsi="Verdana"/>
          <w:b/>
          <w:bCs/>
          <w:sz w:val="36"/>
          <w:szCs w:val="36"/>
        </w:rPr>
        <w:t>Data Protection</w:t>
      </w:r>
    </w:p>
    <w:p w14:paraId="2895C666" w14:textId="77777777" w:rsidR="002C4C93" w:rsidRPr="007C60A2" w:rsidRDefault="002C4C93" w:rsidP="00A9594A">
      <w:pPr>
        <w:spacing w:before="100" w:beforeAutospacing="1" w:after="100" w:afterAutospacing="1" w:line="276" w:lineRule="auto"/>
        <w:rPr>
          <w:rFonts w:ascii="Verdana" w:hAnsi="Verdana"/>
        </w:rPr>
      </w:pPr>
      <w:r w:rsidRPr="007C60A2">
        <w:rPr>
          <w:rFonts w:ascii="Verdana" w:hAnsi="Verdana"/>
        </w:rPr>
        <w:t xml:space="preserve">Creative Scotland (CS) requires some personal information about you/ your organisation to consider your application for funding. Without this information CS will be unable to process your application. </w:t>
      </w:r>
    </w:p>
    <w:p w14:paraId="14E8FC97" w14:textId="77777777" w:rsidR="002C4C93" w:rsidRPr="007C60A2" w:rsidRDefault="002C4C93" w:rsidP="00A9594A">
      <w:pPr>
        <w:spacing w:before="100" w:beforeAutospacing="1" w:after="100" w:afterAutospacing="1" w:line="276" w:lineRule="auto"/>
        <w:rPr>
          <w:rFonts w:ascii="Verdana" w:hAnsi="Verdana"/>
        </w:rPr>
      </w:pPr>
      <w:r w:rsidRPr="007C60A2">
        <w:rPr>
          <w:rFonts w:ascii="Verdana" w:hAnsi="Verdana"/>
        </w:rPr>
        <w:t xml:space="preserve">If you would like to see a breakdown of the personal information CS requires, why it is required, what CS does with that information and how long CS keeps it, please refer to CS’s Privacy Notice available online </w:t>
      </w:r>
      <w:hyperlink r:id="rId63" w:history="1">
        <w:r w:rsidRPr="00FA0794">
          <w:rPr>
            <w:rStyle w:val="Hyperlink"/>
            <w:rFonts w:ascii="Verdana" w:hAnsi="Verdana"/>
            <w:b/>
            <w:bCs/>
          </w:rPr>
          <w:t>www.creativescotland.com/privacy-policy</w:t>
        </w:r>
      </w:hyperlink>
      <w:r w:rsidRPr="00FA0794">
        <w:rPr>
          <w:rFonts w:ascii="Verdana" w:hAnsi="Verdana"/>
          <w:b/>
          <w:bCs/>
        </w:rPr>
        <w:t>.</w:t>
      </w:r>
    </w:p>
    <w:p w14:paraId="492EF5E9" w14:textId="77777777" w:rsidR="002C4C93" w:rsidRPr="007C60A2" w:rsidRDefault="002C4C93" w:rsidP="00A9594A">
      <w:pPr>
        <w:spacing w:before="100" w:beforeAutospacing="1" w:after="100" w:afterAutospacing="1" w:line="276" w:lineRule="auto"/>
        <w:rPr>
          <w:rFonts w:ascii="Verdana" w:hAnsi="Verdana"/>
        </w:rPr>
      </w:pPr>
      <w:r w:rsidRPr="007C60A2">
        <w:rPr>
          <w:rFonts w:ascii="Verdana" w:hAnsi="Verdana"/>
        </w:rPr>
        <w:t xml:space="preserve">CS may share your personal information with third parties to comply with the law and/or for the legitimate interests of CS and/or the third parties concerned. </w:t>
      </w:r>
    </w:p>
    <w:p w14:paraId="299CC94E" w14:textId="77777777" w:rsidR="002C4C93" w:rsidRPr="007C60A2" w:rsidRDefault="002C4C93" w:rsidP="00A9594A">
      <w:pPr>
        <w:spacing w:before="100" w:beforeAutospacing="1" w:after="100" w:afterAutospacing="1" w:line="276" w:lineRule="auto"/>
        <w:rPr>
          <w:rFonts w:ascii="Verdana" w:hAnsi="Verdana"/>
        </w:rPr>
      </w:pPr>
      <w:r w:rsidRPr="007C60A2">
        <w:rPr>
          <w:rFonts w:ascii="Verdana" w:hAnsi="Verdana"/>
        </w:rPr>
        <w:t xml:space="preserve">Where the personal information you have provided to CS belongs to other individual(s), please refer to CS’s Privacy Notice. Please ensure you share this Privacy Statement and CS’s Privacy Notice with the respective individual(s). </w:t>
      </w:r>
    </w:p>
    <w:p w14:paraId="7EE3911F" w14:textId="77777777" w:rsidR="002C4C93" w:rsidRPr="007C60A2" w:rsidRDefault="002C4C93" w:rsidP="00A9594A">
      <w:pPr>
        <w:spacing w:before="100" w:beforeAutospacing="1" w:after="100" w:afterAutospacing="1" w:line="276" w:lineRule="auto"/>
        <w:rPr>
          <w:rFonts w:ascii="Verdana" w:hAnsi="Verdana"/>
        </w:rPr>
      </w:pPr>
      <w:r w:rsidRPr="007C60A2">
        <w:rPr>
          <w:rFonts w:ascii="Verdana" w:hAnsi="Verdana"/>
        </w:rPr>
        <w:t xml:space="preserve">You have some rights in relation to the personal information that CS holds about you under data protection law. Information on how to exercise these rights is contained in CS’s Privacy Notice or you can contact CS’s </w:t>
      </w:r>
      <w:hyperlink r:id="rId64" w:history="1">
        <w:r w:rsidRPr="00FA0794">
          <w:rPr>
            <w:rStyle w:val="Hyperlink"/>
            <w:rFonts w:ascii="Verdana" w:hAnsi="Verdana"/>
            <w:b/>
            <w:bCs/>
          </w:rPr>
          <w:t>Data Protection Officer</w:t>
        </w:r>
      </w:hyperlink>
      <w:r w:rsidRPr="00FA0794">
        <w:rPr>
          <w:rFonts w:ascii="Verdana" w:hAnsi="Verdana"/>
          <w:b/>
          <w:bCs/>
        </w:rPr>
        <w:t>.</w:t>
      </w:r>
      <w:r w:rsidRPr="007C60A2">
        <w:rPr>
          <w:rFonts w:ascii="Verdana" w:hAnsi="Verdana"/>
        </w:rPr>
        <w:t xml:space="preserve"> </w:t>
      </w:r>
    </w:p>
    <w:p w14:paraId="59C19DF5" w14:textId="31916992" w:rsidR="002F12E9" w:rsidRPr="00FA0794" w:rsidRDefault="002C4C93" w:rsidP="00A9594A">
      <w:pPr>
        <w:spacing w:before="100" w:beforeAutospacing="1" w:after="100" w:afterAutospacing="1" w:line="276" w:lineRule="auto"/>
        <w:rPr>
          <w:rFonts w:ascii="Verdana" w:hAnsi="Verdana"/>
        </w:rPr>
      </w:pPr>
      <w:r w:rsidRPr="007C60A2">
        <w:rPr>
          <w:rFonts w:ascii="Verdana" w:hAnsi="Verdana"/>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r:id="rId65" w:history="1">
        <w:r w:rsidRPr="00FA0794">
          <w:rPr>
            <w:rStyle w:val="Hyperlink"/>
            <w:rFonts w:ascii="Verdana" w:hAnsi="Verdana"/>
            <w:b/>
            <w:bCs/>
          </w:rPr>
          <w:t>Information Commissioners Office</w:t>
        </w:r>
      </w:hyperlink>
      <w:r w:rsidRPr="00FA0794">
        <w:rPr>
          <w:rFonts w:ascii="Verdana" w:hAnsi="Verdana"/>
          <w:b/>
          <w:bCs/>
        </w:rPr>
        <w:t>.</w:t>
      </w:r>
    </w:p>
    <w:p w14:paraId="5DEDF15D" w14:textId="5CA5A541" w:rsidR="002C4C93" w:rsidRPr="00FA0794" w:rsidRDefault="002C4C93" w:rsidP="00A9594A">
      <w:pPr>
        <w:spacing w:before="100" w:beforeAutospacing="1" w:after="100" w:afterAutospacing="1" w:line="276" w:lineRule="auto"/>
        <w:ind w:right="254"/>
        <w:rPr>
          <w:rFonts w:ascii="Verdana" w:hAnsi="Verdana"/>
          <w:b/>
          <w:bCs/>
          <w:sz w:val="36"/>
          <w:szCs w:val="36"/>
        </w:rPr>
      </w:pPr>
      <w:r w:rsidRPr="00FA0794">
        <w:rPr>
          <w:rFonts w:ascii="Verdana" w:hAnsi="Verdana"/>
          <w:b/>
          <w:bCs/>
          <w:sz w:val="36"/>
          <w:szCs w:val="36"/>
        </w:rPr>
        <w:lastRenderedPageBreak/>
        <w:t>Complaints</w:t>
      </w:r>
    </w:p>
    <w:p w14:paraId="6E14C68D" w14:textId="2C3518F2" w:rsidR="00387C33" w:rsidRPr="007C60A2" w:rsidRDefault="00387C33" w:rsidP="00A9594A">
      <w:pPr>
        <w:pStyle w:val="paragraph"/>
        <w:spacing w:before="0" w:beforeAutospacing="0" w:after="0" w:afterAutospacing="0" w:line="276" w:lineRule="auto"/>
        <w:ind w:right="254"/>
        <w:textAlignment w:val="baseline"/>
        <w:rPr>
          <w:rStyle w:val="eop"/>
          <w:rFonts w:ascii="Verdana" w:hAnsi="Verdana" w:cs="Calibri"/>
        </w:rPr>
      </w:pPr>
      <w:r w:rsidRPr="007C60A2">
        <w:rPr>
          <w:rStyle w:val="normaltextrun"/>
          <w:rFonts w:ascii="Verdana" w:hAnsi="Verdana" w:cs="Calibri"/>
        </w:rPr>
        <w:t>As an organisation, we will always listen to and respond to any concerns that you may have. If you would like to make a complaint about either the service you have received from Creative Scotland or the way we have handled your application, we have a process that you can use. </w:t>
      </w:r>
      <w:r w:rsidRPr="007C60A2">
        <w:rPr>
          <w:rStyle w:val="eop"/>
          <w:rFonts w:ascii="Verdana" w:hAnsi="Verdana" w:cs="Calibri"/>
        </w:rPr>
        <w:t> </w:t>
      </w:r>
    </w:p>
    <w:p w14:paraId="0C0AC918" w14:textId="77777777" w:rsidR="00387C33" w:rsidRPr="007C60A2" w:rsidRDefault="00387C33" w:rsidP="002F12E9">
      <w:pPr>
        <w:pStyle w:val="paragraph"/>
        <w:spacing w:before="0" w:beforeAutospacing="0" w:after="0" w:afterAutospacing="0" w:line="276" w:lineRule="auto"/>
        <w:ind w:left="567" w:right="254"/>
        <w:textAlignment w:val="baseline"/>
        <w:rPr>
          <w:rFonts w:ascii="Verdana" w:hAnsi="Verdana" w:cs="Segoe UI"/>
          <w:lang w:eastAsia="en-US"/>
        </w:rPr>
      </w:pPr>
    </w:p>
    <w:p w14:paraId="2E11FDE5" w14:textId="7913473C" w:rsidR="00387C33" w:rsidRPr="007C60A2" w:rsidRDefault="00387C33" w:rsidP="00A9594A">
      <w:pPr>
        <w:pStyle w:val="paragraph"/>
        <w:spacing w:before="0" w:beforeAutospacing="0" w:after="0" w:afterAutospacing="0" w:line="276" w:lineRule="auto"/>
        <w:ind w:right="254"/>
        <w:textAlignment w:val="baseline"/>
        <w:rPr>
          <w:rStyle w:val="eop"/>
          <w:rFonts w:ascii="Verdana" w:hAnsi="Verdana" w:cs="Calibri"/>
        </w:rPr>
      </w:pPr>
      <w:r w:rsidRPr="007C60A2">
        <w:rPr>
          <w:rStyle w:val="normaltextrun"/>
          <w:rFonts w:ascii="Verdana" w:hAnsi="Verdana" w:cs="Calibri"/>
        </w:rPr>
        <w:t xml:space="preserve">Please note that Creative Scotland does not have </w:t>
      </w:r>
      <w:proofErr w:type="gramStart"/>
      <w:r w:rsidRPr="007C60A2">
        <w:rPr>
          <w:rStyle w:val="normaltextrun"/>
          <w:rFonts w:ascii="Verdana" w:hAnsi="Verdana" w:cs="Calibri"/>
        </w:rPr>
        <w:t>an appeals</w:t>
      </w:r>
      <w:proofErr w:type="gramEnd"/>
      <w:r w:rsidRPr="007C60A2">
        <w:rPr>
          <w:rStyle w:val="normaltextrun"/>
          <w:rFonts w:ascii="Verdana" w:hAnsi="Verdana" w:cs="Calibri"/>
        </w:rPr>
        <w:t xml:space="preserve"> process and for this reason, we are unable to accept complaints that relate solely to the decision we have made rather than how we have made it. </w:t>
      </w:r>
      <w:r w:rsidRPr="007C60A2">
        <w:rPr>
          <w:rStyle w:val="eop"/>
          <w:rFonts w:ascii="Verdana" w:hAnsi="Verdana" w:cs="Calibri"/>
        </w:rPr>
        <w:t> </w:t>
      </w:r>
    </w:p>
    <w:p w14:paraId="73A0BE48" w14:textId="77777777" w:rsidR="00387C33" w:rsidRPr="007C60A2" w:rsidRDefault="00387C33" w:rsidP="002F12E9">
      <w:pPr>
        <w:pStyle w:val="paragraph"/>
        <w:spacing w:before="0" w:beforeAutospacing="0" w:after="0" w:afterAutospacing="0" w:line="276" w:lineRule="auto"/>
        <w:ind w:left="567" w:right="254"/>
        <w:textAlignment w:val="baseline"/>
        <w:rPr>
          <w:rFonts w:ascii="Verdana" w:hAnsi="Verdana" w:cs="Segoe UI"/>
        </w:rPr>
      </w:pPr>
    </w:p>
    <w:p w14:paraId="0345F89C" w14:textId="77777777" w:rsidR="00387C33" w:rsidRPr="007C60A2" w:rsidRDefault="00387C33" w:rsidP="00A9594A">
      <w:pPr>
        <w:pStyle w:val="paragraph"/>
        <w:spacing w:before="0" w:beforeAutospacing="0" w:after="0" w:afterAutospacing="0" w:line="276" w:lineRule="auto"/>
        <w:ind w:right="254"/>
        <w:textAlignment w:val="baseline"/>
        <w:rPr>
          <w:rFonts w:ascii="Verdana" w:hAnsi="Verdana" w:cs="Segoe UI"/>
        </w:rPr>
      </w:pPr>
      <w:r w:rsidRPr="007C60A2">
        <w:rPr>
          <w:rStyle w:val="normaltextrun"/>
          <w:rFonts w:ascii="Verdana" w:hAnsi="Verdana" w:cs="Calibri"/>
        </w:rPr>
        <w:t xml:space="preserve">For more information, please visit the Complaints section of our website: </w:t>
      </w:r>
      <w:r w:rsidRPr="007C60A2">
        <w:rPr>
          <w:rStyle w:val="scxw73312919"/>
          <w:rFonts w:ascii="Verdana" w:hAnsi="Verdana" w:cs="Calibri"/>
        </w:rPr>
        <w:t> </w:t>
      </w:r>
      <w:r w:rsidRPr="007C60A2">
        <w:rPr>
          <w:rFonts w:ascii="Verdana" w:hAnsi="Verdana" w:cs="Calibri"/>
        </w:rPr>
        <w:br/>
      </w:r>
      <w:hyperlink r:id="rId66" w:tgtFrame="_blank" w:history="1">
        <w:r w:rsidRPr="00FA0794">
          <w:rPr>
            <w:rStyle w:val="Hyperlink"/>
            <w:rFonts w:ascii="Verdana" w:hAnsi="Verdana"/>
            <w:b/>
            <w:bCs/>
          </w:rPr>
          <w:t>Complaints Handling | Creative Scotland</w:t>
        </w:r>
      </w:hyperlink>
      <w:r w:rsidRPr="007C60A2">
        <w:rPr>
          <w:rStyle w:val="eop"/>
          <w:rFonts w:ascii="Verdana" w:hAnsi="Verdana" w:cs="Calibri"/>
        </w:rPr>
        <w:t> </w:t>
      </w:r>
    </w:p>
    <w:p w14:paraId="1E276610" w14:textId="77777777" w:rsidR="00822729" w:rsidRPr="00FA0794" w:rsidRDefault="00822729" w:rsidP="00A9594A">
      <w:pPr>
        <w:spacing w:before="100" w:beforeAutospacing="1" w:after="100" w:afterAutospacing="1" w:line="276" w:lineRule="auto"/>
        <w:rPr>
          <w:rFonts w:ascii="Verdana" w:hAnsi="Verdana"/>
          <w:b/>
          <w:bCs/>
          <w:sz w:val="36"/>
          <w:szCs w:val="36"/>
          <w:lang w:val="en-US"/>
        </w:rPr>
      </w:pPr>
      <w:r w:rsidRPr="00FA0794">
        <w:rPr>
          <w:rFonts w:ascii="Verdana" w:hAnsi="Verdana"/>
          <w:b/>
          <w:bCs/>
          <w:sz w:val="36"/>
          <w:szCs w:val="36"/>
          <w:lang w:val="en-US"/>
        </w:rPr>
        <w:t>Subsidy Control </w:t>
      </w:r>
    </w:p>
    <w:p w14:paraId="68832F74" w14:textId="77777777" w:rsidR="00822729" w:rsidRPr="007C60A2" w:rsidRDefault="00822729" w:rsidP="00A9594A">
      <w:pPr>
        <w:spacing w:before="100" w:beforeAutospacing="1" w:after="100" w:afterAutospacing="1" w:line="276" w:lineRule="auto"/>
        <w:rPr>
          <w:rFonts w:ascii="Verdana" w:hAnsi="Verdana"/>
          <w:lang w:val="en-US"/>
        </w:rPr>
      </w:pPr>
      <w:r w:rsidRPr="007C60A2">
        <w:rPr>
          <w:rFonts w:ascii="Verdana" w:hAnsi="Verdana"/>
          <w:lang w:val="en-US"/>
        </w:rPr>
        <w:t>A subsidy is where a public authority provides support (such as a grant award) to an organisation that gives them an economic advantage, meaning equivalent support could not have been obtained on commercial terms.</w:t>
      </w:r>
    </w:p>
    <w:p w14:paraId="0BC06576" w14:textId="77777777" w:rsidR="00822729" w:rsidRPr="007C60A2" w:rsidRDefault="00822729" w:rsidP="00A9594A">
      <w:pPr>
        <w:spacing w:before="100" w:beforeAutospacing="1" w:after="100" w:afterAutospacing="1" w:line="276" w:lineRule="auto"/>
        <w:rPr>
          <w:rFonts w:ascii="Verdana" w:hAnsi="Verdana"/>
          <w:lang w:val="en-US"/>
        </w:rPr>
      </w:pPr>
      <w:r w:rsidRPr="007C60A2">
        <w:rPr>
          <w:rFonts w:ascii="Verdana" w:hAnsi="Verdana"/>
          <w:lang w:val="en-US"/>
        </w:rPr>
        <w:t>The purpose of the UK subsidy control regime is to prevent public authorities from giving financial advantages to organisations in a way that could distort competition.</w:t>
      </w:r>
    </w:p>
    <w:p w14:paraId="6F011E0E" w14:textId="77777777" w:rsidR="00822729" w:rsidRPr="007C60A2" w:rsidRDefault="00822729" w:rsidP="00A9594A">
      <w:pPr>
        <w:spacing w:before="100" w:beforeAutospacing="1" w:after="100" w:afterAutospacing="1" w:line="276" w:lineRule="auto"/>
        <w:rPr>
          <w:rFonts w:ascii="Verdana" w:hAnsi="Verdana"/>
          <w:lang w:val="en-US"/>
        </w:rPr>
      </w:pPr>
      <w:r w:rsidRPr="007C60A2">
        <w:rPr>
          <w:rFonts w:ascii="Verdana" w:hAnsi="Verdana"/>
          <w:lang w:val="en-US"/>
        </w:rPr>
        <w:t>The criteria and eligibility for the National Lottery Open Fund for Organisations are designed to ensure that profits are not made within the project period. Also, the assessment and decision process will select activity that would not happen, in the way described in the application, without funding being provided. This results in eligible activity being non-economic under the Subsidy Control Act 2022, therefore, any award is not classed as a subsidy under this legislation.</w:t>
      </w:r>
    </w:p>
    <w:p w14:paraId="18EAF626" w14:textId="77777777" w:rsidR="00822729" w:rsidRPr="007C60A2" w:rsidRDefault="00822729" w:rsidP="00A9594A">
      <w:pPr>
        <w:spacing w:before="100" w:beforeAutospacing="1" w:after="100" w:afterAutospacing="1" w:line="276" w:lineRule="auto"/>
        <w:rPr>
          <w:rFonts w:ascii="Verdana" w:hAnsi="Verdana"/>
          <w:lang w:val="en-US"/>
        </w:rPr>
      </w:pPr>
      <w:proofErr w:type="gramStart"/>
      <w:r w:rsidRPr="007C60A2">
        <w:rPr>
          <w:rFonts w:ascii="Verdana" w:hAnsi="Verdana"/>
          <w:lang w:val="en-US"/>
        </w:rPr>
        <w:t>However</w:t>
      </w:r>
      <w:proofErr w:type="gramEnd"/>
      <w:r w:rsidRPr="007C60A2">
        <w:rPr>
          <w:rFonts w:ascii="Verdana" w:hAnsi="Verdana"/>
          <w:lang w:val="en-US"/>
        </w:rPr>
        <w:t xml:space="preserve"> this position could be challenged by another organisation or individual and, if they were successful in this challenge, could lead to the funding award requiring to be repaid by the recipient. </w:t>
      </w:r>
    </w:p>
    <w:p w14:paraId="08F1DB69" w14:textId="77777777" w:rsidR="00822729" w:rsidRPr="007C60A2" w:rsidRDefault="00822729" w:rsidP="00A9594A">
      <w:pPr>
        <w:spacing w:before="100" w:beforeAutospacing="1" w:after="100" w:afterAutospacing="1" w:line="276" w:lineRule="auto"/>
        <w:rPr>
          <w:rFonts w:ascii="Verdana" w:hAnsi="Verdana"/>
          <w:lang w:val="en-US"/>
        </w:rPr>
      </w:pPr>
      <w:r w:rsidRPr="007C60A2">
        <w:rPr>
          <w:rFonts w:ascii="Verdana" w:hAnsi="Verdana"/>
          <w:lang w:val="en-US"/>
        </w:rPr>
        <w:t xml:space="preserve">Further information on the UK Subsidy Control Regime can be found on the </w:t>
      </w:r>
      <w:hyperlink r:id="rId67" w:history="1">
        <w:r w:rsidRPr="00FA0794">
          <w:rPr>
            <w:rStyle w:val="Hyperlink"/>
            <w:rFonts w:ascii="Verdana" w:hAnsi="Verdana"/>
            <w:b/>
            <w:bCs/>
          </w:rPr>
          <w:t>UK Government website here</w:t>
        </w:r>
      </w:hyperlink>
      <w:r w:rsidRPr="007C60A2">
        <w:rPr>
          <w:rFonts w:ascii="Verdana" w:hAnsi="Verdana"/>
          <w:lang w:val="en-US"/>
        </w:rPr>
        <w:t xml:space="preserve">. The Subsidy Control Statutory Guidance can be found </w:t>
      </w:r>
      <w:hyperlink r:id="rId68" w:tgtFrame="_blank" w:tooltip="https://assets.publishing.service.gov.uk/government/uploads/system/uploads/attachment_data/file/1117122/uk-subsidy-control-statutory-guidance.pdf" w:history="1">
        <w:r w:rsidRPr="00FA0794">
          <w:rPr>
            <w:rStyle w:val="Hyperlink"/>
            <w:rFonts w:ascii="Verdana" w:hAnsi="Verdana"/>
            <w:b/>
            <w:bCs/>
          </w:rPr>
          <w:t>here: Statutory Guidance.</w:t>
        </w:r>
      </w:hyperlink>
    </w:p>
    <w:p w14:paraId="41B7B773" w14:textId="77777777" w:rsidR="002C4C93" w:rsidRPr="007C60A2" w:rsidRDefault="002C4C93" w:rsidP="00FB4780">
      <w:pPr>
        <w:spacing w:after="120" w:line="276" w:lineRule="auto"/>
        <w:rPr>
          <w:rFonts w:ascii="Verdana" w:hAnsi="Verdana"/>
        </w:rPr>
      </w:pPr>
      <w:r w:rsidRPr="007C60A2">
        <w:rPr>
          <w:rFonts w:ascii="Verdana" w:hAnsi="Verdana"/>
        </w:rPr>
        <w:br w:type="page"/>
      </w:r>
    </w:p>
    <w:p w14:paraId="641F397B" w14:textId="55CD580C" w:rsidR="002B5E53" w:rsidRPr="00FA0794" w:rsidRDefault="002B5E53" w:rsidP="00A9594A">
      <w:pPr>
        <w:spacing w:after="120" w:line="276" w:lineRule="auto"/>
        <w:rPr>
          <w:rFonts w:ascii="Verdana" w:hAnsi="Verdana"/>
          <w:b/>
          <w:bCs/>
          <w:sz w:val="36"/>
          <w:szCs w:val="36"/>
        </w:rPr>
      </w:pPr>
      <w:r w:rsidRPr="00FA0794">
        <w:rPr>
          <w:rFonts w:ascii="Verdana" w:hAnsi="Verdana"/>
          <w:b/>
          <w:bCs/>
          <w:sz w:val="36"/>
          <w:szCs w:val="36"/>
        </w:rPr>
        <w:lastRenderedPageBreak/>
        <w:t>APPENDICES</w:t>
      </w:r>
    </w:p>
    <w:p w14:paraId="1CED0EFC" w14:textId="77777777" w:rsidR="002B5E53" w:rsidRPr="00FA0794" w:rsidRDefault="002B5E53" w:rsidP="00A9594A">
      <w:pPr>
        <w:spacing w:after="120" w:line="276" w:lineRule="auto"/>
        <w:rPr>
          <w:rFonts w:ascii="Verdana" w:hAnsi="Verdana"/>
          <w:b/>
          <w:bCs/>
          <w:sz w:val="36"/>
          <w:szCs w:val="36"/>
        </w:rPr>
      </w:pPr>
      <w:r w:rsidRPr="00FA0794">
        <w:rPr>
          <w:rFonts w:ascii="Verdana" w:hAnsi="Verdana"/>
          <w:b/>
          <w:bCs/>
          <w:sz w:val="36"/>
          <w:szCs w:val="36"/>
        </w:rPr>
        <w:t>Appendix – Capital, Equipment and Consumables</w:t>
      </w:r>
    </w:p>
    <w:p w14:paraId="2603F0F1" w14:textId="4ED0983D" w:rsidR="00901211" w:rsidRPr="007C60A2" w:rsidRDefault="00901211" w:rsidP="00A9594A">
      <w:pPr>
        <w:spacing w:after="120" w:line="276" w:lineRule="auto"/>
        <w:rPr>
          <w:rStyle w:val="scxw65386560"/>
          <w:rFonts w:ascii="Verdana" w:hAnsi="Verdana"/>
          <w:shd w:val="clear" w:color="auto" w:fill="FFFFFF"/>
        </w:rPr>
      </w:pPr>
      <w:r w:rsidRPr="007C60A2">
        <w:rPr>
          <w:rStyle w:val="normaltextrun"/>
          <w:rFonts w:ascii="Verdana" w:hAnsi="Verdana"/>
          <w:b/>
          <w:bCs/>
          <w:shd w:val="clear" w:color="auto" w:fill="FFFFFF"/>
        </w:rPr>
        <w:t>In this fund, small scale capital costs (including any/all equipment and consumables) should not exceed £50,000</w:t>
      </w:r>
      <w:r w:rsidR="00B61A3F" w:rsidRPr="007C60A2">
        <w:rPr>
          <w:rStyle w:val="normaltextrun"/>
          <w:rFonts w:ascii="Verdana" w:hAnsi="Verdana"/>
          <w:b/>
          <w:bCs/>
          <w:shd w:val="clear" w:color="auto" w:fill="FFFFFF"/>
        </w:rPr>
        <w:t xml:space="preserve"> of total request to Creative Scotland</w:t>
      </w:r>
      <w:r w:rsidRPr="007C60A2">
        <w:rPr>
          <w:rStyle w:val="normaltextrun"/>
          <w:rFonts w:ascii="Verdana" w:hAnsi="Verdana"/>
          <w:b/>
          <w:bCs/>
          <w:shd w:val="clear" w:color="auto" w:fill="FFFFFF"/>
        </w:rPr>
        <w:t xml:space="preserve">. </w:t>
      </w:r>
      <w:r w:rsidRPr="007C60A2">
        <w:rPr>
          <w:rStyle w:val="scxw65386560"/>
          <w:rFonts w:ascii="Verdana" w:hAnsi="Verdana"/>
          <w:shd w:val="clear" w:color="auto" w:fill="FFFFFF"/>
        </w:rPr>
        <w:t> </w:t>
      </w:r>
    </w:p>
    <w:p w14:paraId="4D649F9B" w14:textId="4DA71055" w:rsidR="002B5E53" w:rsidRPr="007C60A2" w:rsidRDefault="002B5E53" w:rsidP="00A9594A">
      <w:pPr>
        <w:spacing w:after="120" w:line="276" w:lineRule="auto"/>
        <w:rPr>
          <w:rFonts w:ascii="Verdana" w:hAnsi="Verdana"/>
        </w:rPr>
      </w:pPr>
      <w:r w:rsidRPr="007C60A2">
        <w:rPr>
          <w:rFonts w:ascii="Verdana" w:hAnsi="Verdana"/>
          <w:b/>
          <w:bCs/>
        </w:rPr>
        <w:t>Capital funding – what can funds be used for?</w:t>
      </w:r>
      <w:r w:rsidRPr="007C60A2">
        <w:rPr>
          <w:rFonts w:ascii="Verdana" w:hAnsi="Verdana"/>
        </w:rPr>
        <w:t xml:space="preserve"> </w:t>
      </w:r>
    </w:p>
    <w:p w14:paraId="7F954977" w14:textId="0A3EE89F" w:rsidR="002B5E53" w:rsidRPr="007C60A2" w:rsidRDefault="002B5E53" w:rsidP="00A9594A">
      <w:pPr>
        <w:spacing w:after="120" w:line="276" w:lineRule="auto"/>
        <w:rPr>
          <w:rFonts w:ascii="Verdana" w:hAnsi="Verdana"/>
        </w:rPr>
      </w:pPr>
      <w:r w:rsidRPr="007C60A2">
        <w:rPr>
          <w:rFonts w:ascii="Verdana" w:hAnsi="Verdana"/>
        </w:rPr>
        <w:t xml:space="preserve">You can include small scale capital costs in your application </w:t>
      </w:r>
      <w:proofErr w:type="gramStart"/>
      <w:r w:rsidRPr="007C60A2">
        <w:rPr>
          <w:rFonts w:ascii="Verdana" w:hAnsi="Verdana"/>
        </w:rPr>
        <w:t>as long as</w:t>
      </w:r>
      <w:proofErr w:type="gramEnd"/>
      <w:r w:rsidRPr="007C60A2">
        <w:rPr>
          <w:rFonts w:ascii="Verdana" w:hAnsi="Verdana"/>
        </w:rPr>
        <w:t xml:space="preserve"> you can demonstrate how it will enable, or further enhance, your creative activities. When we say ‘small capital costs’ we mean this to include:  </w:t>
      </w:r>
    </w:p>
    <w:p w14:paraId="1D305F01" w14:textId="77777777" w:rsidR="002B5E53" w:rsidRPr="007C60A2" w:rsidRDefault="002B5E53">
      <w:pPr>
        <w:pStyle w:val="ListParagraph"/>
        <w:numPr>
          <w:ilvl w:val="0"/>
          <w:numId w:val="23"/>
        </w:numPr>
        <w:spacing w:after="120" w:line="276" w:lineRule="auto"/>
        <w:rPr>
          <w:rFonts w:ascii="Verdana" w:hAnsi="Verdana"/>
        </w:rPr>
      </w:pPr>
      <w:r w:rsidRPr="007C60A2">
        <w:rPr>
          <w:rFonts w:ascii="Verdana" w:hAnsi="Verdana"/>
        </w:rPr>
        <w:t xml:space="preserve">Installing fixed assets, such as lighting or seating  </w:t>
      </w:r>
    </w:p>
    <w:p w14:paraId="63B97E1B" w14:textId="77777777" w:rsidR="002B5E53" w:rsidRPr="007C60A2" w:rsidRDefault="002B5E53">
      <w:pPr>
        <w:pStyle w:val="ListParagraph"/>
        <w:numPr>
          <w:ilvl w:val="0"/>
          <w:numId w:val="23"/>
        </w:numPr>
        <w:spacing w:after="120" w:line="276" w:lineRule="auto"/>
        <w:rPr>
          <w:rFonts w:ascii="Verdana" w:hAnsi="Verdana"/>
        </w:rPr>
      </w:pPr>
      <w:r w:rsidRPr="007C60A2">
        <w:rPr>
          <w:rFonts w:ascii="Verdana" w:hAnsi="Verdana"/>
        </w:rPr>
        <w:t xml:space="preserve">Purchase of instruments  </w:t>
      </w:r>
    </w:p>
    <w:p w14:paraId="5E27BC5B" w14:textId="77777777" w:rsidR="002B5E53" w:rsidRPr="007C60A2" w:rsidRDefault="002B5E53">
      <w:pPr>
        <w:pStyle w:val="ListParagraph"/>
        <w:numPr>
          <w:ilvl w:val="0"/>
          <w:numId w:val="23"/>
        </w:numPr>
        <w:spacing w:after="120" w:line="276" w:lineRule="auto"/>
        <w:rPr>
          <w:rFonts w:ascii="Verdana" w:hAnsi="Verdana"/>
        </w:rPr>
      </w:pPr>
      <w:r w:rsidRPr="007C60A2">
        <w:rPr>
          <w:rFonts w:ascii="Verdana" w:hAnsi="Verdana"/>
        </w:rPr>
        <w:t xml:space="preserve">Purchase of new equipment (see below for situation regarding second-hand equipment) </w:t>
      </w:r>
    </w:p>
    <w:p w14:paraId="3571D423" w14:textId="77777777" w:rsidR="002B5E53" w:rsidRPr="007C60A2" w:rsidRDefault="002B5E53">
      <w:pPr>
        <w:pStyle w:val="ListParagraph"/>
        <w:numPr>
          <w:ilvl w:val="0"/>
          <w:numId w:val="23"/>
        </w:numPr>
        <w:spacing w:after="120" w:line="276" w:lineRule="auto"/>
        <w:rPr>
          <w:rFonts w:ascii="Verdana" w:hAnsi="Verdana"/>
        </w:rPr>
      </w:pPr>
      <w:r w:rsidRPr="007C60A2">
        <w:rPr>
          <w:rFonts w:ascii="Verdana" w:hAnsi="Verdana"/>
        </w:rPr>
        <w:t xml:space="preserve">Purchase of vehicles  </w:t>
      </w:r>
    </w:p>
    <w:p w14:paraId="6AE41DD3" w14:textId="77777777" w:rsidR="002B5E53" w:rsidRPr="007C60A2" w:rsidRDefault="002B5E53">
      <w:pPr>
        <w:pStyle w:val="ListParagraph"/>
        <w:numPr>
          <w:ilvl w:val="0"/>
          <w:numId w:val="23"/>
        </w:numPr>
        <w:spacing w:after="120" w:line="276" w:lineRule="auto"/>
        <w:rPr>
          <w:rFonts w:ascii="Verdana" w:hAnsi="Verdana"/>
        </w:rPr>
      </w:pPr>
      <w:r w:rsidRPr="007C60A2">
        <w:rPr>
          <w:rFonts w:ascii="Verdana" w:hAnsi="Verdana"/>
        </w:rPr>
        <w:t xml:space="preserve">Installation of new technologies (including digital or environmental) </w:t>
      </w:r>
    </w:p>
    <w:p w14:paraId="4C59230F" w14:textId="77777777" w:rsidR="002B5E53" w:rsidRPr="007C60A2" w:rsidRDefault="002B5E53">
      <w:pPr>
        <w:pStyle w:val="ListParagraph"/>
        <w:numPr>
          <w:ilvl w:val="0"/>
          <w:numId w:val="23"/>
        </w:numPr>
        <w:spacing w:after="120" w:line="276" w:lineRule="auto"/>
        <w:rPr>
          <w:rFonts w:ascii="Verdana" w:hAnsi="Verdana"/>
        </w:rPr>
      </w:pPr>
      <w:r w:rsidRPr="007C60A2">
        <w:rPr>
          <w:rFonts w:ascii="Verdana" w:hAnsi="Verdana"/>
        </w:rPr>
        <w:t xml:space="preserve">Small scale building renovations and improvements such as accessibility and fitness for purpose.  </w:t>
      </w:r>
    </w:p>
    <w:p w14:paraId="12A2D696" w14:textId="77777777" w:rsidR="002B5E53" w:rsidRPr="007C60A2" w:rsidRDefault="002B5E53" w:rsidP="00A9594A">
      <w:pPr>
        <w:spacing w:after="120" w:line="276" w:lineRule="auto"/>
        <w:rPr>
          <w:rFonts w:ascii="Verdana" w:hAnsi="Verdana"/>
        </w:rPr>
      </w:pPr>
      <w:r w:rsidRPr="007C60A2">
        <w:rPr>
          <w:rFonts w:ascii="Verdana" w:hAnsi="Verdana"/>
          <w:b/>
          <w:bCs/>
        </w:rPr>
        <w:t>We do not support</w:t>
      </w:r>
      <w:r w:rsidRPr="007C60A2">
        <w:rPr>
          <w:rFonts w:ascii="Verdana" w:hAnsi="Verdana"/>
        </w:rPr>
        <w:t xml:space="preserve">:  </w:t>
      </w:r>
    </w:p>
    <w:p w14:paraId="0C0EEDB2" w14:textId="77777777" w:rsidR="002B5E53" w:rsidRPr="007C60A2" w:rsidRDefault="002B5E53">
      <w:pPr>
        <w:pStyle w:val="ListParagraph"/>
        <w:numPr>
          <w:ilvl w:val="0"/>
          <w:numId w:val="24"/>
        </w:numPr>
        <w:spacing w:after="120" w:line="276" w:lineRule="auto"/>
        <w:rPr>
          <w:rFonts w:ascii="Verdana" w:hAnsi="Verdana"/>
        </w:rPr>
      </w:pPr>
      <w:r w:rsidRPr="007C60A2">
        <w:rPr>
          <w:rFonts w:ascii="Verdana" w:hAnsi="Verdana"/>
        </w:rPr>
        <w:t>Large scale capital activity</w:t>
      </w:r>
    </w:p>
    <w:p w14:paraId="33C177CB" w14:textId="77777777" w:rsidR="002B5E53" w:rsidRPr="007C60A2" w:rsidRDefault="002B5E53">
      <w:pPr>
        <w:pStyle w:val="ListParagraph"/>
        <w:numPr>
          <w:ilvl w:val="0"/>
          <w:numId w:val="24"/>
        </w:numPr>
        <w:spacing w:after="120" w:line="276" w:lineRule="auto"/>
        <w:rPr>
          <w:rFonts w:ascii="Verdana" w:hAnsi="Verdana"/>
        </w:rPr>
      </w:pPr>
      <w:r w:rsidRPr="007C60A2">
        <w:rPr>
          <w:rFonts w:ascii="Verdana" w:hAnsi="Verdana"/>
        </w:rPr>
        <w:t>The purchase of buildings</w:t>
      </w:r>
    </w:p>
    <w:p w14:paraId="201D6E15" w14:textId="6A00F529" w:rsidR="002B5E53" w:rsidRPr="007C60A2" w:rsidRDefault="002B5E53">
      <w:pPr>
        <w:pStyle w:val="ListParagraph"/>
        <w:numPr>
          <w:ilvl w:val="0"/>
          <w:numId w:val="24"/>
        </w:numPr>
        <w:spacing w:after="120" w:line="276" w:lineRule="auto"/>
        <w:rPr>
          <w:rFonts w:ascii="Verdana" w:hAnsi="Verdana"/>
        </w:rPr>
      </w:pPr>
      <w:r w:rsidRPr="007C60A2">
        <w:rPr>
          <w:rFonts w:ascii="Verdana" w:hAnsi="Verdana"/>
        </w:rPr>
        <w:t>Feasibility studies</w:t>
      </w:r>
    </w:p>
    <w:p w14:paraId="41CA0A73" w14:textId="154CDE89" w:rsidR="00B61A3F" w:rsidRPr="007C60A2" w:rsidRDefault="00B61A3F">
      <w:pPr>
        <w:pStyle w:val="ListParagraph"/>
        <w:numPr>
          <w:ilvl w:val="0"/>
          <w:numId w:val="24"/>
        </w:numPr>
        <w:spacing w:after="120" w:line="276" w:lineRule="auto"/>
        <w:rPr>
          <w:rFonts w:ascii="Verdana" w:hAnsi="Verdana"/>
        </w:rPr>
      </w:pPr>
      <w:r w:rsidRPr="007C60A2">
        <w:rPr>
          <w:rFonts w:ascii="Verdana" w:hAnsi="Verdana"/>
        </w:rPr>
        <w:t>Equipment-only applications</w:t>
      </w:r>
      <w:r w:rsidR="00590632" w:rsidRPr="007C60A2">
        <w:rPr>
          <w:rFonts w:ascii="Verdana" w:hAnsi="Verdana"/>
        </w:rPr>
        <w:t xml:space="preserve"> (see below)</w:t>
      </w:r>
    </w:p>
    <w:p w14:paraId="2414CC1C" w14:textId="77777777" w:rsidR="002B5E53" w:rsidRPr="007C60A2" w:rsidRDefault="002B5E53" w:rsidP="00A9594A">
      <w:pPr>
        <w:spacing w:after="120" w:line="276" w:lineRule="auto"/>
        <w:rPr>
          <w:rFonts w:ascii="Verdana" w:hAnsi="Verdana"/>
        </w:rPr>
      </w:pPr>
      <w:r w:rsidRPr="007C60A2">
        <w:rPr>
          <w:rFonts w:ascii="Verdana" w:hAnsi="Verdana"/>
          <w:b/>
          <w:bCs/>
        </w:rPr>
        <w:t>Equipment and Consumables</w:t>
      </w:r>
    </w:p>
    <w:p w14:paraId="1BEAF7FB" w14:textId="77777777" w:rsidR="00B8749F" w:rsidRPr="007C60A2" w:rsidRDefault="002B5E53">
      <w:pPr>
        <w:pStyle w:val="ListParagraph"/>
        <w:numPr>
          <w:ilvl w:val="0"/>
          <w:numId w:val="25"/>
        </w:numPr>
        <w:spacing w:after="120" w:line="276" w:lineRule="auto"/>
        <w:rPr>
          <w:rFonts w:ascii="Verdana" w:hAnsi="Verdana"/>
        </w:rPr>
      </w:pPr>
      <w:r w:rsidRPr="007C60A2">
        <w:rPr>
          <w:rFonts w:ascii="Verdana" w:hAnsi="Verdana"/>
        </w:rPr>
        <w:t xml:space="preserve">Equipment and consumables can form part of your request to the National Lottery Extended Programme </w:t>
      </w:r>
      <w:proofErr w:type="gramStart"/>
      <w:r w:rsidRPr="007C60A2">
        <w:rPr>
          <w:rFonts w:ascii="Verdana" w:hAnsi="Verdana"/>
        </w:rPr>
        <w:t>Fund</w:t>
      </w:r>
      <w:proofErr w:type="gramEnd"/>
      <w:r w:rsidR="00590632" w:rsidRPr="007C60A2">
        <w:rPr>
          <w:rFonts w:ascii="Verdana" w:hAnsi="Verdana"/>
        </w:rPr>
        <w:t xml:space="preserve"> but you cannot apply only for equipment</w:t>
      </w:r>
      <w:r w:rsidR="00B8749F" w:rsidRPr="007C60A2">
        <w:rPr>
          <w:rFonts w:ascii="Verdana" w:hAnsi="Verdana"/>
        </w:rPr>
        <w:t>/consumables</w:t>
      </w:r>
      <w:r w:rsidRPr="007C60A2">
        <w:rPr>
          <w:rFonts w:ascii="Verdana" w:hAnsi="Verdana"/>
        </w:rPr>
        <w:t xml:space="preserve">. </w:t>
      </w:r>
    </w:p>
    <w:p w14:paraId="4CE715A7" w14:textId="73A855A8" w:rsidR="002B5E53" w:rsidRPr="007C60A2" w:rsidRDefault="002B5E53">
      <w:pPr>
        <w:pStyle w:val="ListParagraph"/>
        <w:numPr>
          <w:ilvl w:val="0"/>
          <w:numId w:val="25"/>
        </w:numPr>
        <w:spacing w:after="120" w:line="276" w:lineRule="auto"/>
        <w:rPr>
          <w:rFonts w:ascii="Verdana" w:hAnsi="Verdana"/>
        </w:rPr>
      </w:pPr>
      <w:r w:rsidRPr="007C60A2">
        <w:rPr>
          <w:rFonts w:ascii="Verdana" w:hAnsi="Verdana"/>
        </w:rPr>
        <w:t>We define equipment as items necessary for the delivery of the funded activity and that will become an asset belonging to the applicant on the conclusion of the project.</w:t>
      </w:r>
    </w:p>
    <w:p w14:paraId="58368C72" w14:textId="6A15C83B" w:rsidR="002B5E53" w:rsidRPr="007C60A2" w:rsidRDefault="002B5E53">
      <w:pPr>
        <w:pStyle w:val="ListParagraph"/>
        <w:numPr>
          <w:ilvl w:val="0"/>
          <w:numId w:val="25"/>
        </w:numPr>
        <w:spacing w:after="120" w:line="276" w:lineRule="auto"/>
        <w:rPr>
          <w:rFonts w:ascii="Verdana" w:hAnsi="Verdana"/>
        </w:rPr>
      </w:pPr>
      <w:r w:rsidRPr="007C60A2">
        <w:rPr>
          <w:rFonts w:ascii="Verdana" w:hAnsi="Verdana"/>
        </w:rPr>
        <w:t xml:space="preserve">We define consumables as items necessary for the delivery of the funded activity that will have no meaningful use or value following the conclusion of the </w:t>
      </w:r>
      <w:r w:rsidR="009A6EE9" w:rsidRPr="007C60A2">
        <w:rPr>
          <w:rFonts w:ascii="Verdana" w:hAnsi="Verdana"/>
        </w:rPr>
        <w:t>programme</w:t>
      </w:r>
      <w:r w:rsidRPr="007C60A2">
        <w:rPr>
          <w:rFonts w:ascii="Verdana" w:hAnsi="Verdana"/>
        </w:rPr>
        <w:t>, such as art materials.</w:t>
      </w:r>
    </w:p>
    <w:p w14:paraId="3FB6D704" w14:textId="5A394822" w:rsidR="002B5E53" w:rsidRPr="007C60A2" w:rsidRDefault="002B5E53">
      <w:pPr>
        <w:pStyle w:val="ListParagraph"/>
        <w:numPr>
          <w:ilvl w:val="0"/>
          <w:numId w:val="25"/>
        </w:numPr>
        <w:spacing w:after="120" w:line="276" w:lineRule="auto"/>
        <w:rPr>
          <w:rFonts w:ascii="Verdana" w:hAnsi="Verdana"/>
        </w:rPr>
      </w:pPr>
      <w:r w:rsidRPr="007C60A2">
        <w:rPr>
          <w:rFonts w:ascii="Verdana" w:hAnsi="Verdana"/>
        </w:rPr>
        <w:t xml:space="preserve">Equipment and consumables are eligible for support provided they are integral to the delivery of your </w:t>
      </w:r>
      <w:r w:rsidR="009A6EE9" w:rsidRPr="007C60A2">
        <w:rPr>
          <w:rFonts w:ascii="Verdana" w:hAnsi="Verdana"/>
        </w:rPr>
        <w:t>programme</w:t>
      </w:r>
      <w:r w:rsidRPr="007C60A2">
        <w:rPr>
          <w:rFonts w:ascii="Verdana" w:hAnsi="Verdana"/>
        </w:rPr>
        <w:t>, or you can demonstrate that they will enable, or further enhance, your creative activities.</w:t>
      </w:r>
    </w:p>
    <w:p w14:paraId="646399FB" w14:textId="77777777" w:rsidR="002B5E53" w:rsidRPr="007C60A2" w:rsidRDefault="002B5E53">
      <w:pPr>
        <w:pStyle w:val="ListParagraph"/>
        <w:numPr>
          <w:ilvl w:val="0"/>
          <w:numId w:val="25"/>
        </w:numPr>
        <w:spacing w:after="120" w:line="276" w:lineRule="auto"/>
        <w:rPr>
          <w:rFonts w:ascii="Verdana" w:hAnsi="Verdana"/>
        </w:rPr>
      </w:pPr>
      <w:r w:rsidRPr="007C60A2">
        <w:rPr>
          <w:rFonts w:ascii="Verdana" w:hAnsi="Verdana"/>
        </w:rPr>
        <w:t xml:space="preserve">We can consider applications for second-hand equipment where the equipment is no longer available new (for example to utilise legacy formats) or where the </w:t>
      </w:r>
      <w:r w:rsidRPr="007C60A2">
        <w:rPr>
          <w:rFonts w:ascii="Verdana" w:hAnsi="Verdana"/>
        </w:rPr>
        <w:lastRenderedPageBreak/>
        <w:t>equipment is in as-new condition or has a warranty (</w:t>
      </w:r>
      <w:proofErr w:type="gramStart"/>
      <w:r w:rsidRPr="007C60A2">
        <w:rPr>
          <w:rFonts w:ascii="Verdana" w:hAnsi="Verdana"/>
        </w:rPr>
        <w:t>in order to</w:t>
      </w:r>
      <w:proofErr w:type="gramEnd"/>
      <w:r w:rsidRPr="007C60A2">
        <w:rPr>
          <w:rFonts w:ascii="Verdana" w:hAnsi="Verdana"/>
        </w:rPr>
        <w:t xml:space="preserve"> support re-use in light of the climate emergency).</w:t>
      </w:r>
    </w:p>
    <w:p w14:paraId="0E047C57" w14:textId="1601D1F6" w:rsidR="002E62B4" w:rsidRPr="00FA0794" w:rsidRDefault="002E62B4" w:rsidP="00FA0794">
      <w:pPr>
        <w:spacing w:after="120" w:line="276" w:lineRule="auto"/>
        <w:rPr>
          <w:rFonts w:ascii="Verdana" w:hAnsi="Verdana"/>
          <w:b/>
          <w:bCs/>
          <w:sz w:val="36"/>
          <w:szCs w:val="36"/>
        </w:rPr>
      </w:pPr>
      <w:r w:rsidRPr="00FA0794">
        <w:rPr>
          <w:rFonts w:ascii="Verdana" w:hAnsi="Verdana"/>
          <w:b/>
          <w:bCs/>
          <w:sz w:val="36"/>
          <w:szCs w:val="36"/>
        </w:rPr>
        <w:t xml:space="preserve">Appendix – Application Questions </w:t>
      </w:r>
    </w:p>
    <w:p w14:paraId="399D80EA" w14:textId="08877255" w:rsidR="005E3A7D" w:rsidRPr="007C60A2" w:rsidRDefault="00C6588C" w:rsidP="00FB4780">
      <w:pPr>
        <w:spacing w:after="120" w:line="276" w:lineRule="auto"/>
        <w:ind w:left="567" w:hanging="567"/>
        <w:rPr>
          <w:rFonts w:ascii="Verdana" w:hAnsi="Verdana"/>
          <w:b/>
          <w:bCs/>
        </w:rPr>
      </w:pPr>
      <w:r w:rsidRPr="007C60A2">
        <w:rPr>
          <w:rFonts w:ascii="Verdana" w:hAnsi="Verdana"/>
          <w:b/>
          <w:bCs/>
        </w:rPr>
        <w:t>General Questions</w:t>
      </w:r>
      <w:r w:rsidR="00B8749F" w:rsidRPr="007C60A2">
        <w:rPr>
          <w:rFonts w:ascii="Verdana" w:hAnsi="Verdana"/>
          <w:b/>
          <w:bCs/>
        </w:rPr>
        <w:t xml:space="preserve"> about your organisation and programme</w:t>
      </w:r>
    </w:p>
    <w:p w14:paraId="2CBC58CF" w14:textId="77777777" w:rsidR="00717367" w:rsidRPr="007C60A2" w:rsidRDefault="005E3A7D">
      <w:pPr>
        <w:pStyle w:val="ListParagraph"/>
        <w:numPr>
          <w:ilvl w:val="0"/>
          <w:numId w:val="9"/>
        </w:numPr>
        <w:spacing w:after="120" w:line="276" w:lineRule="auto"/>
        <w:rPr>
          <w:rFonts w:ascii="Verdana" w:hAnsi="Verdana"/>
        </w:rPr>
      </w:pPr>
      <w:r w:rsidRPr="007C60A2">
        <w:rPr>
          <w:rFonts w:ascii="Verdana" w:hAnsi="Verdana"/>
        </w:rPr>
        <w:t>How would you describe your organisations, its aims and main activities?</w:t>
      </w:r>
    </w:p>
    <w:p w14:paraId="3F0F3D9D" w14:textId="77777777" w:rsidR="00151304" w:rsidRPr="007C60A2" w:rsidRDefault="005E3A7D">
      <w:pPr>
        <w:pStyle w:val="ListParagraph"/>
        <w:numPr>
          <w:ilvl w:val="0"/>
          <w:numId w:val="9"/>
        </w:numPr>
        <w:spacing w:after="120" w:line="276" w:lineRule="auto"/>
        <w:rPr>
          <w:rFonts w:ascii="Verdana" w:hAnsi="Verdana"/>
        </w:rPr>
      </w:pPr>
      <w:r w:rsidRPr="007C60A2">
        <w:rPr>
          <w:rFonts w:ascii="Verdana" w:hAnsi="Verdana"/>
        </w:rPr>
        <w:t>Your Project – Locations (select all locations where your activity will happen)</w:t>
      </w:r>
    </w:p>
    <w:p w14:paraId="571ACEF7" w14:textId="77777777" w:rsidR="00151304" w:rsidRPr="007C60A2" w:rsidRDefault="005E3A7D">
      <w:pPr>
        <w:pStyle w:val="ListParagraph"/>
        <w:numPr>
          <w:ilvl w:val="0"/>
          <w:numId w:val="9"/>
        </w:numPr>
        <w:spacing w:after="120" w:line="276" w:lineRule="auto"/>
        <w:rPr>
          <w:rFonts w:ascii="Verdana" w:hAnsi="Verdana"/>
        </w:rPr>
      </w:pPr>
      <w:r w:rsidRPr="007C60A2">
        <w:rPr>
          <w:rFonts w:ascii="Verdana" w:hAnsi="Verdana"/>
        </w:rPr>
        <w:t>Your Project – Main Art Form (select main art form)</w:t>
      </w:r>
    </w:p>
    <w:p w14:paraId="6F723CE6" w14:textId="77777777" w:rsidR="00151304" w:rsidRPr="007C60A2" w:rsidRDefault="005E3A7D">
      <w:pPr>
        <w:pStyle w:val="ListParagraph"/>
        <w:numPr>
          <w:ilvl w:val="0"/>
          <w:numId w:val="9"/>
        </w:numPr>
        <w:spacing w:after="120" w:line="276" w:lineRule="auto"/>
        <w:rPr>
          <w:rFonts w:ascii="Verdana" w:hAnsi="Verdana"/>
        </w:rPr>
      </w:pPr>
      <w:r w:rsidRPr="007C60A2">
        <w:rPr>
          <w:rFonts w:ascii="Verdana" w:hAnsi="Verdana"/>
        </w:rPr>
        <w:t>Your Project – Other Art Forms (select any other art forms your project/programme includes)</w:t>
      </w:r>
    </w:p>
    <w:p w14:paraId="52BBDD63" w14:textId="77777777" w:rsidR="00151304" w:rsidRPr="007C60A2" w:rsidRDefault="005E3A7D">
      <w:pPr>
        <w:pStyle w:val="ListParagraph"/>
        <w:numPr>
          <w:ilvl w:val="0"/>
          <w:numId w:val="9"/>
        </w:numPr>
        <w:spacing w:after="120" w:line="276" w:lineRule="auto"/>
        <w:rPr>
          <w:rFonts w:ascii="Verdana" w:hAnsi="Verdana"/>
        </w:rPr>
      </w:pPr>
      <w:r w:rsidRPr="007C60A2">
        <w:rPr>
          <w:rFonts w:ascii="Verdana" w:hAnsi="Verdana"/>
        </w:rPr>
        <w:t>What is the title of your project or activity?</w:t>
      </w:r>
    </w:p>
    <w:p w14:paraId="335E2194" w14:textId="22FA0AD1" w:rsidR="00151304" w:rsidRPr="007C60A2" w:rsidRDefault="005E3A7D">
      <w:pPr>
        <w:pStyle w:val="ListParagraph"/>
        <w:numPr>
          <w:ilvl w:val="0"/>
          <w:numId w:val="9"/>
        </w:numPr>
        <w:spacing w:after="120" w:line="276" w:lineRule="auto"/>
        <w:rPr>
          <w:rFonts w:ascii="Verdana" w:hAnsi="Verdana"/>
        </w:rPr>
      </w:pPr>
      <w:proofErr w:type="gramStart"/>
      <w:r w:rsidRPr="007C60A2">
        <w:rPr>
          <w:rFonts w:ascii="Verdana" w:hAnsi="Verdana"/>
        </w:rPr>
        <w:t>Brief summary</w:t>
      </w:r>
      <w:proofErr w:type="gramEnd"/>
      <w:r w:rsidRPr="007C60A2">
        <w:rPr>
          <w:rFonts w:ascii="Verdana" w:hAnsi="Verdana"/>
        </w:rPr>
        <w:t xml:space="preserve"> of your project or activity? </w:t>
      </w:r>
      <w:r w:rsidR="002820BE" w:rsidRPr="007C60A2">
        <w:rPr>
          <w:rFonts w:ascii="Verdana" w:hAnsi="Verdana"/>
        </w:rPr>
        <w:t>(</w:t>
      </w:r>
      <w:r w:rsidRPr="007C60A2">
        <w:rPr>
          <w:rFonts w:ascii="Verdana" w:hAnsi="Verdana"/>
        </w:rPr>
        <w:t>Approx. 150 words</w:t>
      </w:r>
      <w:r w:rsidR="002820BE" w:rsidRPr="007C60A2">
        <w:rPr>
          <w:rFonts w:ascii="Verdana" w:hAnsi="Verdana"/>
        </w:rPr>
        <w:t>)</w:t>
      </w:r>
    </w:p>
    <w:p w14:paraId="0970DBAF" w14:textId="3D3AEBE1" w:rsidR="005E3A7D" w:rsidRPr="007C60A2" w:rsidRDefault="005E3A7D">
      <w:pPr>
        <w:pStyle w:val="ListParagraph"/>
        <w:numPr>
          <w:ilvl w:val="0"/>
          <w:numId w:val="9"/>
        </w:numPr>
        <w:spacing w:after="120" w:line="276" w:lineRule="auto"/>
        <w:rPr>
          <w:rFonts w:ascii="Verdana" w:hAnsi="Verdana"/>
        </w:rPr>
      </w:pPr>
      <w:r w:rsidRPr="007C60A2">
        <w:rPr>
          <w:rFonts w:ascii="Verdana" w:hAnsi="Verdana"/>
        </w:rPr>
        <w:t>Start/End Dates (select start and end dates for your project or activity)</w:t>
      </w:r>
    </w:p>
    <w:p w14:paraId="616F1C17" w14:textId="77777777" w:rsidR="005E3A7D" w:rsidRPr="007C60A2" w:rsidRDefault="005E3A7D" w:rsidP="00FB4780">
      <w:pPr>
        <w:spacing w:after="120" w:line="276" w:lineRule="auto"/>
        <w:rPr>
          <w:rFonts w:ascii="Verdana" w:hAnsi="Verdana"/>
          <w:b/>
          <w:bCs/>
        </w:rPr>
      </w:pPr>
      <w:r w:rsidRPr="007C60A2">
        <w:rPr>
          <w:rFonts w:ascii="Verdana" w:hAnsi="Verdana"/>
          <w:b/>
          <w:bCs/>
        </w:rPr>
        <w:t>Quality and Ambition</w:t>
      </w:r>
    </w:p>
    <w:p w14:paraId="5DEEE80F" w14:textId="77777777" w:rsidR="002820BE" w:rsidRPr="007C60A2" w:rsidRDefault="005E3A7D">
      <w:pPr>
        <w:pStyle w:val="ListParagraph"/>
        <w:numPr>
          <w:ilvl w:val="0"/>
          <w:numId w:val="10"/>
        </w:numPr>
        <w:spacing w:after="120" w:line="276" w:lineRule="auto"/>
        <w:rPr>
          <w:rFonts w:ascii="Verdana" w:hAnsi="Verdana"/>
        </w:rPr>
      </w:pPr>
      <w:r w:rsidRPr="007C60A2">
        <w:rPr>
          <w:rFonts w:ascii="Verdana" w:hAnsi="Verdana"/>
        </w:rPr>
        <w:t>Tell us about the programme of activity you are applying for, demonstrating how it reflects the quality and ambition of your work as an organisation</w:t>
      </w:r>
      <w:r w:rsidR="00092519" w:rsidRPr="007C60A2">
        <w:rPr>
          <w:rFonts w:ascii="Verdana" w:hAnsi="Verdana"/>
        </w:rPr>
        <w:t xml:space="preserve"> (</w:t>
      </w:r>
      <w:r w:rsidRPr="007C60A2">
        <w:rPr>
          <w:rFonts w:ascii="Verdana" w:hAnsi="Verdana"/>
        </w:rPr>
        <w:t xml:space="preserve">Between 1500 </w:t>
      </w:r>
      <w:r w:rsidR="002820BE" w:rsidRPr="007C60A2">
        <w:rPr>
          <w:rFonts w:ascii="Verdana" w:hAnsi="Verdana"/>
        </w:rPr>
        <w:t>-</w:t>
      </w:r>
      <w:r w:rsidRPr="007C60A2">
        <w:rPr>
          <w:rFonts w:ascii="Verdana" w:hAnsi="Verdana"/>
        </w:rPr>
        <w:t xml:space="preserve"> 2500 words</w:t>
      </w:r>
      <w:r w:rsidR="002820BE" w:rsidRPr="007C60A2">
        <w:rPr>
          <w:rFonts w:ascii="Verdana" w:hAnsi="Verdana"/>
        </w:rPr>
        <w:t>)</w:t>
      </w:r>
    </w:p>
    <w:p w14:paraId="608186CD" w14:textId="77777777" w:rsidR="002820BE" w:rsidRPr="007C60A2" w:rsidRDefault="005E3A7D">
      <w:pPr>
        <w:pStyle w:val="ListParagraph"/>
        <w:numPr>
          <w:ilvl w:val="0"/>
          <w:numId w:val="10"/>
        </w:numPr>
        <w:spacing w:after="120" w:line="276" w:lineRule="auto"/>
        <w:rPr>
          <w:rFonts w:ascii="Verdana" w:hAnsi="Verdana"/>
        </w:rPr>
      </w:pPr>
      <w:r w:rsidRPr="007C60A2">
        <w:rPr>
          <w:rFonts w:ascii="Verdana" w:hAnsi="Verdana"/>
        </w:rPr>
        <w:t>What is your motivation for undertaking this activity and how will it be meaningful for the people involved?</w:t>
      </w:r>
      <w:r w:rsidR="002820BE" w:rsidRPr="007C60A2">
        <w:rPr>
          <w:rFonts w:ascii="Verdana" w:hAnsi="Verdana"/>
        </w:rPr>
        <w:t xml:space="preserve"> (</w:t>
      </w:r>
      <w:r w:rsidRPr="007C60A2">
        <w:rPr>
          <w:rFonts w:ascii="Verdana" w:hAnsi="Verdana"/>
        </w:rPr>
        <w:t>Approx. 450 words</w:t>
      </w:r>
      <w:r w:rsidR="002820BE" w:rsidRPr="007C60A2">
        <w:rPr>
          <w:rFonts w:ascii="Verdana" w:hAnsi="Verdana"/>
        </w:rPr>
        <w:t>)</w:t>
      </w:r>
    </w:p>
    <w:p w14:paraId="67677ECD" w14:textId="77777777" w:rsidR="00C5749A" w:rsidRPr="007C60A2" w:rsidRDefault="005E3A7D">
      <w:pPr>
        <w:pStyle w:val="ListParagraph"/>
        <w:numPr>
          <w:ilvl w:val="0"/>
          <w:numId w:val="10"/>
        </w:numPr>
        <w:spacing w:after="120" w:line="276" w:lineRule="auto"/>
        <w:rPr>
          <w:rFonts w:ascii="Verdana" w:hAnsi="Verdana"/>
        </w:rPr>
      </w:pPr>
      <w:r w:rsidRPr="007C60A2">
        <w:rPr>
          <w:rFonts w:ascii="Verdana" w:hAnsi="Verdana"/>
        </w:rPr>
        <w:t>Tell us who is involved in this project? How will their involvement contribute to the ambition and quality of your activity? How does your organisation support the development of ideas, organisational practice and the people you work with?</w:t>
      </w:r>
      <w:r w:rsidR="002820BE" w:rsidRPr="007C60A2">
        <w:rPr>
          <w:rFonts w:ascii="Verdana" w:hAnsi="Verdana"/>
        </w:rPr>
        <w:t xml:space="preserve"> (</w:t>
      </w:r>
      <w:r w:rsidRPr="007C60A2">
        <w:rPr>
          <w:rFonts w:ascii="Verdana" w:hAnsi="Verdana"/>
        </w:rPr>
        <w:t>Approx. 600 words</w:t>
      </w:r>
      <w:r w:rsidR="002820BE" w:rsidRPr="007C60A2">
        <w:rPr>
          <w:rFonts w:ascii="Verdana" w:hAnsi="Verdana"/>
        </w:rPr>
        <w:t>)</w:t>
      </w:r>
    </w:p>
    <w:p w14:paraId="05543648" w14:textId="77777777" w:rsidR="00AA54E8" w:rsidRPr="007C60A2" w:rsidRDefault="005E3A7D">
      <w:pPr>
        <w:pStyle w:val="ListParagraph"/>
        <w:numPr>
          <w:ilvl w:val="0"/>
          <w:numId w:val="10"/>
        </w:numPr>
        <w:spacing w:after="120" w:line="276" w:lineRule="auto"/>
        <w:rPr>
          <w:rFonts w:ascii="Verdana" w:hAnsi="Verdana"/>
        </w:rPr>
      </w:pPr>
      <w:r w:rsidRPr="007C60A2">
        <w:rPr>
          <w:rFonts w:ascii="Verdana" w:hAnsi="Verdana"/>
        </w:rPr>
        <w:t>What is your approach to organisational governance and how does this contribute to the ambition and quality of your organisation's work?</w:t>
      </w:r>
      <w:r w:rsidR="00C5749A" w:rsidRPr="007C60A2">
        <w:rPr>
          <w:rFonts w:ascii="Verdana" w:hAnsi="Verdana"/>
        </w:rPr>
        <w:t xml:space="preserve"> (</w:t>
      </w:r>
      <w:r w:rsidRPr="007C60A2">
        <w:rPr>
          <w:rFonts w:ascii="Verdana" w:hAnsi="Verdana"/>
        </w:rPr>
        <w:t>Approx. 450 words</w:t>
      </w:r>
      <w:r w:rsidR="00C5749A" w:rsidRPr="007C60A2">
        <w:rPr>
          <w:rFonts w:ascii="Verdana" w:hAnsi="Verdana"/>
        </w:rPr>
        <w:t>)</w:t>
      </w:r>
    </w:p>
    <w:p w14:paraId="34ADCB22" w14:textId="327A6498" w:rsidR="005E3A7D" w:rsidRPr="007C60A2" w:rsidRDefault="005E3A7D">
      <w:pPr>
        <w:pStyle w:val="ListParagraph"/>
        <w:numPr>
          <w:ilvl w:val="0"/>
          <w:numId w:val="10"/>
        </w:numPr>
        <w:spacing w:after="120" w:line="276" w:lineRule="auto"/>
        <w:rPr>
          <w:rFonts w:ascii="Verdana" w:hAnsi="Verdana"/>
        </w:rPr>
      </w:pPr>
      <w:r w:rsidRPr="007C60A2">
        <w:rPr>
          <w:rFonts w:ascii="Verdana" w:hAnsi="Verdana"/>
        </w:rPr>
        <w:t>How does your organisation explore innovative practice, embrace experimentation, and take risks?</w:t>
      </w:r>
      <w:r w:rsidR="00AA54E8" w:rsidRPr="007C60A2">
        <w:rPr>
          <w:rFonts w:ascii="Verdana" w:hAnsi="Verdana"/>
        </w:rPr>
        <w:t xml:space="preserve"> (</w:t>
      </w:r>
      <w:r w:rsidRPr="007C60A2">
        <w:rPr>
          <w:rFonts w:ascii="Verdana" w:hAnsi="Verdana"/>
        </w:rPr>
        <w:t>Approx. 450 words</w:t>
      </w:r>
      <w:r w:rsidR="00AA54E8" w:rsidRPr="007C60A2">
        <w:rPr>
          <w:rFonts w:ascii="Verdana" w:hAnsi="Verdana"/>
        </w:rPr>
        <w:t>)</w:t>
      </w:r>
    </w:p>
    <w:p w14:paraId="53211518" w14:textId="77777777" w:rsidR="005E3A7D" w:rsidRPr="007C60A2" w:rsidRDefault="005E3A7D" w:rsidP="00FB4780">
      <w:pPr>
        <w:spacing w:after="120" w:line="276" w:lineRule="auto"/>
        <w:rPr>
          <w:rFonts w:ascii="Verdana" w:hAnsi="Verdana"/>
          <w:b/>
          <w:bCs/>
        </w:rPr>
      </w:pPr>
      <w:r w:rsidRPr="007C60A2">
        <w:rPr>
          <w:rFonts w:ascii="Verdana" w:hAnsi="Verdana"/>
          <w:b/>
          <w:bCs/>
        </w:rPr>
        <w:t>Engagement</w:t>
      </w:r>
    </w:p>
    <w:p w14:paraId="6572A4E7" w14:textId="77777777" w:rsidR="00AA54E8" w:rsidRPr="007C60A2" w:rsidRDefault="005E3A7D">
      <w:pPr>
        <w:pStyle w:val="ListParagraph"/>
        <w:numPr>
          <w:ilvl w:val="0"/>
          <w:numId w:val="11"/>
        </w:numPr>
        <w:spacing w:after="120" w:line="276" w:lineRule="auto"/>
        <w:rPr>
          <w:rFonts w:ascii="Verdana" w:hAnsi="Verdana"/>
        </w:rPr>
      </w:pPr>
      <w:r w:rsidRPr="007C60A2">
        <w:rPr>
          <w:rFonts w:ascii="Verdana" w:hAnsi="Verdana"/>
        </w:rPr>
        <w:t>Tell us who your activity will engage with, how you will work with these people, and how you plan to reach them.</w:t>
      </w:r>
      <w:r w:rsidR="00AA54E8" w:rsidRPr="007C60A2">
        <w:rPr>
          <w:rFonts w:ascii="Verdana" w:hAnsi="Verdana"/>
        </w:rPr>
        <w:t xml:space="preserve"> (</w:t>
      </w:r>
      <w:r w:rsidRPr="007C60A2">
        <w:rPr>
          <w:rFonts w:ascii="Verdana" w:hAnsi="Verdana"/>
        </w:rPr>
        <w:t>Approx. 600 words</w:t>
      </w:r>
      <w:r w:rsidR="00AA54E8" w:rsidRPr="007C60A2">
        <w:rPr>
          <w:rFonts w:ascii="Verdana" w:hAnsi="Verdana"/>
        </w:rPr>
        <w:t>)</w:t>
      </w:r>
    </w:p>
    <w:p w14:paraId="1E7667A9" w14:textId="7266926D" w:rsidR="005E3A7D" w:rsidRPr="007C60A2" w:rsidRDefault="005E3A7D">
      <w:pPr>
        <w:pStyle w:val="ListParagraph"/>
        <w:numPr>
          <w:ilvl w:val="0"/>
          <w:numId w:val="11"/>
        </w:numPr>
        <w:spacing w:after="120" w:line="276" w:lineRule="auto"/>
        <w:rPr>
          <w:rFonts w:ascii="Verdana" w:hAnsi="Verdana"/>
        </w:rPr>
      </w:pPr>
      <w:r w:rsidRPr="007C60A2">
        <w:rPr>
          <w:rFonts w:ascii="Verdana" w:hAnsi="Verdana"/>
        </w:rPr>
        <w:t>How have you considered format and setting when developing your activity?</w:t>
      </w:r>
      <w:r w:rsidR="00AA54E8" w:rsidRPr="007C60A2">
        <w:rPr>
          <w:rFonts w:ascii="Verdana" w:hAnsi="Verdana"/>
        </w:rPr>
        <w:t xml:space="preserve"> (</w:t>
      </w:r>
      <w:r w:rsidRPr="007C60A2">
        <w:rPr>
          <w:rFonts w:ascii="Verdana" w:hAnsi="Verdana"/>
        </w:rPr>
        <w:t>Approx. 450 words</w:t>
      </w:r>
      <w:r w:rsidR="00AA54E8" w:rsidRPr="007C60A2">
        <w:rPr>
          <w:rFonts w:ascii="Verdana" w:hAnsi="Verdana"/>
        </w:rPr>
        <w:t>)</w:t>
      </w:r>
    </w:p>
    <w:p w14:paraId="48872D67" w14:textId="324FBAB3" w:rsidR="00AA54E8" w:rsidRPr="007C60A2" w:rsidRDefault="005E3A7D">
      <w:pPr>
        <w:pStyle w:val="ListParagraph"/>
        <w:numPr>
          <w:ilvl w:val="0"/>
          <w:numId w:val="11"/>
        </w:numPr>
        <w:spacing w:after="120" w:line="276" w:lineRule="auto"/>
        <w:rPr>
          <w:rFonts w:ascii="Verdana" w:hAnsi="Verdana"/>
        </w:rPr>
      </w:pPr>
      <w:r w:rsidRPr="007C60A2">
        <w:rPr>
          <w:rFonts w:ascii="Verdana" w:hAnsi="Verdana"/>
        </w:rPr>
        <w:t>Who has engaged with your work in the past, what benefits has your previous work brought to these people/groups, and how do you know? How does this programme build on these benefits or extend them to new people?</w:t>
      </w:r>
      <w:r w:rsidR="00AA54E8" w:rsidRPr="007C60A2">
        <w:rPr>
          <w:rFonts w:ascii="Verdana" w:hAnsi="Verdana"/>
        </w:rPr>
        <w:t xml:space="preserve"> (</w:t>
      </w:r>
      <w:r w:rsidRPr="007C60A2">
        <w:rPr>
          <w:rFonts w:ascii="Verdana" w:hAnsi="Verdana"/>
        </w:rPr>
        <w:t>Approx. 600 words</w:t>
      </w:r>
      <w:r w:rsidR="00AA54E8" w:rsidRPr="007C60A2">
        <w:rPr>
          <w:rFonts w:ascii="Verdana" w:hAnsi="Verdana"/>
        </w:rPr>
        <w:t>)</w:t>
      </w:r>
    </w:p>
    <w:p w14:paraId="01EA79BD" w14:textId="77777777" w:rsidR="005E3A7D" w:rsidRPr="007C60A2" w:rsidRDefault="005E3A7D" w:rsidP="00FB4780">
      <w:pPr>
        <w:spacing w:after="120" w:line="276" w:lineRule="auto"/>
        <w:rPr>
          <w:rFonts w:ascii="Verdana" w:hAnsi="Verdana"/>
          <w:b/>
          <w:bCs/>
        </w:rPr>
      </w:pPr>
      <w:r w:rsidRPr="007C60A2">
        <w:rPr>
          <w:rFonts w:ascii="Verdana" w:hAnsi="Verdana"/>
          <w:b/>
          <w:bCs/>
        </w:rPr>
        <w:t>Equalities, Diversity and Inclusion</w:t>
      </w:r>
    </w:p>
    <w:p w14:paraId="763F414B" w14:textId="41209BF5" w:rsidR="005E3A7D" w:rsidRPr="007C60A2" w:rsidRDefault="005E3A7D">
      <w:pPr>
        <w:pStyle w:val="ListParagraph"/>
        <w:numPr>
          <w:ilvl w:val="0"/>
          <w:numId w:val="12"/>
        </w:numPr>
        <w:spacing w:after="120" w:line="276" w:lineRule="auto"/>
        <w:rPr>
          <w:rFonts w:ascii="Verdana" w:hAnsi="Verdana"/>
        </w:rPr>
      </w:pPr>
      <w:r w:rsidRPr="007C60A2">
        <w:rPr>
          <w:rFonts w:ascii="Verdana" w:hAnsi="Verdana"/>
        </w:rPr>
        <w:t>What is your approach to Equalities, Diversity and Inclusion in your proposed programme of activity?</w:t>
      </w:r>
      <w:r w:rsidR="00AA54E8" w:rsidRPr="007C60A2">
        <w:rPr>
          <w:rFonts w:ascii="Verdana" w:hAnsi="Verdana"/>
        </w:rPr>
        <w:t xml:space="preserve"> (</w:t>
      </w:r>
      <w:r w:rsidRPr="007C60A2">
        <w:rPr>
          <w:rFonts w:ascii="Verdana" w:hAnsi="Verdana"/>
        </w:rPr>
        <w:t>Approx. 450 words</w:t>
      </w:r>
      <w:r w:rsidR="00AA54E8" w:rsidRPr="007C60A2">
        <w:rPr>
          <w:rFonts w:ascii="Verdana" w:hAnsi="Verdana"/>
        </w:rPr>
        <w:t>)</w:t>
      </w:r>
    </w:p>
    <w:p w14:paraId="45689554" w14:textId="77777777" w:rsidR="00BC5993" w:rsidRPr="007C60A2" w:rsidRDefault="005E3A7D">
      <w:pPr>
        <w:pStyle w:val="ListParagraph"/>
        <w:numPr>
          <w:ilvl w:val="0"/>
          <w:numId w:val="12"/>
        </w:numPr>
        <w:spacing w:after="120" w:line="276" w:lineRule="auto"/>
        <w:rPr>
          <w:rFonts w:ascii="Verdana" w:hAnsi="Verdana"/>
        </w:rPr>
      </w:pPr>
      <w:r w:rsidRPr="007C60A2">
        <w:rPr>
          <w:rFonts w:ascii="Verdana" w:hAnsi="Verdana"/>
        </w:rPr>
        <w:lastRenderedPageBreak/>
        <w:t>How do you consider Equalities, Diversity and Inclusion in the context of those working with your organisation?</w:t>
      </w:r>
      <w:r w:rsidR="00BC5993" w:rsidRPr="007C60A2">
        <w:rPr>
          <w:rFonts w:ascii="Verdana" w:hAnsi="Verdana"/>
        </w:rPr>
        <w:t xml:space="preserve"> (</w:t>
      </w:r>
      <w:r w:rsidRPr="007C60A2">
        <w:rPr>
          <w:rFonts w:ascii="Verdana" w:hAnsi="Verdana"/>
        </w:rPr>
        <w:t>Approx. 450 words</w:t>
      </w:r>
      <w:r w:rsidR="00BC5993" w:rsidRPr="007C60A2">
        <w:rPr>
          <w:rFonts w:ascii="Verdana" w:hAnsi="Verdana"/>
        </w:rPr>
        <w:t>)</w:t>
      </w:r>
    </w:p>
    <w:p w14:paraId="02B73EA8" w14:textId="77777777" w:rsidR="00BC5993" w:rsidRPr="007C60A2" w:rsidRDefault="005E3A7D">
      <w:pPr>
        <w:pStyle w:val="ListParagraph"/>
        <w:numPr>
          <w:ilvl w:val="0"/>
          <w:numId w:val="12"/>
        </w:numPr>
        <w:spacing w:after="120" w:line="276" w:lineRule="auto"/>
        <w:rPr>
          <w:rFonts w:ascii="Verdana" w:hAnsi="Verdana"/>
        </w:rPr>
      </w:pPr>
      <w:r w:rsidRPr="007C60A2">
        <w:rPr>
          <w:rFonts w:ascii="Verdana" w:hAnsi="Verdana"/>
        </w:rPr>
        <w:t>How do you understand the barriers to people engaging with your work, and how are you working to remove these within your proposed activity?</w:t>
      </w:r>
      <w:r w:rsidR="00BC5993" w:rsidRPr="007C60A2">
        <w:rPr>
          <w:rFonts w:ascii="Verdana" w:hAnsi="Verdana"/>
        </w:rPr>
        <w:t xml:space="preserve"> (</w:t>
      </w:r>
      <w:r w:rsidRPr="007C60A2">
        <w:rPr>
          <w:rFonts w:ascii="Verdana" w:hAnsi="Verdana"/>
        </w:rPr>
        <w:t>Approx. 450 words</w:t>
      </w:r>
      <w:r w:rsidR="00BC5993" w:rsidRPr="007C60A2">
        <w:rPr>
          <w:rFonts w:ascii="Verdana" w:hAnsi="Verdana"/>
        </w:rPr>
        <w:t>)</w:t>
      </w:r>
    </w:p>
    <w:p w14:paraId="7B24C7B2" w14:textId="08BFB339" w:rsidR="005E3A7D" w:rsidRPr="007C60A2" w:rsidRDefault="005E3A7D">
      <w:pPr>
        <w:pStyle w:val="ListParagraph"/>
        <w:numPr>
          <w:ilvl w:val="0"/>
          <w:numId w:val="12"/>
        </w:numPr>
        <w:spacing w:after="120" w:line="276" w:lineRule="auto"/>
        <w:rPr>
          <w:rFonts w:ascii="Verdana" w:hAnsi="Verdana"/>
        </w:rPr>
      </w:pPr>
      <w:r w:rsidRPr="007C60A2">
        <w:rPr>
          <w:rFonts w:ascii="Verdana" w:hAnsi="Verdana"/>
        </w:rPr>
        <w:t>How do you monitor the equalities characteristics of your staff, board, commissioned or collaborating artists, and audience? How do you use this data to inform your work?</w:t>
      </w:r>
      <w:r w:rsidR="00BC5993" w:rsidRPr="007C60A2">
        <w:rPr>
          <w:rFonts w:ascii="Verdana" w:hAnsi="Verdana"/>
        </w:rPr>
        <w:t xml:space="preserve"> (</w:t>
      </w:r>
      <w:r w:rsidRPr="007C60A2">
        <w:rPr>
          <w:rFonts w:ascii="Verdana" w:hAnsi="Verdana"/>
        </w:rPr>
        <w:t>Approx. 450 words</w:t>
      </w:r>
      <w:r w:rsidR="00BC5993" w:rsidRPr="007C60A2">
        <w:rPr>
          <w:rFonts w:ascii="Verdana" w:hAnsi="Verdana"/>
        </w:rPr>
        <w:t>)</w:t>
      </w:r>
    </w:p>
    <w:p w14:paraId="2C410D84" w14:textId="77777777" w:rsidR="005E3A7D" w:rsidRPr="007C60A2" w:rsidRDefault="005E3A7D" w:rsidP="00FB4780">
      <w:pPr>
        <w:spacing w:after="120" w:line="276" w:lineRule="auto"/>
        <w:rPr>
          <w:rFonts w:ascii="Verdana" w:hAnsi="Verdana"/>
          <w:b/>
          <w:bCs/>
        </w:rPr>
      </w:pPr>
      <w:r w:rsidRPr="007C60A2">
        <w:rPr>
          <w:rFonts w:ascii="Verdana" w:hAnsi="Verdana"/>
          <w:b/>
          <w:bCs/>
        </w:rPr>
        <w:t>Environmental Sustainability</w:t>
      </w:r>
    </w:p>
    <w:p w14:paraId="19E78598" w14:textId="564EEC3D" w:rsidR="00BC5993" w:rsidRPr="007C60A2" w:rsidRDefault="005E3A7D">
      <w:pPr>
        <w:pStyle w:val="ListParagraph"/>
        <w:numPr>
          <w:ilvl w:val="0"/>
          <w:numId w:val="13"/>
        </w:numPr>
        <w:spacing w:after="120" w:line="276" w:lineRule="auto"/>
        <w:rPr>
          <w:rFonts w:ascii="Verdana" w:hAnsi="Verdana"/>
        </w:rPr>
      </w:pPr>
      <w:r w:rsidRPr="007C60A2">
        <w:rPr>
          <w:rFonts w:ascii="Verdana" w:hAnsi="Verdana"/>
        </w:rPr>
        <w:t xml:space="preserve">What is your approach to addressing </w:t>
      </w:r>
      <w:r w:rsidR="00E44EAE" w:rsidRPr="007C60A2">
        <w:rPr>
          <w:rFonts w:ascii="Verdana" w:hAnsi="Verdana"/>
        </w:rPr>
        <w:t xml:space="preserve">the causes and impacts of </w:t>
      </w:r>
      <w:r w:rsidRPr="007C60A2">
        <w:rPr>
          <w:rFonts w:ascii="Verdana" w:hAnsi="Verdana"/>
        </w:rPr>
        <w:t>climate change within your proposed programme of activity?</w:t>
      </w:r>
      <w:r w:rsidR="00BC5993" w:rsidRPr="007C60A2">
        <w:rPr>
          <w:rFonts w:ascii="Verdana" w:hAnsi="Verdana"/>
        </w:rPr>
        <w:t xml:space="preserve"> (</w:t>
      </w:r>
      <w:r w:rsidRPr="007C60A2">
        <w:rPr>
          <w:rFonts w:ascii="Verdana" w:hAnsi="Verdana"/>
        </w:rPr>
        <w:t>Approx. 450 words</w:t>
      </w:r>
      <w:r w:rsidR="00BC5993" w:rsidRPr="007C60A2">
        <w:rPr>
          <w:rFonts w:ascii="Verdana" w:hAnsi="Verdana"/>
        </w:rPr>
        <w:t>)</w:t>
      </w:r>
    </w:p>
    <w:p w14:paraId="2539F12A" w14:textId="5974EE0B" w:rsidR="005E3A7D" w:rsidRPr="007C60A2" w:rsidRDefault="005E3A7D">
      <w:pPr>
        <w:pStyle w:val="ListParagraph"/>
        <w:numPr>
          <w:ilvl w:val="0"/>
          <w:numId w:val="13"/>
        </w:numPr>
        <w:spacing w:after="120" w:line="276" w:lineRule="auto"/>
        <w:rPr>
          <w:rFonts w:ascii="Verdana" w:hAnsi="Verdana"/>
        </w:rPr>
      </w:pPr>
      <w:r w:rsidRPr="007C60A2">
        <w:rPr>
          <w:rFonts w:ascii="Verdana" w:hAnsi="Verdana"/>
        </w:rPr>
        <w:t>What actions are you taking that will reduce emissions in line with a pathway to Net Zero?</w:t>
      </w:r>
      <w:r w:rsidR="00BC5993" w:rsidRPr="007C60A2">
        <w:rPr>
          <w:rFonts w:ascii="Verdana" w:hAnsi="Verdana"/>
        </w:rPr>
        <w:t xml:space="preserve"> (</w:t>
      </w:r>
      <w:r w:rsidRPr="007C60A2">
        <w:rPr>
          <w:rFonts w:ascii="Verdana" w:hAnsi="Verdana"/>
        </w:rPr>
        <w:t>Approx. 450 words</w:t>
      </w:r>
      <w:r w:rsidR="00BC5993" w:rsidRPr="007C60A2">
        <w:rPr>
          <w:rFonts w:ascii="Verdana" w:hAnsi="Verdana"/>
        </w:rPr>
        <w:t>)</w:t>
      </w:r>
    </w:p>
    <w:p w14:paraId="5F397823" w14:textId="3650C180" w:rsidR="005E3A7D" w:rsidRPr="007C60A2" w:rsidRDefault="005E3A7D">
      <w:pPr>
        <w:pStyle w:val="ListParagraph"/>
        <w:numPr>
          <w:ilvl w:val="0"/>
          <w:numId w:val="13"/>
        </w:numPr>
        <w:spacing w:after="120" w:line="276" w:lineRule="auto"/>
        <w:rPr>
          <w:rFonts w:ascii="Verdana" w:hAnsi="Verdana"/>
        </w:rPr>
      </w:pPr>
      <w:r w:rsidRPr="007C60A2">
        <w:rPr>
          <w:rFonts w:ascii="Verdana" w:hAnsi="Verdana"/>
        </w:rPr>
        <w:t>How is the climate emergency considered in your management practices?</w:t>
      </w:r>
      <w:r w:rsidR="00BC5993" w:rsidRPr="007C60A2">
        <w:rPr>
          <w:rFonts w:ascii="Verdana" w:hAnsi="Verdana"/>
        </w:rPr>
        <w:t xml:space="preserve"> (</w:t>
      </w:r>
      <w:r w:rsidRPr="007C60A2">
        <w:rPr>
          <w:rFonts w:ascii="Verdana" w:hAnsi="Verdana"/>
        </w:rPr>
        <w:t>Approx. 450 words</w:t>
      </w:r>
      <w:r w:rsidR="00BC5993" w:rsidRPr="007C60A2">
        <w:rPr>
          <w:rFonts w:ascii="Verdana" w:hAnsi="Verdana"/>
        </w:rPr>
        <w:t>)</w:t>
      </w:r>
    </w:p>
    <w:p w14:paraId="25E50475" w14:textId="77777777" w:rsidR="005E3A7D" w:rsidRPr="007C60A2" w:rsidRDefault="005E3A7D" w:rsidP="00FB4780">
      <w:pPr>
        <w:spacing w:after="120" w:line="276" w:lineRule="auto"/>
        <w:rPr>
          <w:rFonts w:ascii="Verdana" w:hAnsi="Verdana"/>
          <w:b/>
          <w:bCs/>
        </w:rPr>
      </w:pPr>
      <w:r w:rsidRPr="007C60A2">
        <w:rPr>
          <w:rFonts w:ascii="Verdana" w:hAnsi="Verdana"/>
          <w:b/>
          <w:bCs/>
        </w:rPr>
        <w:t>Fair Work</w:t>
      </w:r>
    </w:p>
    <w:p w14:paraId="01BAA675" w14:textId="77777777" w:rsidR="00BC5993" w:rsidRPr="007C60A2" w:rsidRDefault="005E3A7D">
      <w:pPr>
        <w:pStyle w:val="ListParagraph"/>
        <w:numPr>
          <w:ilvl w:val="0"/>
          <w:numId w:val="14"/>
        </w:numPr>
        <w:spacing w:after="120" w:line="276" w:lineRule="auto"/>
        <w:rPr>
          <w:rFonts w:ascii="Verdana" w:hAnsi="Verdana"/>
        </w:rPr>
      </w:pPr>
      <w:r w:rsidRPr="007C60A2">
        <w:rPr>
          <w:rFonts w:ascii="Verdana" w:hAnsi="Verdana"/>
        </w:rPr>
        <w:t>Tell us about your approach to Fair Work in the context of your organisation and your proposed activity</w:t>
      </w:r>
      <w:r w:rsidR="00BC5993" w:rsidRPr="007C60A2">
        <w:rPr>
          <w:rFonts w:ascii="Verdana" w:hAnsi="Verdana"/>
        </w:rPr>
        <w:t xml:space="preserve"> (</w:t>
      </w:r>
      <w:r w:rsidRPr="007C60A2">
        <w:rPr>
          <w:rFonts w:ascii="Verdana" w:hAnsi="Verdana"/>
        </w:rPr>
        <w:t>Approx. 450 words</w:t>
      </w:r>
      <w:r w:rsidR="00BC5993" w:rsidRPr="007C60A2">
        <w:rPr>
          <w:rFonts w:ascii="Verdana" w:hAnsi="Verdana"/>
        </w:rPr>
        <w:t>)</w:t>
      </w:r>
    </w:p>
    <w:p w14:paraId="67374250" w14:textId="77777777" w:rsidR="00CF06A1" w:rsidRPr="007C60A2" w:rsidRDefault="005E3A7D">
      <w:pPr>
        <w:pStyle w:val="ListParagraph"/>
        <w:numPr>
          <w:ilvl w:val="0"/>
          <w:numId w:val="14"/>
        </w:numPr>
        <w:spacing w:after="120" w:line="276" w:lineRule="auto"/>
        <w:rPr>
          <w:rFonts w:ascii="Verdana" w:hAnsi="Verdana"/>
        </w:rPr>
      </w:pPr>
      <w:r w:rsidRPr="007C60A2">
        <w:rPr>
          <w:rFonts w:ascii="Verdana" w:hAnsi="Verdana"/>
        </w:rPr>
        <w:t>What policies or statements do you have relating to the Fair Work principles and how are these communicated within your organisation and to the people you work with?</w:t>
      </w:r>
      <w:r w:rsidR="00BC5993" w:rsidRPr="007C60A2">
        <w:rPr>
          <w:rFonts w:ascii="Verdana" w:hAnsi="Verdana"/>
        </w:rPr>
        <w:t xml:space="preserve"> (</w:t>
      </w:r>
      <w:r w:rsidRPr="007C60A2">
        <w:rPr>
          <w:rFonts w:ascii="Verdana" w:hAnsi="Verdana"/>
        </w:rPr>
        <w:t>Approx. 450 words</w:t>
      </w:r>
      <w:r w:rsidR="00CF06A1" w:rsidRPr="007C60A2">
        <w:rPr>
          <w:rFonts w:ascii="Verdana" w:hAnsi="Verdana"/>
        </w:rPr>
        <w:t>)</w:t>
      </w:r>
    </w:p>
    <w:p w14:paraId="3CD10E0E" w14:textId="7DF53BEA" w:rsidR="0066012E" w:rsidRPr="007C60A2" w:rsidRDefault="0066012E" w:rsidP="00FB4780">
      <w:pPr>
        <w:spacing w:after="120" w:line="276" w:lineRule="auto"/>
        <w:ind w:left="360"/>
        <w:rPr>
          <w:rFonts w:ascii="Verdana" w:hAnsi="Verdana"/>
        </w:rPr>
      </w:pPr>
      <w:r w:rsidRPr="007C60A2">
        <w:rPr>
          <w:rFonts w:ascii="Verdana" w:hAnsi="Verdana"/>
        </w:rPr>
        <w:t xml:space="preserve">3a </w:t>
      </w:r>
      <w:r w:rsidR="005E3A7D" w:rsidRPr="007C60A2">
        <w:rPr>
          <w:rFonts w:ascii="Verdana" w:hAnsi="Verdana"/>
        </w:rPr>
        <w:t>Are you a Real Living Wage employer? (Y/N)</w:t>
      </w:r>
    </w:p>
    <w:p w14:paraId="5B5EA11B" w14:textId="77777777" w:rsidR="00D66B73" w:rsidRPr="007C60A2" w:rsidRDefault="005E3A7D" w:rsidP="00FB4780">
      <w:pPr>
        <w:spacing w:after="120" w:line="276" w:lineRule="auto"/>
        <w:ind w:left="360"/>
        <w:rPr>
          <w:rFonts w:ascii="Verdana" w:hAnsi="Verdana"/>
        </w:rPr>
      </w:pPr>
      <w:r w:rsidRPr="007C60A2">
        <w:rPr>
          <w:rFonts w:ascii="Verdana" w:hAnsi="Verdana"/>
        </w:rPr>
        <w:t>3b What recommended industry rates of pay do you refer to when paying:</w:t>
      </w:r>
      <w:r w:rsidR="00D66B73" w:rsidRPr="007C60A2">
        <w:rPr>
          <w:rFonts w:ascii="Verdana" w:hAnsi="Verdana"/>
        </w:rPr>
        <w:t xml:space="preserve"> </w:t>
      </w:r>
      <w:r w:rsidR="00D66B73" w:rsidRPr="007C60A2">
        <w:rPr>
          <w:rFonts w:ascii="Verdana" w:hAnsi="Verdana"/>
        </w:rPr>
        <w:br/>
      </w:r>
      <w:r w:rsidRPr="007C60A2">
        <w:rPr>
          <w:rFonts w:ascii="Verdana" w:hAnsi="Verdana"/>
        </w:rPr>
        <w:t>Contracted Staff</w:t>
      </w:r>
      <w:r w:rsidR="00D66B73" w:rsidRPr="007C60A2">
        <w:rPr>
          <w:rFonts w:ascii="Verdana" w:hAnsi="Verdana"/>
        </w:rPr>
        <w:t xml:space="preserve">; </w:t>
      </w:r>
      <w:r w:rsidRPr="007C60A2">
        <w:rPr>
          <w:rFonts w:ascii="Verdana" w:hAnsi="Verdana"/>
        </w:rPr>
        <w:t>Freelancers</w:t>
      </w:r>
      <w:r w:rsidR="00D66B73" w:rsidRPr="007C60A2">
        <w:rPr>
          <w:rFonts w:ascii="Verdana" w:hAnsi="Verdana"/>
        </w:rPr>
        <w:t>; C</w:t>
      </w:r>
      <w:r w:rsidRPr="007C60A2">
        <w:rPr>
          <w:rFonts w:ascii="Verdana" w:hAnsi="Verdana"/>
        </w:rPr>
        <w:t xml:space="preserve">ommissioned </w:t>
      </w:r>
      <w:r w:rsidR="00D66B73" w:rsidRPr="007C60A2">
        <w:rPr>
          <w:rFonts w:ascii="Verdana" w:hAnsi="Verdana"/>
        </w:rPr>
        <w:t>A</w:t>
      </w:r>
      <w:r w:rsidRPr="007C60A2">
        <w:rPr>
          <w:rFonts w:ascii="Verdana" w:hAnsi="Verdana"/>
        </w:rPr>
        <w:t>rtists</w:t>
      </w:r>
    </w:p>
    <w:p w14:paraId="69F027F0" w14:textId="77777777" w:rsidR="00994607" w:rsidRPr="007C60A2" w:rsidRDefault="005E3A7D" w:rsidP="00FB4780">
      <w:pPr>
        <w:spacing w:after="120" w:line="276" w:lineRule="auto"/>
        <w:ind w:left="360"/>
        <w:rPr>
          <w:rFonts w:ascii="Verdana" w:hAnsi="Verdana"/>
        </w:rPr>
      </w:pPr>
      <w:r w:rsidRPr="007C60A2">
        <w:rPr>
          <w:rFonts w:ascii="Verdana" w:hAnsi="Verdana"/>
        </w:rPr>
        <w:t>3c (if no to RLW) - Do you have plan to become a Real Living Wage employer during the period of this proposed programme of activity?</w:t>
      </w:r>
      <w:r w:rsidR="00994607" w:rsidRPr="007C60A2">
        <w:rPr>
          <w:rFonts w:ascii="Verdana" w:hAnsi="Verdana"/>
        </w:rPr>
        <w:t xml:space="preserve"> (</w:t>
      </w:r>
      <w:r w:rsidRPr="007C60A2">
        <w:rPr>
          <w:rFonts w:ascii="Verdana" w:hAnsi="Verdana"/>
        </w:rPr>
        <w:t>Approx. 200 words</w:t>
      </w:r>
      <w:r w:rsidR="00994607" w:rsidRPr="007C60A2">
        <w:rPr>
          <w:rFonts w:ascii="Verdana" w:hAnsi="Verdana"/>
        </w:rPr>
        <w:t>)</w:t>
      </w:r>
    </w:p>
    <w:p w14:paraId="5386D4E7" w14:textId="77777777" w:rsidR="00994607" w:rsidRPr="007C60A2" w:rsidRDefault="005E3A7D" w:rsidP="00FB4780">
      <w:pPr>
        <w:spacing w:after="120" w:line="276" w:lineRule="auto"/>
        <w:ind w:left="360"/>
        <w:rPr>
          <w:rFonts w:ascii="Verdana" w:hAnsi="Verdana"/>
        </w:rPr>
      </w:pPr>
      <w:r w:rsidRPr="007C60A2">
        <w:rPr>
          <w:rFonts w:ascii="Verdana" w:hAnsi="Verdana"/>
        </w:rPr>
        <w:t>4a If you are recruiting people for your programme, how will you ensure a clear and transparent recruitment process that reflects best practice?</w:t>
      </w:r>
      <w:r w:rsidR="00994607" w:rsidRPr="007C60A2">
        <w:rPr>
          <w:rFonts w:ascii="Verdana" w:hAnsi="Verdana"/>
        </w:rPr>
        <w:t xml:space="preserve"> (</w:t>
      </w:r>
      <w:r w:rsidRPr="007C60A2">
        <w:rPr>
          <w:rFonts w:ascii="Verdana" w:hAnsi="Verdana"/>
        </w:rPr>
        <w:t>Approx. 300 words</w:t>
      </w:r>
      <w:r w:rsidR="00994607" w:rsidRPr="007C60A2">
        <w:rPr>
          <w:rFonts w:ascii="Verdana" w:hAnsi="Verdana"/>
        </w:rPr>
        <w:t>)</w:t>
      </w:r>
    </w:p>
    <w:p w14:paraId="4888F3D6" w14:textId="77777777" w:rsidR="00994607" w:rsidRPr="007C60A2" w:rsidRDefault="005E3A7D" w:rsidP="00FB4780">
      <w:pPr>
        <w:spacing w:after="120" w:line="276" w:lineRule="auto"/>
        <w:ind w:left="360"/>
        <w:rPr>
          <w:rFonts w:ascii="Verdana" w:hAnsi="Verdana"/>
        </w:rPr>
      </w:pPr>
      <w:r w:rsidRPr="007C60A2">
        <w:rPr>
          <w:rFonts w:ascii="Verdana" w:hAnsi="Verdana"/>
        </w:rPr>
        <w:t>4b Do you use zero-hour contracts with any of your contracted staff If yes, please explain why zero hours contracts are appropriate to your activity?</w:t>
      </w:r>
      <w:r w:rsidR="00994607" w:rsidRPr="007C60A2">
        <w:rPr>
          <w:rFonts w:ascii="Verdana" w:hAnsi="Verdana"/>
        </w:rPr>
        <w:t xml:space="preserve"> (</w:t>
      </w:r>
      <w:r w:rsidRPr="007C60A2">
        <w:rPr>
          <w:rFonts w:ascii="Verdana" w:hAnsi="Verdana"/>
        </w:rPr>
        <w:t>Approx. 300 words</w:t>
      </w:r>
      <w:r w:rsidR="00994607" w:rsidRPr="007C60A2">
        <w:rPr>
          <w:rFonts w:ascii="Verdana" w:hAnsi="Verdana"/>
        </w:rPr>
        <w:t>)</w:t>
      </w:r>
    </w:p>
    <w:p w14:paraId="52EFB7BC" w14:textId="77777777" w:rsidR="00603C8B" w:rsidRPr="007C60A2" w:rsidRDefault="005E3A7D" w:rsidP="00FB4780">
      <w:pPr>
        <w:spacing w:after="120" w:line="276" w:lineRule="auto"/>
        <w:ind w:left="360"/>
        <w:rPr>
          <w:rFonts w:ascii="Verdana" w:hAnsi="Verdana"/>
        </w:rPr>
      </w:pPr>
      <w:r w:rsidRPr="007C60A2">
        <w:rPr>
          <w:rFonts w:ascii="Verdana" w:hAnsi="Verdana"/>
        </w:rPr>
        <w:t>4c Will your programme support any employment initiatives?</w:t>
      </w:r>
      <w:r w:rsidR="00603C8B" w:rsidRPr="007C60A2">
        <w:rPr>
          <w:rFonts w:ascii="Verdana" w:hAnsi="Verdana"/>
        </w:rPr>
        <w:br/>
      </w:r>
      <w:r w:rsidRPr="007C60A2">
        <w:rPr>
          <w:rFonts w:ascii="Verdana" w:hAnsi="Verdana"/>
        </w:rPr>
        <w:t>- paid industry placements</w:t>
      </w:r>
      <w:r w:rsidR="00603C8B" w:rsidRPr="007C60A2">
        <w:rPr>
          <w:rFonts w:ascii="Verdana" w:hAnsi="Verdana"/>
        </w:rPr>
        <w:br/>
      </w:r>
      <w:r w:rsidRPr="007C60A2">
        <w:rPr>
          <w:rFonts w:ascii="Verdana" w:hAnsi="Verdana"/>
        </w:rPr>
        <w:t>- unpaid industry placements</w:t>
      </w:r>
      <w:r w:rsidR="00603C8B" w:rsidRPr="007C60A2">
        <w:rPr>
          <w:rFonts w:ascii="Verdana" w:hAnsi="Verdana"/>
        </w:rPr>
        <w:br/>
      </w:r>
      <w:r w:rsidRPr="007C60A2">
        <w:rPr>
          <w:rFonts w:ascii="Verdana" w:hAnsi="Verdana"/>
        </w:rPr>
        <w:t>- paid apprenticeships</w:t>
      </w:r>
      <w:r w:rsidR="00603C8B" w:rsidRPr="007C60A2">
        <w:rPr>
          <w:rFonts w:ascii="Verdana" w:hAnsi="Verdana"/>
        </w:rPr>
        <w:br/>
      </w:r>
      <w:r w:rsidRPr="007C60A2">
        <w:rPr>
          <w:rFonts w:ascii="Verdana" w:hAnsi="Verdana"/>
        </w:rPr>
        <w:t>- unpaid apprenticeships</w:t>
      </w:r>
      <w:r w:rsidR="00603C8B" w:rsidRPr="007C60A2">
        <w:rPr>
          <w:rFonts w:ascii="Verdana" w:hAnsi="Verdana"/>
        </w:rPr>
        <w:br/>
      </w:r>
      <w:r w:rsidRPr="007C60A2">
        <w:rPr>
          <w:rFonts w:ascii="Verdana" w:hAnsi="Verdana"/>
        </w:rPr>
        <w:t>- paid internships</w:t>
      </w:r>
      <w:r w:rsidR="00603C8B" w:rsidRPr="007C60A2">
        <w:rPr>
          <w:rFonts w:ascii="Verdana" w:hAnsi="Verdana"/>
        </w:rPr>
        <w:br/>
      </w:r>
      <w:r w:rsidRPr="007C60A2">
        <w:rPr>
          <w:rFonts w:ascii="Verdana" w:hAnsi="Verdana"/>
        </w:rPr>
        <w:t>- unpaid internships</w:t>
      </w:r>
    </w:p>
    <w:p w14:paraId="244F4174" w14:textId="39F13292" w:rsidR="005E3A7D" w:rsidRPr="007C60A2" w:rsidRDefault="005E3A7D" w:rsidP="00FB4780">
      <w:pPr>
        <w:spacing w:after="120" w:line="276" w:lineRule="auto"/>
        <w:ind w:left="360"/>
        <w:rPr>
          <w:rFonts w:ascii="Verdana" w:hAnsi="Verdana"/>
        </w:rPr>
      </w:pPr>
      <w:r w:rsidRPr="007C60A2">
        <w:rPr>
          <w:rFonts w:ascii="Verdana" w:hAnsi="Verdana"/>
        </w:rPr>
        <w:lastRenderedPageBreak/>
        <w:t>4d If you are undertaking unpaid employment initiatives, please explain the background and rationale for these</w:t>
      </w:r>
      <w:r w:rsidR="00603C8B" w:rsidRPr="007C60A2">
        <w:rPr>
          <w:rFonts w:ascii="Verdana" w:hAnsi="Verdana"/>
        </w:rPr>
        <w:t xml:space="preserve"> (</w:t>
      </w:r>
      <w:r w:rsidRPr="007C60A2">
        <w:rPr>
          <w:rFonts w:ascii="Verdana" w:hAnsi="Verdana"/>
        </w:rPr>
        <w:t>Approx. 300 words</w:t>
      </w:r>
      <w:r w:rsidR="00603C8B" w:rsidRPr="007C60A2">
        <w:rPr>
          <w:rFonts w:ascii="Verdana" w:hAnsi="Verdana"/>
        </w:rPr>
        <w:t>)</w:t>
      </w:r>
    </w:p>
    <w:p w14:paraId="0F8ECC2C" w14:textId="77777777" w:rsidR="005E3A7D" w:rsidRPr="007C60A2" w:rsidRDefault="005E3A7D" w:rsidP="00FB4780">
      <w:pPr>
        <w:spacing w:after="120" w:line="276" w:lineRule="auto"/>
        <w:rPr>
          <w:rFonts w:ascii="Verdana" w:hAnsi="Verdana"/>
          <w:b/>
          <w:bCs/>
        </w:rPr>
      </w:pPr>
      <w:r w:rsidRPr="007C60A2">
        <w:rPr>
          <w:rFonts w:ascii="Verdana" w:hAnsi="Verdana"/>
          <w:b/>
          <w:bCs/>
        </w:rPr>
        <w:t>International</w:t>
      </w:r>
    </w:p>
    <w:p w14:paraId="771432C1" w14:textId="77777777" w:rsidR="00603C8B" w:rsidRPr="007C60A2" w:rsidRDefault="005E3A7D">
      <w:pPr>
        <w:pStyle w:val="ListParagraph"/>
        <w:numPr>
          <w:ilvl w:val="0"/>
          <w:numId w:val="15"/>
        </w:numPr>
        <w:spacing w:after="120" w:line="276" w:lineRule="auto"/>
        <w:rPr>
          <w:rFonts w:ascii="Verdana" w:hAnsi="Verdana"/>
        </w:rPr>
      </w:pPr>
      <w:r w:rsidRPr="007C60A2">
        <w:rPr>
          <w:rFonts w:ascii="Verdana" w:hAnsi="Verdana"/>
        </w:rPr>
        <w:t>What is your planned international activity and where will it take place?</w:t>
      </w:r>
      <w:r w:rsidR="00603C8B" w:rsidRPr="007C60A2">
        <w:rPr>
          <w:rFonts w:ascii="Verdana" w:hAnsi="Verdana"/>
        </w:rPr>
        <w:t xml:space="preserve"> (</w:t>
      </w:r>
      <w:r w:rsidRPr="007C60A2">
        <w:rPr>
          <w:rFonts w:ascii="Verdana" w:hAnsi="Verdana"/>
        </w:rPr>
        <w:t>Approx. 600 words</w:t>
      </w:r>
      <w:r w:rsidR="00603C8B" w:rsidRPr="007C60A2">
        <w:rPr>
          <w:rFonts w:ascii="Verdana" w:hAnsi="Verdana"/>
        </w:rPr>
        <w:t>)</w:t>
      </w:r>
    </w:p>
    <w:p w14:paraId="49698A53" w14:textId="77777777" w:rsidR="00603C8B" w:rsidRPr="007C60A2" w:rsidRDefault="005E3A7D">
      <w:pPr>
        <w:pStyle w:val="ListParagraph"/>
        <w:numPr>
          <w:ilvl w:val="0"/>
          <w:numId w:val="15"/>
        </w:numPr>
        <w:spacing w:after="120" w:line="276" w:lineRule="auto"/>
        <w:rPr>
          <w:rFonts w:ascii="Verdana" w:hAnsi="Verdana"/>
        </w:rPr>
      </w:pPr>
      <w:r w:rsidRPr="007C60A2">
        <w:rPr>
          <w:rFonts w:ascii="Verdana" w:hAnsi="Verdana"/>
        </w:rPr>
        <w:t>Who are your international partners and what do they bring to the project?</w:t>
      </w:r>
      <w:r w:rsidR="00603C8B" w:rsidRPr="007C60A2">
        <w:rPr>
          <w:rFonts w:ascii="Verdana" w:hAnsi="Verdana"/>
        </w:rPr>
        <w:t xml:space="preserve"> (</w:t>
      </w:r>
      <w:r w:rsidRPr="007C60A2">
        <w:rPr>
          <w:rFonts w:ascii="Verdana" w:hAnsi="Verdana"/>
        </w:rPr>
        <w:t>Approx. 450 words</w:t>
      </w:r>
      <w:r w:rsidR="00603C8B" w:rsidRPr="007C60A2">
        <w:rPr>
          <w:rFonts w:ascii="Verdana" w:hAnsi="Verdana"/>
        </w:rPr>
        <w:t>)</w:t>
      </w:r>
    </w:p>
    <w:p w14:paraId="0E2AC650" w14:textId="77777777" w:rsidR="00603C8B" w:rsidRPr="007C60A2" w:rsidRDefault="005E3A7D">
      <w:pPr>
        <w:pStyle w:val="ListParagraph"/>
        <w:numPr>
          <w:ilvl w:val="0"/>
          <w:numId w:val="15"/>
        </w:numPr>
        <w:spacing w:after="120" w:line="276" w:lineRule="auto"/>
        <w:rPr>
          <w:rFonts w:ascii="Verdana" w:hAnsi="Verdana"/>
        </w:rPr>
      </w:pPr>
      <w:r w:rsidRPr="007C60A2">
        <w:rPr>
          <w:rFonts w:ascii="Verdana" w:hAnsi="Verdana"/>
        </w:rPr>
        <w:t>What will the impact of your international activity be for you, your audiences, international partners and/or the wider creative and cultural sectors?</w:t>
      </w:r>
      <w:r w:rsidR="00603C8B" w:rsidRPr="007C60A2">
        <w:rPr>
          <w:rFonts w:ascii="Verdana" w:hAnsi="Verdana"/>
        </w:rPr>
        <w:t xml:space="preserve"> (</w:t>
      </w:r>
      <w:r w:rsidRPr="007C60A2">
        <w:rPr>
          <w:rFonts w:ascii="Verdana" w:hAnsi="Verdana"/>
        </w:rPr>
        <w:t>Approx. 450 words</w:t>
      </w:r>
    </w:p>
    <w:p w14:paraId="13A3ACF8" w14:textId="77777777" w:rsidR="00603C8B" w:rsidRPr="007C60A2" w:rsidRDefault="005E3A7D">
      <w:pPr>
        <w:pStyle w:val="ListParagraph"/>
        <w:numPr>
          <w:ilvl w:val="0"/>
          <w:numId w:val="15"/>
        </w:numPr>
        <w:spacing w:after="120" w:line="276" w:lineRule="auto"/>
        <w:rPr>
          <w:rFonts w:ascii="Verdana" w:hAnsi="Verdana"/>
        </w:rPr>
      </w:pPr>
      <w:r w:rsidRPr="007C60A2">
        <w:rPr>
          <w:rFonts w:ascii="Verdana" w:hAnsi="Verdana"/>
        </w:rPr>
        <w:t>How does your approach to international working relate to your commitments to environmental sustainability?</w:t>
      </w:r>
      <w:r w:rsidR="00603C8B" w:rsidRPr="007C60A2">
        <w:rPr>
          <w:rFonts w:ascii="Verdana" w:hAnsi="Verdana"/>
        </w:rPr>
        <w:t xml:space="preserve"> (</w:t>
      </w:r>
      <w:r w:rsidRPr="007C60A2">
        <w:rPr>
          <w:rFonts w:ascii="Verdana" w:hAnsi="Verdana"/>
        </w:rPr>
        <w:t>Approx. 450 words</w:t>
      </w:r>
      <w:r w:rsidR="00603C8B" w:rsidRPr="007C60A2">
        <w:rPr>
          <w:rFonts w:ascii="Verdana" w:hAnsi="Verdana"/>
        </w:rPr>
        <w:t>)</w:t>
      </w:r>
    </w:p>
    <w:p w14:paraId="6BE9F4B0" w14:textId="078F3A61" w:rsidR="005E3A7D" w:rsidRPr="007C60A2" w:rsidRDefault="005E3A7D">
      <w:pPr>
        <w:pStyle w:val="ListParagraph"/>
        <w:numPr>
          <w:ilvl w:val="0"/>
          <w:numId w:val="15"/>
        </w:numPr>
        <w:spacing w:after="120" w:line="276" w:lineRule="auto"/>
        <w:rPr>
          <w:rFonts w:ascii="Verdana" w:hAnsi="Verdana"/>
        </w:rPr>
      </w:pPr>
      <w:r w:rsidRPr="007C60A2">
        <w:rPr>
          <w:rFonts w:ascii="Verdana" w:hAnsi="Verdana"/>
        </w:rPr>
        <w:t>How does working internationally relate to the sustainability of your business?</w:t>
      </w:r>
      <w:r w:rsidR="00603C8B" w:rsidRPr="007C60A2">
        <w:rPr>
          <w:rFonts w:ascii="Verdana" w:hAnsi="Verdana"/>
        </w:rPr>
        <w:t xml:space="preserve"> (</w:t>
      </w:r>
      <w:r w:rsidRPr="007C60A2">
        <w:rPr>
          <w:rFonts w:ascii="Verdana" w:hAnsi="Verdana"/>
        </w:rPr>
        <w:t>Approx. 450 words</w:t>
      </w:r>
      <w:r w:rsidR="00603C8B" w:rsidRPr="007C60A2">
        <w:rPr>
          <w:rFonts w:ascii="Verdana" w:hAnsi="Verdana"/>
        </w:rPr>
        <w:t>)</w:t>
      </w:r>
    </w:p>
    <w:p w14:paraId="567BE3ED" w14:textId="77777777" w:rsidR="005E3A7D" w:rsidRPr="007C60A2" w:rsidRDefault="005E3A7D" w:rsidP="00FB4780">
      <w:pPr>
        <w:spacing w:after="120" w:line="276" w:lineRule="auto"/>
        <w:rPr>
          <w:rFonts w:ascii="Verdana" w:hAnsi="Verdana"/>
          <w:b/>
          <w:bCs/>
        </w:rPr>
      </w:pPr>
      <w:r w:rsidRPr="007C60A2">
        <w:rPr>
          <w:rFonts w:ascii="Verdana" w:hAnsi="Verdana"/>
          <w:b/>
          <w:bCs/>
        </w:rPr>
        <w:t>Management and Risk</w:t>
      </w:r>
    </w:p>
    <w:p w14:paraId="414DFE57" w14:textId="77777777" w:rsidR="00603C8B" w:rsidRPr="007C60A2" w:rsidRDefault="00603C8B">
      <w:pPr>
        <w:pStyle w:val="ListParagraph"/>
        <w:numPr>
          <w:ilvl w:val="0"/>
          <w:numId w:val="16"/>
        </w:numPr>
        <w:spacing w:after="120" w:line="276" w:lineRule="auto"/>
        <w:rPr>
          <w:rFonts w:ascii="Verdana" w:hAnsi="Verdana"/>
        </w:rPr>
      </w:pPr>
      <w:r w:rsidRPr="007C60A2">
        <w:rPr>
          <w:rFonts w:ascii="Verdana" w:hAnsi="Verdana"/>
        </w:rPr>
        <w:t>H</w:t>
      </w:r>
      <w:r w:rsidR="005E3A7D" w:rsidRPr="007C60A2">
        <w:rPr>
          <w:rFonts w:ascii="Verdana" w:hAnsi="Verdana"/>
        </w:rPr>
        <w:t>ow will you manage your proposed activity to ensure you meet your aims?</w:t>
      </w:r>
      <w:r w:rsidRPr="007C60A2">
        <w:rPr>
          <w:rFonts w:ascii="Verdana" w:hAnsi="Verdana"/>
        </w:rPr>
        <w:t xml:space="preserve"> (</w:t>
      </w:r>
      <w:r w:rsidR="005E3A7D" w:rsidRPr="007C60A2">
        <w:rPr>
          <w:rFonts w:ascii="Verdana" w:hAnsi="Verdana"/>
        </w:rPr>
        <w:t>Approx. 450 words</w:t>
      </w:r>
      <w:r w:rsidRPr="007C60A2">
        <w:rPr>
          <w:rFonts w:ascii="Verdana" w:hAnsi="Verdana"/>
        </w:rPr>
        <w:t>)</w:t>
      </w:r>
    </w:p>
    <w:p w14:paraId="785B7D67" w14:textId="77777777" w:rsidR="00603C8B" w:rsidRPr="007C60A2" w:rsidRDefault="005E3A7D">
      <w:pPr>
        <w:pStyle w:val="ListParagraph"/>
        <w:numPr>
          <w:ilvl w:val="0"/>
          <w:numId w:val="16"/>
        </w:numPr>
        <w:spacing w:after="120" w:line="276" w:lineRule="auto"/>
        <w:rPr>
          <w:rFonts w:ascii="Verdana" w:hAnsi="Verdana"/>
        </w:rPr>
      </w:pPr>
      <w:r w:rsidRPr="007C60A2">
        <w:rPr>
          <w:rFonts w:ascii="Verdana" w:hAnsi="Verdana"/>
        </w:rPr>
        <w:t>How will you ensure that public funds are well managed and provide value for money?</w:t>
      </w:r>
      <w:r w:rsidR="00603C8B" w:rsidRPr="007C60A2">
        <w:rPr>
          <w:rFonts w:ascii="Verdana" w:hAnsi="Verdana"/>
        </w:rPr>
        <w:t xml:space="preserve"> (</w:t>
      </w:r>
      <w:r w:rsidRPr="007C60A2">
        <w:rPr>
          <w:rFonts w:ascii="Verdana" w:hAnsi="Verdana"/>
        </w:rPr>
        <w:t>Approx. 450 words</w:t>
      </w:r>
      <w:r w:rsidR="00603C8B" w:rsidRPr="007C60A2">
        <w:rPr>
          <w:rFonts w:ascii="Verdana" w:hAnsi="Verdana"/>
        </w:rPr>
        <w:t>)</w:t>
      </w:r>
    </w:p>
    <w:p w14:paraId="16779FF2" w14:textId="6199B82D" w:rsidR="005E3A7D" w:rsidRPr="007C60A2" w:rsidRDefault="005E3A7D">
      <w:pPr>
        <w:pStyle w:val="ListParagraph"/>
        <w:numPr>
          <w:ilvl w:val="0"/>
          <w:numId w:val="16"/>
        </w:numPr>
        <w:spacing w:after="120" w:line="276" w:lineRule="auto"/>
        <w:rPr>
          <w:rFonts w:ascii="Verdana" w:hAnsi="Verdana"/>
        </w:rPr>
      </w:pPr>
      <w:r w:rsidRPr="007C60A2">
        <w:rPr>
          <w:rFonts w:ascii="Verdana" w:hAnsi="Verdana"/>
        </w:rPr>
        <w:t>How have you identified and mitigated risk when planning your activity? How will you monitor these risks during your activity?</w:t>
      </w:r>
      <w:r w:rsidR="00603C8B" w:rsidRPr="007C60A2">
        <w:rPr>
          <w:rFonts w:ascii="Verdana" w:hAnsi="Verdana"/>
        </w:rPr>
        <w:t xml:space="preserve"> (</w:t>
      </w:r>
      <w:r w:rsidRPr="007C60A2">
        <w:rPr>
          <w:rFonts w:ascii="Verdana" w:hAnsi="Verdana"/>
        </w:rPr>
        <w:t>Approx. 450 words</w:t>
      </w:r>
      <w:r w:rsidR="00603C8B" w:rsidRPr="007C60A2">
        <w:rPr>
          <w:rFonts w:ascii="Verdana" w:hAnsi="Verdana"/>
        </w:rPr>
        <w:t>)</w:t>
      </w:r>
    </w:p>
    <w:p w14:paraId="1A767647" w14:textId="77777777" w:rsidR="002C5295" w:rsidRPr="007C60A2" w:rsidRDefault="002C5295" w:rsidP="00FB4780">
      <w:pPr>
        <w:spacing w:after="120" w:line="276" w:lineRule="auto"/>
        <w:rPr>
          <w:rFonts w:ascii="Verdana" w:hAnsi="Verdana"/>
          <w:b/>
          <w:bCs/>
        </w:rPr>
      </w:pPr>
      <w:r w:rsidRPr="007C60A2">
        <w:rPr>
          <w:rFonts w:ascii="Verdana" w:hAnsi="Verdana"/>
          <w:b/>
          <w:bCs/>
        </w:rPr>
        <w:t>Access Costs</w:t>
      </w:r>
    </w:p>
    <w:p w14:paraId="4DA44561" w14:textId="77777777" w:rsidR="002C5295" w:rsidRPr="007C60A2" w:rsidRDefault="002C5295" w:rsidP="00FB4780">
      <w:pPr>
        <w:spacing w:after="120" w:line="276" w:lineRule="auto"/>
        <w:ind w:left="567"/>
        <w:rPr>
          <w:rFonts w:ascii="Verdana" w:hAnsi="Verdana"/>
        </w:rPr>
      </w:pPr>
      <w:r w:rsidRPr="007C60A2">
        <w:rPr>
          <w:rFonts w:ascii="Verdana" w:hAnsi="Verdana"/>
        </w:rPr>
        <w:t>Do you require personal access costs? (Y/N)</w:t>
      </w:r>
    </w:p>
    <w:p w14:paraId="32066DEF" w14:textId="77777777" w:rsidR="002C5295" w:rsidRPr="007C60A2" w:rsidRDefault="002C5295" w:rsidP="00FB4780">
      <w:pPr>
        <w:spacing w:after="120" w:line="276" w:lineRule="auto"/>
        <w:ind w:left="567"/>
        <w:rPr>
          <w:rFonts w:ascii="Verdana" w:hAnsi="Verdana"/>
        </w:rPr>
      </w:pPr>
      <w:r w:rsidRPr="007C60A2">
        <w:rPr>
          <w:rFonts w:ascii="Verdana" w:hAnsi="Verdana"/>
        </w:rPr>
        <w:t xml:space="preserve">If </w:t>
      </w:r>
      <w:proofErr w:type="gramStart"/>
      <w:r w:rsidRPr="007C60A2">
        <w:rPr>
          <w:rFonts w:ascii="Verdana" w:hAnsi="Verdana"/>
        </w:rPr>
        <w:t>Yes</w:t>
      </w:r>
      <w:proofErr w:type="gramEnd"/>
      <w:r w:rsidRPr="007C60A2">
        <w:rPr>
          <w:rFonts w:ascii="Verdana" w:hAnsi="Verdana"/>
        </w:rPr>
        <w:t>, what are the total personal access costs you are requesting?</w:t>
      </w:r>
    </w:p>
    <w:p w14:paraId="3BB43F8B" w14:textId="77777777" w:rsidR="002C5295" w:rsidRPr="007C60A2" w:rsidRDefault="002C5295" w:rsidP="00FB4780">
      <w:pPr>
        <w:spacing w:after="120" w:line="276" w:lineRule="auto"/>
        <w:ind w:left="567"/>
        <w:rPr>
          <w:rFonts w:ascii="Verdana" w:hAnsi="Verdana"/>
        </w:rPr>
      </w:pPr>
      <w:r w:rsidRPr="007C60A2">
        <w:rPr>
          <w:rFonts w:ascii="Verdana" w:hAnsi="Verdana"/>
        </w:rPr>
        <w:t>Provide a breakdown of these personal access costs. (</w:t>
      </w:r>
      <w:proofErr w:type="spellStart"/>
      <w:proofErr w:type="gramStart"/>
      <w:r w:rsidRPr="007C60A2">
        <w:rPr>
          <w:rFonts w:ascii="Verdana" w:hAnsi="Verdana"/>
        </w:rPr>
        <w:t>approx</w:t>
      </w:r>
      <w:proofErr w:type="spellEnd"/>
      <w:proofErr w:type="gramEnd"/>
      <w:r w:rsidRPr="007C60A2">
        <w:rPr>
          <w:rFonts w:ascii="Verdana" w:hAnsi="Verdana"/>
        </w:rPr>
        <w:t xml:space="preserve"> 200 words)</w:t>
      </w:r>
    </w:p>
    <w:p w14:paraId="0CF6898C" w14:textId="77777777" w:rsidR="002C5295" w:rsidRPr="007C60A2" w:rsidRDefault="002C5295" w:rsidP="00FB4780">
      <w:pPr>
        <w:spacing w:after="120" w:line="276" w:lineRule="auto"/>
        <w:rPr>
          <w:rFonts w:ascii="Verdana" w:hAnsi="Verdana"/>
          <w:b/>
          <w:bCs/>
        </w:rPr>
      </w:pPr>
      <w:r w:rsidRPr="007C60A2">
        <w:rPr>
          <w:rFonts w:ascii="Verdana" w:hAnsi="Verdana"/>
          <w:b/>
          <w:bCs/>
        </w:rPr>
        <w:t>Budget</w:t>
      </w:r>
    </w:p>
    <w:p w14:paraId="69076F5D" w14:textId="77777777" w:rsidR="002C5295" w:rsidRPr="007C60A2" w:rsidRDefault="002C5295" w:rsidP="00FB4780">
      <w:pPr>
        <w:spacing w:after="120" w:line="276" w:lineRule="auto"/>
        <w:ind w:left="567"/>
        <w:rPr>
          <w:rFonts w:ascii="Verdana" w:hAnsi="Verdana"/>
        </w:rPr>
      </w:pPr>
      <w:r w:rsidRPr="007C60A2">
        <w:rPr>
          <w:rFonts w:ascii="Verdana" w:hAnsi="Verdana"/>
        </w:rPr>
        <w:t>What is the total budget of the project/activity? (</w:t>
      </w:r>
      <w:proofErr w:type="gramStart"/>
      <w:r w:rsidRPr="007C60A2">
        <w:rPr>
          <w:rFonts w:ascii="Verdana" w:hAnsi="Verdana"/>
        </w:rPr>
        <w:t>not</w:t>
      </w:r>
      <w:proofErr w:type="gramEnd"/>
      <w:r w:rsidRPr="007C60A2">
        <w:rPr>
          <w:rFonts w:ascii="Verdana" w:hAnsi="Verdana"/>
        </w:rPr>
        <w:t xml:space="preserve"> including personal access costs)</w:t>
      </w:r>
    </w:p>
    <w:p w14:paraId="5D4822C4" w14:textId="77777777" w:rsidR="002C5295" w:rsidRPr="007C60A2" w:rsidRDefault="002C5295" w:rsidP="00FB4780">
      <w:pPr>
        <w:spacing w:after="120" w:line="276" w:lineRule="auto"/>
        <w:ind w:left="567"/>
        <w:rPr>
          <w:rFonts w:ascii="Verdana" w:hAnsi="Verdana"/>
        </w:rPr>
      </w:pPr>
      <w:r w:rsidRPr="007C60A2">
        <w:rPr>
          <w:rFonts w:ascii="Verdana" w:hAnsi="Verdana"/>
        </w:rPr>
        <w:t xml:space="preserve">How much money are you requesting from Creative Scotland? </w:t>
      </w:r>
    </w:p>
    <w:p w14:paraId="336AAD31" w14:textId="77777777" w:rsidR="002C5295" w:rsidRPr="007C60A2" w:rsidRDefault="002C5295" w:rsidP="00FB4780">
      <w:pPr>
        <w:spacing w:after="120" w:line="276" w:lineRule="auto"/>
        <w:ind w:left="567"/>
        <w:rPr>
          <w:rFonts w:ascii="Verdana" w:hAnsi="Verdana"/>
        </w:rPr>
      </w:pPr>
      <w:r w:rsidRPr="007C60A2">
        <w:rPr>
          <w:rFonts w:ascii="Verdana" w:hAnsi="Verdana"/>
        </w:rPr>
        <w:t>Does your budget include any equipment or small capital costs? (Y/N)</w:t>
      </w:r>
    </w:p>
    <w:p w14:paraId="1E831189" w14:textId="77777777" w:rsidR="002C5295" w:rsidRPr="007C60A2" w:rsidRDefault="002C5295">
      <w:pPr>
        <w:pStyle w:val="ListParagraph"/>
        <w:numPr>
          <w:ilvl w:val="0"/>
          <w:numId w:val="17"/>
        </w:numPr>
        <w:spacing w:after="120" w:line="276" w:lineRule="auto"/>
        <w:rPr>
          <w:rFonts w:ascii="Verdana" w:hAnsi="Verdana"/>
        </w:rPr>
      </w:pPr>
      <w:r w:rsidRPr="007C60A2">
        <w:rPr>
          <w:rFonts w:ascii="Verdana" w:hAnsi="Verdana"/>
        </w:rPr>
        <w:t xml:space="preserve">If </w:t>
      </w:r>
      <w:proofErr w:type="gramStart"/>
      <w:r w:rsidRPr="007C60A2">
        <w:rPr>
          <w:rFonts w:ascii="Verdana" w:hAnsi="Verdana"/>
        </w:rPr>
        <w:t>Yes</w:t>
      </w:r>
      <w:proofErr w:type="gramEnd"/>
      <w:r w:rsidRPr="007C60A2">
        <w:rPr>
          <w:rFonts w:ascii="Verdana" w:hAnsi="Verdana"/>
        </w:rPr>
        <w:t xml:space="preserve">, how have you selected the items in your budget? </w:t>
      </w:r>
      <w:r w:rsidRPr="007C60A2">
        <w:rPr>
          <w:rFonts w:ascii="Verdana" w:hAnsi="Verdana"/>
        </w:rPr>
        <w:br/>
        <w:t>(All applicants - approx. 300 words)</w:t>
      </w:r>
    </w:p>
    <w:p w14:paraId="25447B5B" w14:textId="77777777" w:rsidR="002C5295" w:rsidRPr="007C60A2" w:rsidRDefault="002C5295">
      <w:pPr>
        <w:pStyle w:val="ListParagraph"/>
        <w:numPr>
          <w:ilvl w:val="0"/>
          <w:numId w:val="17"/>
        </w:numPr>
        <w:spacing w:after="120" w:line="276" w:lineRule="auto"/>
        <w:ind w:left="1276" w:hanging="709"/>
        <w:rPr>
          <w:rFonts w:ascii="Verdana" w:hAnsi="Verdana"/>
        </w:rPr>
      </w:pPr>
      <w:r w:rsidRPr="007C60A2">
        <w:rPr>
          <w:rFonts w:ascii="Verdana" w:hAnsi="Verdana"/>
        </w:rPr>
        <w:t>How have you considered environmental sustainability when selecting the items in your budget? (All applicants - approx. 300 words</w:t>
      </w:r>
    </w:p>
    <w:p w14:paraId="4F3D0994" w14:textId="77777777" w:rsidR="002C5295" w:rsidRPr="007C60A2" w:rsidRDefault="002C5295" w:rsidP="00FB4780">
      <w:pPr>
        <w:spacing w:after="120" w:line="276" w:lineRule="auto"/>
        <w:ind w:left="567"/>
        <w:rPr>
          <w:rFonts w:ascii="Verdana" w:hAnsi="Verdana"/>
        </w:rPr>
      </w:pPr>
      <w:r w:rsidRPr="007C60A2">
        <w:rPr>
          <w:rFonts w:ascii="Verdana" w:hAnsi="Verdana"/>
        </w:rPr>
        <w:t>Complete Budget Income Table</w:t>
      </w:r>
    </w:p>
    <w:p w14:paraId="73A56374" w14:textId="77777777" w:rsidR="002C5295" w:rsidRPr="007C60A2" w:rsidRDefault="002C5295" w:rsidP="00FB4780">
      <w:pPr>
        <w:spacing w:after="120" w:line="276" w:lineRule="auto"/>
        <w:ind w:left="567"/>
        <w:rPr>
          <w:rFonts w:ascii="Verdana" w:hAnsi="Verdana"/>
        </w:rPr>
      </w:pPr>
      <w:r w:rsidRPr="007C60A2">
        <w:rPr>
          <w:rFonts w:ascii="Verdana" w:hAnsi="Verdana"/>
        </w:rPr>
        <w:t>Complete Budget Expenditure Table</w:t>
      </w:r>
    </w:p>
    <w:p w14:paraId="309142AB" w14:textId="77777777" w:rsidR="00FA0794" w:rsidRDefault="002C5295" w:rsidP="00FA0794">
      <w:pPr>
        <w:spacing w:after="120" w:line="276" w:lineRule="auto"/>
        <w:ind w:left="567"/>
        <w:rPr>
          <w:rFonts w:ascii="Verdana" w:hAnsi="Verdana"/>
        </w:rPr>
      </w:pPr>
      <w:r w:rsidRPr="007C60A2">
        <w:rPr>
          <w:rFonts w:ascii="Verdana" w:hAnsi="Verdana"/>
        </w:rPr>
        <w:t xml:space="preserve">Upload supporting documents. </w:t>
      </w:r>
    </w:p>
    <w:p w14:paraId="06E92FF7" w14:textId="3F36B381" w:rsidR="00E37437" w:rsidRPr="00FA0794" w:rsidRDefault="00E37437" w:rsidP="00A9594A">
      <w:pPr>
        <w:spacing w:after="120" w:line="276" w:lineRule="auto"/>
        <w:rPr>
          <w:rFonts w:ascii="Verdana" w:hAnsi="Verdana"/>
          <w:sz w:val="36"/>
          <w:szCs w:val="36"/>
        </w:rPr>
      </w:pPr>
      <w:r w:rsidRPr="00FA0794">
        <w:rPr>
          <w:rFonts w:ascii="Verdana" w:hAnsi="Verdana"/>
          <w:b/>
          <w:bCs/>
          <w:sz w:val="36"/>
          <w:szCs w:val="36"/>
        </w:rPr>
        <w:lastRenderedPageBreak/>
        <w:t xml:space="preserve">Appendix – Help with Budgets </w:t>
      </w:r>
    </w:p>
    <w:p w14:paraId="3AE1DC57" w14:textId="33847221" w:rsidR="00E37437" w:rsidRPr="007C60A2" w:rsidRDefault="00E37437" w:rsidP="00A9594A">
      <w:pPr>
        <w:spacing w:before="100" w:beforeAutospacing="1" w:after="100" w:afterAutospacing="1" w:line="276" w:lineRule="auto"/>
        <w:rPr>
          <w:rFonts w:ascii="Verdana" w:hAnsi="Verdana"/>
          <w:b/>
          <w:bCs/>
        </w:rPr>
      </w:pPr>
      <w:r w:rsidRPr="007C60A2">
        <w:rPr>
          <w:rFonts w:ascii="Verdana" w:hAnsi="Verdana"/>
          <w:b/>
          <w:bCs/>
        </w:rPr>
        <w:t xml:space="preserve">This section explains what budget information is required as part of an application to the National Lottery </w:t>
      </w:r>
      <w:r w:rsidR="00BF31E6" w:rsidRPr="007C60A2">
        <w:rPr>
          <w:rFonts w:ascii="Verdana" w:hAnsi="Verdana"/>
          <w:b/>
          <w:bCs/>
        </w:rPr>
        <w:t>Extended Programme Fund</w:t>
      </w:r>
      <w:r w:rsidRPr="007C60A2">
        <w:rPr>
          <w:rFonts w:ascii="Verdana" w:hAnsi="Verdana"/>
          <w:b/>
          <w:bCs/>
        </w:rPr>
        <w:t xml:space="preserve">. For more information on </w:t>
      </w:r>
      <w:proofErr w:type="gramStart"/>
      <w:r w:rsidRPr="007C60A2">
        <w:rPr>
          <w:rFonts w:ascii="Verdana" w:hAnsi="Verdana"/>
          <w:b/>
          <w:bCs/>
        </w:rPr>
        <w:t>budgets</w:t>
      </w:r>
      <w:proofErr w:type="gramEnd"/>
      <w:r w:rsidRPr="007C60A2">
        <w:rPr>
          <w:rFonts w:ascii="Verdana" w:hAnsi="Verdana"/>
          <w:b/>
          <w:bCs/>
        </w:rPr>
        <w:t xml:space="preserve"> you can also </w:t>
      </w:r>
      <w:hyperlink r:id="rId69" w:history="1">
        <w:r w:rsidRPr="00FA0794">
          <w:rPr>
            <w:rStyle w:val="Hyperlink"/>
            <w:rFonts w:ascii="Verdana" w:hAnsi="Verdana"/>
            <w:b/>
            <w:bCs/>
          </w:rPr>
          <w:t>visit this page on the Creative Scotland website</w:t>
        </w:r>
      </w:hyperlink>
      <w:r w:rsidRPr="007C60A2">
        <w:rPr>
          <w:rFonts w:ascii="Verdana" w:hAnsi="Verdana"/>
          <w:b/>
          <w:bCs/>
        </w:rPr>
        <w:t xml:space="preserve"> </w:t>
      </w:r>
    </w:p>
    <w:p w14:paraId="05CEC5A2" w14:textId="62DCB476"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We require all applicants to supply us with a separate budget to help us to assess the financial management of your </w:t>
      </w:r>
      <w:r w:rsidR="009A6EE9" w:rsidRPr="007C60A2">
        <w:rPr>
          <w:rFonts w:ascii="Verdana" w:hAnsi="Verdana"/>
        </w:rPr>
        <w:t>programme</w:t>
      </w:r>
      <w:r w:rsidRPr="007C60A2">
        <w:rPr>
          <w:rFonts w:ascii="Verdana" w:hAnsi="Verdana"/>
        </w:rPr>
        <w:t xml:space="preserve">. In addition to your own budget, we also ask you to provide us with a summary breakdown of the costs associated with your </w:t>
      </w:r>
      <w:r w:rsidR="009A6EE9" w:rsidRPr="007C60A2">
        <w:rPr>
          <w:rFonts w:ascii="Verdana" w:hAnsi="Verdana"/>
        </w:rPr>
        <w:t>programme</w:t>
      </w:r>
      <w:r w:rsidRPr="007C60A2">
        <w:rPr>
          <w:rFonts w:ascii="Verdana" w:hAnsi="Verdana"/>
        </w:rPr>
        <w:t xml:space="preserve"> by completing the following tables in the application form: </w:t>
      </w:r>
    </w:p>
    <w:p w14:paraId="68808B07" w14:textId="77777777" w:rsidR="00E37437" w:rsidRPr="007C60A2" w:rsidRDefault="00E37437">
      <w:pPr>
        <w:pStyle w:val="ListParagraph"/>
        <w:numPr>
          <w:ilvl w:val="0"/>
          <w:numId w:val="18"/>
        </w:numPr>
        <w:spacing w:before="100" w:beforeAutospacing="1" w:after="100" w:afterAutospacing="1" w:line="276" w:lineRule="auto"/>
        <w:rPr>
          <w:rFonts w:ascii="Verdana" w:hAnsi="Verdana"/>
        </w:rPr>
      </w:pPr>
      <w:r w:rsidRPr="007C60A2">
        <w:rPr>
          <w:rFonts w:ascii="Verdana" w:hAnsi="Verdana"/>
        </w:rPr>
        <w:t xml:space="preserve">Budget Income Table </w:t>
      </w:r>
    </w:p>
    <w:p w14:paraId="266267B5" w14:textId="77777777" w:rsidR="00E37437" w:rsidRPr="007C60A2" w:rsidRDefault="00E37437">
      <w:pPr>
        <w:pStyle w:val="ListParagraph"/>
        <w:numPr>
          <w:ilvl w:val="0"/>
          <w:numId w:val="18"/>
        </w:numPr>
        <w:spacing w:before="100" w:beforeAutospacing="1" w:after="100" w:afterAutospacing="1" w:line="276" w:lineRule="auto"/>
        <w:rPr>
          <w:rFonts w:ascii="Verdana" w:hAnsi="Verdana"/>
        </w:rPr>
      </w:pPr>
      <w:r w:rsidRPr="007C60A2">
        <w:rPr>
          <w:rFonts w:ascii="Verdana" w:hAnsi="Verdana"/>
        </w:rPr>
        <w:t xml:space="preserve">Budget Expenditure Table </w:t>
      </w:r>
    </w:p>
    <w:p w14:paraId="28314E44"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Please only use full pound amounts in all budgets. You can round any more specific costs up to the nearest pound. </w:t>
      </w:r>
    </w:p>
    <w:p w14:paraId="0694536F" w14:textId="747199EA"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We want to support </w:t>
      </w:r>
      <w:r w:rsidR="009A6EE9" w:rsidRPr="007C60A2">
        <w:rPr>
          <w:rFonts w:ascii="Verdana" w:hAnsi="Verdana"/>
        </w:rPr>
        <w:t>programme</w:t>
      </w:r>
      <w:r w:rsidRPr="007C60A2">
        <w:rPr>
          <w:rFonts w:ascii="Verdana" w:hAnsi="Verdana"/>
        </w:rPr>
        <w:t xml:space="preserve">s which show a good understanding of the costs and income involved and how they will be monitored and controlled. We also need the information in these tables to report back to our funders. </w:t>
      </w:r>
    </w:p>
    <w:p w14:paraId="03517CCE" w14:textId="77777777" w:rsidR="00E37437" w:rsidRPr="007C60A2" w:rsidRDefault="00E37437" w:rsidP="00A9594A">
      <w:pPr>
        <w:spacing w:before="100" w:beforeAutospacing="1" w:after="100" w:afterAutospacing="1" w:line="276" w:lineRule="auto"/>
        <w:rPr>
          <w:rFonts w:ascii="Verdana" w:hAnsi="Verdana"/>
          <w:b/>
          <w:bCs/>
        </w:rPr>
      </w:pPr>
      <w:r w:rsidRPr="007C60A2">
        <w:rPr>
          <w:rFonts w:ascii="Verdana" w:hAnsi="Verdana"/>
          <w:b/>
          <w:bCs/>
        </w:rPr>
        <w:t xml:space="preserve">When filling in the Budget Income table in the form what information should I include? </w:t>
      </w:r>
    </w:p>
    <w:p w14:paraId="682D9624" w14:textId="472E4D62"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In the application form, we ask you to complete two main tables: one listing your costs or expenditure, and another listing your income. Starting with the income table, list all the income for the </w:t>
      </w:r>
      <w:r w:rsidR="009A6EE9" w:rsidRPr="007C60A2">
        <w:rPr>
          <w:rFonts w:ascii="Verdana" w:hAnsi="Verdana"/>
        </w:rPr>
        <w:t>programme</w:t>
      </w:r>
      <w:r w:rsidRPr="007C60A2">
        <w:rPr>
          <w:rFonts w:ascii="Verdana" w:hAnsi="Verdana"/>
        </w:rPr>
        <w:t xml:space="preserve"> – any funding you are seeking, any in-kind contributions, any costs you expect the </w:t>
      </w:r>
      <w:r w:rsidR="009A6EE9" w:rsidRPr="007C60A2">
        <w:rPr>
          <w:rFonts w:ascii="Verdana" w:hAnsi="Verdana"/>
        </w:rPr>
        <w:t>programme</w:t>
      </w:r>
      <w:r w:rsidRPr="007C60A2">
        <w:rPr>
          <w:rFonts w:ascii="Verdana" w:hAnsi="Verdana"/>
        </w:rPr>
        <w:t xml:space="preserve"> to generate (</w:t>
      </w:r>
      <w:proofErr w:type="gramStart"/>
      <w:r w:rsidRPr="007C60A2">
        <w:rPr>
          <w:rFonts w:ascii="Verdana" w:hAnsi="Verdana"/>
        </w:rPr>
        <w:t>i.e.</w:t>
      </w:r>
      <w:proofErr w:type="gramEnd"/>
      <w:r w:rsidRPr="007C60A2">
        <w:rPr>
          <w:rFonts w:ascii="Verdana" w:hAnsi="Verdana"/>
        </w:rPr>
        <w:t xml:space="preserve"> from ticket sales) during the start and end dates. See how much other funding you have, or are anticipating, and you can request the rest from Creative Scotland. </w:t>
      </w:r>
    </w:p>
    <w:p w14:paraId="37E5E2D6"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It is possible to request 100% from Creative Scotland, but it strengthens your application if you can show that there is wider support for the activity you’re proposing. Also, it is not a condition of our funding that other partnership funding must be guaranteed, but evidence of funding support from other partners is something that we </w:t>
      </w:r>
      <w:proofErr w:type="gramStart"/>
      <w:r w:rsidRPr="007C60A2">
        <w:rPr>
          <w:rFonts w:ascii="Verdana" w:hAnsi="Verdana"/>
        </w:rPr>
        <w:t>have to</w:t>
      </w:r>
      <w:proofErr w:type="gramEnd"/>
      <w:r w:rsidRPr="007C60A2">
        <w:rPr>
          <w:rFonts w:ascii="Verdana" w:hAnsi="Verdana"/>
        </w:rPr>
        <w:t xml:space="preserve"> consider in a highly competitive fund. </w:t>
      </w:r>
    </w:p>
    <w:p w14:paraId="093BEA9C"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How should in-kind costs appear in my Project Income table?</w:t>
      </w:r>
      <w:r w:rsidRPr="007C60A2">
        <w:rPr>
          <w:rFonts w:ascii="Verdana" w:hAnsi="Verdana"/>
        </w:rPr>
        <w:t xml:space="preserve"> </w:t>
      </w:r>
    </w:p>
    <w:p w14:paraId="5AA4255B"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If there are any items in your Project Income table which are covered as being in-kind (such as volunteer staffing, discounted space bookings etc) you need to ensure that they are also given a value and included in your income table. Here is an </w:t>
      </w:r>
      <w:r w:rsidRPr="007C60A2">
        <w:rPr>
          <w:rFonts w:ascii="Verdana" w:hAnsi="Verdana"/>
        </w:rPr>
        <w:lastRenderedPageBreak/>
        <w:t>example Project Income table showing some of the key things to consider when filling out this table:</w:t>
      </w:r>
    </w:p>
    <w:tbl>
      <w:tblPr>
        <w:tblStyle w:val="TableGrid"/>
        <w:tblW w:w="11057" w:type="dxa"/>
        <w:tblInd w:w="-289" w:type="dxa"/>
        <w:tblLook w:val="04A0" w:firstRow="1" w:lastRow="0" w:firstColumn="1" w:lastColumn="0" w:noHBand="0" w:noVBand="1"/>
      </w:tblPr>
      <w:tblGrid>
        <w:gridCol w:w="2756"/>
        <w:gridCol w:w="2170"/>
        <w:gridCol w:w="1166"/>
        <w:gridCol w:w="2261"/>
        <w:gridCol w:w="2704"/>
      </w:tblGrid>
      <w:tr w:rsidR="002F12E9" w:rsidRPr="007C60A2" w14:paraId="79E38848" w14:textId="77777777" w:rsidTr="00FA0794">
        <w:tc>
          <w:tcPr>
            <w:tcW w:w="2756" w:type="dxa"/>
            <w:shd w:val="clear" w:color="auto" w:fill="D9D9D9" w:themeFill="background1" w:themeFillShade="D9"/>
          </w:tcPr>
          <w:p w14:paraId="3929ABAA"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Type of funding</w:t>
            </w:r>
          </w:p>
        </w:tc>
        <w:tc>
          <w:tcPr>
            <w:tcW w:w="2170" w:type="dxa"/>
            <w:shd w:val="clear" w:color="auto" w:fill="D9D9D9" w:themeFill="background1" w:themeFillShade="D9"/>
          </w:tcPr>
          <w:p w14:paraId="0EAB63EA"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Name of funder/source of funding</w:t>
            </w:r>
          </w:p>
        </w:tc>
        <w:tc>
          <w:tcPr>
            <w:tcW w:w="1166" w:type="dxa"/>
            <w:shd w:val="clear" w:color="auto" w:fill="D9D9D9" w:themeFill="background1" w:themeFillShade="D9"/>
          </w:tcPr>
          <w:p w14:paraId="6024C29A"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Cash or in-kind</w:t>
            </w:r>
          </w:p>
        </w:tc>
        <w:tc>
          <w:tcPr>
            <w:tcW w:w="2261" w:type="dxa"/>
            <w:shd w:val="clear" w:color="auto" w:fill="D9D9D9" w:themeFill="background1" w:themeFillShade="D9"/>
          </w:tcPr>
          <w:p w14:paraId="7D4A696E"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Conditional, Guaranteed or Pending</w:t>
            </w:r>
          </w:p>
        </w:tc>
        <w:tc>
          <w:tcPr>
            <w:tcW w:w="2704" w:type="dxa"/>
            <w:shd w:val="clear" w:color="auto" w:fill="D9D9D9" w:themeFill="background1" w:themeFillShade="D9"/>
          </w:tcPr>
          <w:p w14:paraId="2ABB98D9"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Amount of funding/income</w:t>
            </w:r>
          </w:p>
        </w:tc>
      </w:tr>
      <w:tr w:rsidR="002F12E9" w:rsidRPr="007C60A2" w14:paraId="12861021" w14:textId="77777777" w:rsidTr="00FA0794">
        <w:tc>
          <w:tcPr>
            <w:tcW w:w="2756" w:type="dxa"/>
            <w:shd w:val="clear" w:color="auto" w:fill="D9D9D9" w:themeFill="background1" w:themeFillShade="D9"/>
          </w:tcPr>
          <w:p w14:paraId="28F02EFD"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Creative Scotland</w:t>
            </w:r>
          </w:p>
        </w:tc>
        <w:tc>
          <w:tcPr>
            <w:tcW w:w="2170" w:type="dxa"/>
          </w:tcPr>
          <w:p w14:paraId="21476B11" w14:textId="50364C1C"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 xml:space="preserve">National Lottery </w:t>
            </w:r>
            <w:r w:rsidR="009817EF" w:rsidRPr="00FA0794">
              <w:rPr>
                <w:rFonts w:ascii="Verdana" w:hAnsi="Verdana"/>
                <w:sz w:val="22"/>
                <w:szCs w:val="22"/>
              </w:rPr>
              <w:t>Extended Programme Fund</w:t>
            </w:r>
          </w:p>
        </w:tc>
        <w:tc>
          <w:tcPr>
            <w:tcW w:w="1166" w:type="dxa"/>
          </w:tcPr>
          <w:p w14:paraId="4BE325C5"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Cash (our grants are always cash)</w:t>
            </w:r>
          </w:p>
        </w:tc>
        <w:tc>
          <w:tcPr>
            <w:tcW w:w="2261" w:type="dxa"/>
          </w:tcPr>
          <w:p w14:paraId="642CD20D"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Pending (this is what you are applying for so is pending decision)</w:t>
            </w:r>
          </w:p>
        </w:tc>
        <w:tc>
          <w:tcPr>
            <w:tcW w:w="2704" w:type="dxa"/>
          </w:tcPr>
          <w:p w14:paraId="2683349C"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£XXX</w:t>
            </w:r>
          </w:p>
        </w:tc>
      </w:tr>
      <w:tr w:rsidR="002F12E9" w:rsidRPr="007C60A2" w14:paraId="62355562" w14:textId="77777777" w:rsidTr="00FA0794">
        <w:tc>
          <w:tcPr>
            <w:tcW w:w="2756" w:type="dxa"/>
            <w:shd w:val="clear" w:color="auto" w:fill="D9D9D9" w:themeFill="background1" w:themeFillShade="D9"/>
          </w:tcPr>
          <w:p w14:paraId="3C257218"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Local Authority</w:t>
            </w:r>
          </w:p>
        </w:tc>
        <w:tc>
          <w:tcPr>
            <w:tcW w:w="2170" w:type="dxa"/>
          </w:tcPr>
          <w:p w14:paraId="0396CDBA"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XY Council</w:t>
            </w:r>
          </w:p>
        </w:tc>
        <w:tc>
          <w:tcPr>
            <w:tcW w:w="1166" w:type="dxa"/>
          </w:tcPr>
          <w:p w14:paraId="4B5F053A"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Cash</w:t>
            </w:r>
          </w:p>
        </w:tc>
        <w:tc>
          <w:tcPr>
            <w:tcW w:w="2261" w:type="dxa"/>
          </w:tcPr>
          <w:p w14:paraId="175865CD"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Guaranteed</w:t>
            </w:r>
          </w:p>
        </w:tc>
        <w:tc>
          <w:tcPr>
            <w:tcW w:w="2704" w:type="dxa"/>
          </w:tcPr>
          <w:p w14:paraId="35463A3F"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£XXX</w:t>
            </w:r>
            <w:r w:rsidRPr="00FA0794">
              <w:rPr>
                <w:rFonts w:ascii="Verdana" w:hAnsi="Verdana"/>
                <w:sz w:val="22"/>
                <w:szCs w:val="22"/>
              </w:rPr>
              <w:br/>
              <w:t>For any guaranteed cash you will need to provide evidence with your application</w:t>
            </w:r>
          </w:p>
        </w:tc>
      </w:tr>
      <w:tr w:rsidR="002F12E9" w:rsidRPr="007C60A2" w14:paraId="419D7B0E" w14:textId="77777777" w:rsidTr="00FA0794">
        <w:tc>
          <w:tcPr>
            <w:tcW w:w="2756" w:type="dxa"/>
            <w:shd w:val="clear" w:color="auto" w:fill="D9D9D9" w:themeFill="background1" w:themeFillShade="D9"/>
          </w:tcPr>
          <w:p w14:paraId="331969EB"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Trusts and Foundations</w:t>
            </w:r>
          </w:p>
        </w:tc>
        <w:tc>
          <w:tcPr>
            <w:tcW w:w="2170" w:type="dxa"/>
          </w:tcPr>
          <w:p w14:paraId="710123A0"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YZ Trust</w:t>
            </w:r>
          </w:p>
        </w:tc>
        <w:tc>
          <w:tcPr>
            <w:tcW w:w="1166" w:type="dxa"/>
          </w:tcPr>
          <w:p w14:paraId="53C0A75C"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Cash</w:t>
            </w:r>
          </w:p>
        </w:tc>
        <w:tc>
          <w:tcPr>
            <w:tcW w:w="2261" w:type="dxa"/>
          </w:tcPr>
          <w:p w14:paraId="20E1668A"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Conditional</w:t>
            </w:r>
          </w:p>
        </w:tc>
        <w:tc>
          <w:tcPr>
            <w:tcW w:w="2704" w:type="dxa"/>
          </w:tcPr>
          <w:p w14:paraId="0227881D"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£xxx (we will ask you to provide details on what this income is conditional on, for example confirmation of match funding)</w:t>
            </w:r>
          </w:p>
        </w:tc>
      </w:tr>
      <w:tr w:rsidR="002F12E9" w:rsidRPr="007C60A2" w14:paraId="5085A157" w14:textId="77777777" w:rsidTr="00FA0794">
        <w:tc>
          <w:tcPr>
            <w:tcW w:w="2756" w:type="dxa"/>
            <w:shd w:val="clear" w:color="auto" w:fill="D9D9D9" w:themeFill="background1" w:themeFillShade="D9"/>
          </w:tcPr>
          <w:p w14:paraId="51869C9B"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Companies</w:t>
            </w:r>
          </w:p>
        </w:tc>
        <w:tc>
          <w:tcPr>
            <w:tcW w:w="2170" w:type="dxa"/>
          </w:tcPr>
          <w:p w14:paraId="3432D2F5"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WZ Advertising</w:t>
            </w:r>
          </w:p>
        </w:tc>
        <w:tc>
          <w:tcPr>
            <w:tcW w:w="1166" w:type="dxa"/>
          </w:tcPr>
          <w:p w14:paraId="1CD3C305"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In-kind</w:t>
            </w:r>
          </w:p>
        </w:tc>
        <w:tc>
          <w:tcPr>
            <w:tcW w:w="2261" w:type="dxa"/>
          </w:tcPr>
          <w:p w14:paraId="02ED4B45"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Guaranteed</w:t>
            </w:r>
          </w:p>
        </w:tc>
        <w:tc>
          <w:tcPr>
            <w:tcW w:w="2704" w:type="dxa"/>
          </w:tcPr>
          <w:p w14:paraId="646D4F3C"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£xxx (Where possible, please provide evidence of any in-kind contributions where a supplier/partner is giving you a free or discounted service – this could be a letter or email confirming their offer, for example)</w:t>
            </w:r>
          </w:p>
        </w:tc>
      </w:tr>
      <w:tr w:rsidR="002F12E9" w:rsidRPr="007C60A2" w14:paraId="7462AD3D" w14:textId="77777777" w:rsidTr="00FA0794">
        <w:tc>
          <w:tcPr>
            <w:tcW w:w="2756" w:type="dxa"/>
            <w:shd w:val="clear" w:color="auto" w:fill="D9D9D9" w:themeFill="background1" w:themeFillShade="D9"/>
          </w:tcPr>
          <w:p w14:paraId="318B70B5"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Individuals and Fundraising</w:t>
            </w:r>
          </w:p>
        </w:tc>
        <w:tc>
          <w:tcPr>
            <w:tcW w:w="2170" w:type="dxa"/>
          </w:tcPr>
          <w:p w14:paraId="4D6F8B06"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Crowdfunding campaign</w:t>
            </w:r>
          </w:p>
        </w:tc>
        <w:tc>
          <w:tcPr>
            <w:tcW w:w="1166" w:type="dxa"/>
          </w:tcPr>
          <w:p w14:paraId="4B3532A8"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Cash</w:t>
            </w:r>
          </w:p>
        </w:tc>
        <w:tc>
          <w:tcPr>
            <w:tcW w:w="2261" w:type="dxa"/>
          </w:tcPr>
          <w:p w14:paraId="52E529D4"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Pending (if not yet done) or Guaranteed (if funding already raised).</w:t>
            </w:r>
          </w:p>
        </w:tc>
        <w:tc>
          <w:tcPr>
            <w:tcW w:w="2704" w:type="dxa"/>
          </w:tcPr>
          <w:p w14:paraId="3C8278D7"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 xml:space="preserve">£xxx (If </w:t>
            </w:r>
            <w:proofErr w:type="gramStart"/>
            <w:r w:rsidRPr="00FA0794">
              <w:rPr>
                <w:rFonts w:ascii="Verdana" w:hAnsi="Verdana"/>
                <w:sz w:val="22"/>
                <w:szCs w:val="22"/>
              </w:rPr>
              <w:t>Guaranteed</w:t>
            </w:r>
            <w:proofErr w:type="gramEnd"/>
            <w:r w:rsidRPr="00FA0794">
              <w:rPr>
                <w:rFonts w:ascii="Verdana" w:hAnsi="Verdana"/>
                <w:sz w:val="22"/>
                <w:szCs w:val="22"/>
              </w:rPr>
              <w:t>, give us the link to the webpage as proof.)</w:t>
            </w:r>
          </w:p>
        </w:tc>
      </w:tr>
      <w:tr w:rsidR="002F12E9" w:rsidRPr="007C60A2" w14:paraId="0AF80AC4" w14:textId="77777777" w:rsidTr="00FA0794">
        <w:tc>
          <w:tcPr>
            <w:tcW w:w="2756" w:type="dxa"/>
            <w:shd w:val="clear" w:color="auto" w:fill="D9D9D9" w:themeFill="background1" w:themeFillShade="D9"/>
          </w:tcPr>
          <w:p w14:paraId="089CF4E6"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Own resources (cash and in-kind, please specify)</w:t>
            </w:r>
          </w:p>
        </w:tc>
        <w:tc>
          <w:tcPr>
            <w:tcW w:w="2170" w:type="dxa"/>
          </w:tcPr>
          <w:p w14:paraId="086BD939"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 xml:space="preserve">You might want to add some of your own cash or in-kind contribution </w:t>
            </w:r>
            <w:r w:rsidRPr="00FA0794">
              <w:rPr>
                <w:rFonts w:ascii="Verdana" w:hAnsi="Verdana"/>
                <w:sz w:val="22"/>
                <w:szCs w:val="22"/>
              </w:rPr>
              <w:lastRenderedPageBreak/>
              <w:t>(time, equipment, etc.)</w:t>
            </w:r>
          </w:p>
        </w:tc>
        <w:tc>
          <w:tcPr>
            <w:tcW w:w="1166" w:type="dxa"/>
          </w:tcPr>
          <w:p w14:paraId="2C7925FE" w14:textId="77777777" w:rsidR="002F12E9" w:rsidRPr="00FA0794" w:rsidRDefault="002F12E9" w:rsidP="00635B0F">
            <w:pPr>
              <w:pStyle w:val="Default"/>
              <w:rPr>
                <w:rFonts w:ascii="Verdana" w:hAnsi="Verdana"/>
                <w:sz w:val="22"/>
                <w:szCs w:val="22"/>
              </w:rPr>
            </w:pPr>
            <w:r w:rsidRPr="00FA0794">
              <w:rPr>
                <w:rFonts w:ascii="Verdana" w:hAnsi="Verdana"/>
                <w:color w:val="3A3A39"/>
                <w:sz w:val="22"/>
                <w:szCs w:val="22"/>
              </w:rPr>
              <w:lastRenderedPageBreak/>
              <w:t xml:space="preserve">In-kind or cash (please specify which) </w:t>
            </w:r>
          </w:p>
          <w:p w14:paraId="3EB34349" w14:textId="77777777" w:rsidR="002F12E9" w:rsidRPr="00FA0794" w:rsidRDefault="002F12E9" w:rsidP="00635B0F">
            <w:pPr>
              <w:spacing w:before="100" w:beforeAutospacing="1" w:after="100" w:afterAutospacing="1" w:line="276" w:lineRule="auto"/>
              <w:rPr>
                <w:rFonts w:ascii="Verdana" w:hAnsi="Verdana"/>
                <w:sz w:val="22"/>
                <w:szCs w:val="22"/>
              </w:rPr>
            </w:pPr>
          </w:p>
        </w:tc>
        <w:tc>
          <w:tcPr>
            <w:tcW w:w="2261" w:type="dxa"/>
          </w:tcPr>
          <w:p w14:paraId="7E292254" w14:textId="77777777" w:rsidR="002F12E9" w:rsidRPr="00FA0794" w:rsidRDefault="002F12E9" w:rsidP="00635B0F">
            <w:pPr>
              <w:pStyle w:val="Default"/>
              <w:rPr>
                <w:rFonts w:ascii="Verdana" w:hAnsi="Verdana"/>
                <w:sz w:val="22"/>
                <w:szCs w:val="22"/>
              </w:rPr>
            </w:pPr>
            <w:r w:rsidRPr="00FA0794">
              <w:rPr>
                <w:rFonts w:ascii="Verdana" w:hAnsi="Verdana"/>
                <w:color w:val="3A3A39"/>
                <w:sz w:val="22"/>
                <w:szCs w:val="22"/>
              </w:rPr>
              <w:lastRenderedPageBreak/>
              <w:t xml:space="preserve">Guaranteed (we normally accept your own contribution as guaranteed) </w:t>
            </w:r>
          </w:p>
        </w:tc>
        <w:tc>
          <w:tcPr>
            <w:tcW w:w="2704" w:type="dxa"/>
          </w:tcPr>
          <w:p w14:paraId="0B16F66B"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£XXX</w:t>
            </w:r>
          </w:p>
        </w:tc>
      </w:tr>
      <w:tr w:rsidR="002F12E9" w:rsidRPr="007C60A2" w14:paraId="6ED6CACF" w14:textId="77777777" w:rsidTr="00FA0794">
        <w:tc>
          <w:tcPr>
            <w:tcW w:w="2756" w:type="dxa"/>
            <w:shd w:val="clear" w:color="auto" w:fill="D9D9D9" w:themeFill="background1" w:themeFillShade="D9"/>
          </w:tcPr>
          <w:p w14:paraId="68C1B4E7"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Earned income (</w:t>
            </w:r>
            <w:proofErr w:type="gramStart"/>
            <w:r w:rsidRPr="00FA0794">
              <w:rPr>
                <w:rFonts w:ascii="Verdana" w:hAnsi="Verdana"/>
                <w:b/>
                <w:bCs/>
                <w:sz w:val="22"/>
                <w:szCs w:val="22"/>
              </w:rPr>
              <w:t>e.g.</w:t>
            </w:r>
            <w:proofErr w:type="gramEnd"/>
            <w:r w:rsidRPr="00FA0794">
              <w:rPr>
                <w:rFonts w:ascii="Verdana" w:hAnsi="Verdana"/>
                <w:b/>
                <w:bCs/>
                <w:sz w:val="22"/>
                <w:szCs w:val="22"/>
              </w:rPr>
              <w:t xml:space="preserve"> Box Office)</w:t>
            </w:r>
          </w:p>
        </w:tc>
        <w:tc>
          <w:tcPr>
            <w:tcW w:w="2170" w:type="dxa"/>
          </w:tcPr>
          <w:p w14:paraId="6A45E87E"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Box Office income</w:t>
            </w:r>
          </w:p>
        </w:tc>
        <w:tc>
          <w:tcPr>
            <w:tcW w:w="1166" w:type="dxa"/>
          </w:tcPr>
          <w:p w14:paraId="16F51D2A"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Cash</w:t>
            </w:r>
          </w:p>
        </w:tc>
        <w:tc>
          <w:tcPr>
            <w:tcW w:w="2261" w:type="dxa"/>
          </w:tcPr>
          <w:p w14:paraId="546CA39B" w14:textId="4F292156" w:rsidR="002F12E9" w:rsidRPr="00FA0794" w:rsidRDefault="002F12E9" w:rsidP="00635B0F">
            <w:pPr>
              <w:pStyle w:val="Default"/>
              <w:rPr>
                <w:rFonts w:ascii="Verdana" w:hAnsi="Verdana"/>
                <w:sz w:val="22"/>
                <w:szCs w:val="22"/>
              </w:rPr>
            </w:pPr>
            <w:r w:rsidRPr="00FA0794">
              <w:rPr>
                <w:rFonts w:ascii="Verdana" w:hAnsi="Verdana"/>
                <w:color w:val="3A3A39"/>
                <w:sz w:val="22"/>
                <w:szCs w:val="22"/>
              </w:rPr>
              <w:t xml:space="preserve">This is usually ‘Pending’ as it is future income. It is </w:t>
            </w:r>
            <w:proofErr w:type="gramStart"/>
            <w:r w:rsidRPr="00FA0794">
              <w:rPr>
                <w:rFonts w:ascii="Verdana" w:hAnsi="Verdana"/>
                <w:color w:val="3A3A39"/>
                <w:sz w:val="22"/>
                <w:szCs w:val="22"/>
              </w:rPr>
              <w:t>only‘</w:t>
            </w:r>
            <w:r w:rsidR="00FA0794">
              <w:rPr>
                <w:rFonts w:ascii="Verdana" w:hAnsi="Verdana"/>
                <w:color w:val="3A3A39"/>
                <w:sz w:val="22"/>
                <w:szCs w:val="22"/>
              </w:rPr>
              <w:t xml:space="preserve"> </w:t>
            </w:r>
            <w:r w:rsidRPr="00FA0794">
              <w:rPr>
                <w:rFonts w:ascii="Verdana" w:hAnsi="Verdana"/>
                <w:color w:val="3A3A39"/>
                <w:sz w:val="22"/>
                <w:szCs w:val="22"/>
              </w:rPr>
              <w:t>Guaranteed</w:t>
            </w:r>
            <w:proofErr w:type="gramEnd"/>
            <w:r w:rsidRPr="00FA0794">
              <w:rPr>
                <w:rFonts w:ascii="Verdana" w:hAnsi="Verdana"/>
                <w:color w:val="3A3A39"/>
                <w:sz w:val="22"/>
                <w:szCs w:val="22"/>
              </w:rPr>
              <w:t xml:space="preserve">’ if you have set fees guaranteed by venues, etc. </w:t>
            </w:r>
          </w:p>
        </w:tc>
        <w:tc>
          <w:tcPr>
            <w:tcW w:w="2704" w:type="dxa"/>
          </w:tcPr>
          <w:p w14:paraId="66CD58DC" w14:textId="77777777" w:rsidR="002F12E9" w:rsidRPr="00FA0794" w:rsidRDefault="002F12E9" w:rsidP="00635B0F">
            <w:pPr>
              <w:pStyle w:val="Default"/>
              <w:rPr>
                <w:rFonts w:ascii="Verdana" w:hAnsi="Verdana"/>
                <w:sz w:val="22"/>
                <w:szCs w:val="22"/>
              </w:rPr>
            </w:pPr>
            <w:r w:rsidRPr="00FA0794">
              <w:rPr>
                <w:rFonts w:ascii="Verdana" w:hAnsi="Verdana"/>
                <w:color w:val="3A3A39"/>
                <w:sz w:val="22"/>
                <w:szCs w:val="22"/>
              </w:rPr>
              <w:t>£xxx (If ‘Guaranteed’ you must provide written evidence, such as emails, with the amount offered)</w:t>
            </w:r>
          </w:p>
        </w:tc>
      </w:tr>
      <w:tr w:rsidR="002F12E9" w:rsidRPr="007C60A2" w14:paraId="742F8E52" w14:textId="77777777" w:rsidTr="00FA0794">
        <w:tc>
          <w:tcPr>
            <w:tcW w:w="2756" w:type="dxa"/>
            <w:shd w:val="clear" w:color="auto" w:fill="D9D9D9" w:themeFill="background1" w:themeFillShade="D9"/>
          </w:tcPr>
          <w:p w14:paraId="412F4DB4"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Other (please specify)</w:t>
            </w:r>
          </w:p>
        </w:tc>
        <w:tc>
          <w:tcPr>
            <w:tcW w:w="2170" w:type="dxa"/>
          </w:tcPr>
          <w:p w14:paraId="4EC4B873"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Volunteers</w:t>
            </w:r>
          </w:p>
        </w:tc>
        <w:tc>
          <w:tcPr>
            <w:tcW w:w="1166" w:type="dxa"/>
          </w:tcPr>
          <w:p w14:paraId="6BE4E73F"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In-kind</w:t>
            </w:r>
          </w:p>
        </w:tc>
        <w:tc>
          <w:tcPr>
            <w:tcW w:w="2261" w:type="dxa"/>
          </w:tcPr>
          <w:p w14:paraId="47884310" w14:textId="77777777" w:rsidR="002F12E9" w:rsidRPr="00FA0794" w:rsidRDefault="002F12E9" w:rsidP="00635B0F">
            <w:pPr>
              <w:spacing w:before="100" w:beforeAutospacing="1" w:after="100" w:afterAutospacing="1" w:line="276" w:lineRule="auto"/>
              <w:rPr>
                <w:rFonts w:ascii="Verdana" w:hAnsi="Verdana"/>
                <w:sz w:val="22"/>
                <w:szCs w:val="22"/>
              </w:rPr>
            </w:pPr>
            <w:r w:rsidRPr="00FA0794">
              <w:rPr>
                <w:rFonts w:ascii="Verdana" w:hAnsi="Verdana"/>
                <w:sz w:val="22"/>
                <w:szCs w:val="22"/>
              </w:rPr>
              <w:t>Guaranteed</w:t>
            </w:r>
          </w:p>
        </w:tc>
        <w:tc>
          <w:tcPr>
            <w:tcW w:w="2704" w:type="dxa"/>
          </w:tcPr>
          <w:p w14:paraId="51819B4C" w14:textId="77777777" w:rsidR="002F12E9" w:rsidRPr="00FA0794" w:rsidRDefault="002F12E9" w:rsidP="00635B0F">
            <w:pPr>
              <w:pStyle w:val="Default"/>
              <w:rPr>
                <w:rFonts w:ascii="Verdana" w:hAnsi="Verdana"/>
                <w:color w:val="3A3A39"/>
                <w:sz w:val="22"/>
                <w:szCs w:val="22"/>
              </w:rPr>
            </w:pPr>
            <w:r w:rsidRPr="00FA0794">
              <w:rPr>
                <w:rFonts w:ascii="Verdana" w:hAnsi="Verdana"/>
                <w:color w:val="3A3A39"/>
                <w:sz w:val="22"/>
                <w:szCs w:val="22"/>
              </w:rPr>
              <w:t xml:space="preserve">£XXX (please attribute an amount to the costs of the contribution and insert here). </w:t>
            </w:r>
          </w:p>
        </w:tc>
      </w:tr>
      <w:tr w:rsidR="002F12E9" w:rsidRPr="007C60A2" w14:paraId="2A889E7D" w14:textId="77777777" w:rsidTr="00FA0794">
        <w:tc>
          <w:tcPr>
            <w:tcW w:w="2756" w:type="dxa"/>
            <w:shd w:val="clear" w:color="auto" w:fill="D9D9D9" w:themeFill="background1" w:themeFillShade="D9"/>
          </w:tcPr>
          <w:p w14:paraId="5F73C637" w14:textId="77777777" w:rsidR="002F12E9" w:rsidRPr="00FA0794" w:rsidRDefault="002F12E9" w:rsidP="00635B0F">
            <w:pPr>
              <w:spacing w:before="100" w:beforeAutospacing="1" w:after="100" w:afterAutospacing="1" w:line="276" w:lineRule="auto"/>
              <w:rPr>
                <w:rFonts w:ascii="Verdana" w:hAnsi="Verdana"/>
                <w:b/>
                <w:bCs/>
                <w:sz w:val="22"/>
                <w:szCs w:val="22"/>
              </w:rPr>
            </w:pPr>
            <w:r w:rsidRPr="00FA0794">
              <w:rPr>
                <w:rFonts w:ascii="Verdana" w:hAnsi="Verdana"/>
                <w:b/>
                <w:bCs/>
                <w:sz w:val="22"/>
                <w:szCs w:val="22"/>
              </w:rPr>
              <w:t>Total Project Income</w:t>
            </w:r>
          </w:p>
        </w:tc>
        <w:tc>
          <w:tcPr>
            <w:tcW w:w="2170" w:type="dxa"/>
          </w:tcPr>
          <w:p w14:paraId="77881181" w14:textId="77777777" w:rsidR="002F12E9" w:rsidRPr="00FA0794" w:rsidRDefault="002F12E9" w:rsidP="00635B0F">
            <w:pPr>
              <w:spacing w:before="100" w:beforeAutospacing="1" w:after="100" w:afterAutospacing="1" w:line="276" w:lineRule="auto"/>
              <w:rPr>
                <w:rFonts w:ascii="Verdana" w:hAnsi="Verdana"/>
                <w:sz w:val="22"/>
                <w:szCs w:val="22"/>
              </w:rPr>
            </w:pPr>
          </w:p>
        </w:tc>
        <w:tc>
          <w:tcPr>
            <w:tcW w:w="1166" w:type="dxa"/>
          </w:tcPr>
          <w:p w14:paraId="3A1486C9" w14:textId="77777777" w:rsidR="002F12E9" w:rsidRPr="00FA0794" w:rsidRDefault="002F12E9" w:rsidP="00635B0F">
            <w:pPr>
              <w:spacing w:before="100" w:beforeAutospacing="1" w:after="100" w:afterAutospacing="1" w:line="276" w:lineRule="auto"/>
              <w:rPr>
                <w:rFonts w:ascii="Verdana" w:hAnsi="Verdana"/>
                <w:sz w:val="22"/>
                <w:szCs w:val="22"/>
              </w:rPr>
            </w:pPr>
          </w:p>
        </w:tc>
        <w:tc>
          <w:tcPr>
            <w:tcW w:w="2261" w:type="dxa"/>
          </w:tcPr>
          <w:p w14:paraId="4083AFDA" w14:textId="77777777" w:rsidR="002F12E9" w:rsidRPr="00FA0794" w:rsidRDefault="002F12E9" w:rsidP="00635B0F">
            <w:pPr>
              <w:spacing w:before="100" w:beforeAutospacing="1" w:after="100" w:afterAutospacing="1" w:line="276" w:lineRule="auto"/>
              <w:rPr>
                <w:rFonts w:ascii="Verdana" w:hAnsi="Verdana"/>
                <w:sz w:val="22"/>
                <w:szCs w:val="22"/>
              </w:rPr>
            </w:pPr>
          </w:p>
        </w:tc>
        <w:tc>
          <w:tcPr>
            <w:tcW w:w="2704" w:type="dxa"/>
          </w:tcPr>
          <w:p w14:paraId="16FE0814" w14:textId="77777777" w:rsidR="002F12E9" w:rsidRPr="00FA0794" w:rsidRDefault="002F12E9" w:rsidP="00635B0F">
            <w:pPr>
              <w:pStyle w:val="Default"/>
              <w:rPr>
                <w:rFonts w:ascii="Verdana" w:hAnsi="Verdana"/>
                <w:color w:val="3A3A39"/>
                <w:sz w:val="22"/>
                <w:szCs w:val="22"/>
              </w:rPr>
            </w:pPr>
            <w:r w:rsidRPr="00FA0794">
              <w:rPr>
                <w:rFonts w:ascii="Verdana" w:hAnsi="Verdana"/>
                <w:b/>
                <w:bCs/>
                <w:color w:val="3A3A39"/>
                <w:sz w:val="22"/>
                <w:szCs w:val="22"/>
              </w:rPr>
              <w:t>£xxx This must be same as the total in the Project Expenditure table</w:t>
            </w:r>
          </w:p>
        </w:tc>
      </w:tr>
    </w:tbl>
    <w:p w14:paraId="7384F380" w14:textId="77777777" w:rsidR="00E37437" w:rsidRPr="007C60A2" w:rsidRDefault="00E37437" w:rsidP="00A9594A">
      <w:pPr>
        <w:spacing w:before="100" w:beforeAutospacing="1" w:after="100" w:afterAutospacing="1" w:line="276" w:lineRule="auto"/>
        <w:rPr>
          <w:rFonts w:ascii="Verdana" w:hAnsi="Verdana"/>
          <w:b/>
          <w:bCs/>
        </w:rPr>
      </w:pPr>
      <w:r w:rsidRPr="007C60A2">
        <w:rPr>
          <w:rFonts w:ascii="Verdana" w:hAnsi="Verdana"/>
          <w:b/>
          <w:bCs/>
        </w:rPr>
        <w:t xml:space="preserve">When filling in the Budget Expenditure table in the form what information should I include? </w:t>
      </w:r>
    </w:p>
    <w:p w14:paraId="4E7E75A0" w14:textId="53626C5F"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For the Project Costs table, we advise you to make a list – what sort of expenses does your </w:t>
      </w:r>
      <w:r w:rsidR="009A6EE9" w:rsidRPr="007C60A2">
        <w:rPr>
          <w:rFonts w:ascii="Verdana" w:hAnsi="Verdana"/>
        </w:rPr>
        <w:t>programme</w:t>
      </w:r>
      <w:r w:rsidRPr="007C60A2">
        <w:rPr>
          <w:rFonts w:ascii="Verdana" w:hAnsi="Verdana"/>
        </w:rPr>
        <w:t xml:space="preserve"> involve? These are likely to include: </w:t>
      </w:r>
    </w:p>
    <w:p w14:paraId="30DC2E24" w14:textId="4C25AD19" w:rsidR="00B8749F" w:rsidRPr="007C60A2" w:rsidRDefault="00E37437" w:rsidP="00A9594A">
      <w:pPr>
        <w:spacing w:before="100" w:beforeAutospacing="1" w:after="100" w:afterAutospacing="1" w:line="276" w:lineRule="auto"/>
        <w:rPr>
          <w:rFonts w:ascii="Verdana" w:hAnsi="Verdana"/>
          <w:b/>
          <w:bCs/>
        </w:rPr>
      </w:pPr>
      <w:r w:rsidRPr="007C60A2">
        <w:rPr>
          <w:rFonts w:ascii="Verdana" w:hAnsi="Verdana"/>
          <w:b/>
          <w:bCs/>
        </w:rPr>
        <w:t>Costs to pay the people involved</w:t>
      </w:r>
      <w:r w:rsidRPr="007C60A2">
        <w:rPr>
          <w:rFonts w:ascii="Verdana" w:hAnsi="Verdana"/>
        </w:rPr>
        <w:t>: Include all the fees and wages of all the people involved in the activity – artists, support staff and including your own artistic costs. Creative Scotland wants to ensure that people are paid fairly and appropriately for their time and effort. When you calculate artistic costs, please look at relevant</w:t>
      </w:r>
      <w:r w:rsidRPr="00FA0794">
        <w:rPr>
          <w:rFonts w:ascii="Verdana" w:hAnsi="Verdana"/>
          <w:b/>
          <w:bCs/>
        </w:rPr>
        <w:t xml:space="preserve"> </w:t>
      </w:r>
      <w:hyperlink r:id="rId70" w:history="1">
        <w:r w:rsidRPr="00FA0794">
          <w:rPr>
            <w:rStyle w:val="Hyperlink"/>
            <w:rFonts w:ascii="Verdana" w:hAnsi="Verdana"/>
            <w:b/>
            <w:bCs/>
          </w:rPr>
          <w:t>industry standards on rates.</w:t>
        </w:r>
      </w:hyperlink>
      <w:r w:rsidRPr="007C60A2">
        <w:rPr>
          <w:rFonts w:ascii="Verdana" w:hAnsi="Verdana"/>
          <w:b/>
          <w:bCs/>
        </w:rPr>
        <w:t xml:space="preserve"> </w:t>
      </w:r>
      <w:r w:rsidR="00B8749F" w:rsidRPr="007C60A2">
        <w:rPr>
          <w:rFonts w:ascii="Verdana" w:hAnsi="Verdana"/>
        </w:rPr>
        <w:t>Please Note:</w:t>
      </w:r>
      <w:r w:rsidR="00B8749F" w:rsidRPr="007C60A2">
        <w:rPr>
          <w:rFonts w:ascii="Verdana" w:hAnsi="Verdana" w:cs="Calibri"/>
          <w:bdr w:val="none" w:sz="0" w:space="0" w:color="auto" w:frame="1"/>
        </w:rPr>
        <w:t xml:space="preserve"> as part of the Scottish Government's Bute House Agreement, all organisations applying for funding from Creative Scotland from 1 July 2023 will be required to </w:t>
      </w:r>
      <w:r w:rsidR="001D7F9C" w:rsidRPr="007C60A2">
        <w:rPr>
          <w:rFonts w:ascii="Verdana" w:hAnsi="Verdana" w:cs="Calibri"/>
          <w:bdr w:val="none" w:sz="0" w:space="0" w:color="auto" w:frame="1"/>
        </w:rPr>
        <w:t>pa</w:t>
      </w:r>
      <w:r w:rsidR="00E61692" w:rsidRPr="007C60A2">
        <w:rPr>
          <w:rFonts w:ascii="Verdana" w:hAnsi="Verdana"/>
        </w:rPr>
        <w:t xml:space="preserve">y all of your directly employed staff </w:t>
      </w:r>
      <w:r w:rsidR="00E44D71" w:rsidRPr="007C60A2">
        <w:rPr>
          <w:rFonts w:ascii="Verdana" w:hAnsi="Verdana"/>
        </w:rPr>
        <w:t xml:space="preserve">at least </w:t>
      </w:r>
      <w:r w:rsidR="00E61692" w:rsidRPr="007C60A2">
        <w:rPr>
          <w:rFonts w:ascii="Verdana" w:hAnsi="Verdana"/>
        </w:rPr>
        <w:t>the Real Living Wage</w:t>
      </w:r>
      <w:r w:rsidR="001D7F9C" w:rsidRPr="007C60A2">
        <w:rPr>
          <w:rFonts w:ascii="Verdana" w:hAnsi="Verdana" w:cs="Calibri"/>
          <w:bdr w:val="none" w:sz="0" w:space="0" w:color="auto" w:frame="1"/>
        </w:rPr>
        <w:t>.</w:t>
      </w:r>
    </w:p>
    <w:p w14:paraId="3B10310E" w14:textId="56A7B246"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 xml:space="preserve">Essential running costs or overheads for the </w:t>
      </w:r>
      <w:r w:rsidR="009A6EE9" w:rsidRPr="007C60A2">
        <w:rPr>
          <w:rFonts w:ascii="Verdana" w:hAnsi="Verdana"/>
          <w:b/>
          <w:bCs/>
        </w:rPr>
        <w:t>programme</w:t>
      </w:r>
      <w:r w:rsidRPr="007C60A2">
        <w:rPr>
          <w:rFonts w:ascii="Verdana" w:hAnsi="Verdana"/>
        </w:rPr>
        <w:t xml:space="preserve">: Beyond paying the people involved, include all the necessary running costs for delivering your </w:t>
      </w:r>
      <w:r w:rsidR="009A6EE9" w:rsidRPr="007C60A2">
        <w:rPr>
          <w:rFonts w:ascii="Verdana" w:hAnsi="Verdana"/>
        </w:rPr>
        <w:t>programme</w:t>
      </w:r>
      <w:r w:rsidRPr="007C60A2">
        <w:rPr>
          <w:rFonts w:ascii="Verdana" w:hAnsi="Verdana"/>
        </w:rPr>
        <w:t xml:space="preserve"> (see example budgets for types of </w:t>
      </w:r>
      <w:proofErr w:type="gramStart"/>
      <w:r w:rsidRPr="007C60A2">
        <w:rPr>
          <w:rFonts w:ascii="Verdana" w:hAnsi="Verdana"/>
        </w:rPr>
        <w:t>core</w:t>
      </w:r>
      <w:proofErr w:type="gramEnd"/>
      <w:r w:rsidRPr="007C60A2">
        <w:rPr>
          <w:rFonts w:ascii="Verdana" w:hAnsi="Verdana"/>
        </w:rPr>
        <w:t xml:space="preserve"> running costs to include). </w:t>
      </w:r>
    </w:p>
    <w:p w14:paraId="7736ABB1" w14:textId="09C792D0"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Costs to buy necessary equipment and materials</w:t>
      </w:r>
      <w:r w:rsidRPr="007C60A2">
        <w:rPr>
          <w:rFonts w:ascii="Verdana" w:hAnsi="Verdana"/>
        </w:rPr>
        <w:t xml:space="preserve">: If your </w:t>
      </w:r>
      <w:r w:rsidR="009A6EE9" w:rsidRPr="007C60A2">
        <w:rPr>
          <w:rFonts w:ascii="Verdana" w:hAnsi="Verdana"/>
        </w:rPr>
        <w:t>programme</w:t>
      </w:r>
      <w:r w:rsidRPr="007C60A2">
        <w:rPr>
          <w:rFonts w:ascii="Verdana" w:hAnsi="Verdana"/>
        </w:rPr>
        <w:t xml:space="preserve"> requires the purchase or rental of equipment or materials, outline what these are. Please note, capital or equipment purchase costs should not exceed </w:t>
      </w:r>
      <w:r w:rsidR="002C56DE" w:rsidRPr="007C60A2">
        <w:rPr>
          <w:rFonts w:ascii="Verdana" w:hAnsi="Verdana"/>
        </w:rPr>
        <w:t xml:space="preserve">£50,000 </w:t>
      </w:r>
      <w:r w:rsidRPr="007C60A2">
        <w:rPr>
          <w:rFonts w:ascii="Verdana" w:hAnsi="Verdana"/>
        </w:rPr>
        <w:t xml:space="preserve">of the overall budget for your </w:t>
      </w:r>
      <w:r w:rsidR="009A6EE9" w:rsidRPr="007C60A2">
        <w:rPr>
          <w:rFonts w:ascii="Verdana" w:hAnsi="Verdana"/>
        </w:rPr>
        <w:t>programme</w:t>
      </w:r>
      <w:r w:rsidRPr="007C60A2">
        <w:rPr>
          <w:rFonts w:ascii="Verdana" w:hAnsi="Verdana"/>
        </w:rPr>
        <w:t xml:space="preserve">. </w:t>
      </w:r>
    </w:p>
    <w:p w14:paraId="07659BB1" w14:textId="70D63C70"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 xml:space="preserve">Costs to promote the </w:t>
      </w:r>
      <w:r w:rsidR="009A6EE9" w:rsidRPr="007C60A2">
        <w:rPr>
          <w:rFonts w:ascii="Verdana" w:hAnsi="Verdana"/>
          <w:b/>
          <w:bCs/>
        </w:rPr>
        <w:t>programme</w:t>
      </w:r>
      <w:r w:rsidRPr="007C60A2">
        <w:rPr>
          <w:rFonts w:ascii="Verdana" w:hAnsi="Verdana"/>
          <w:b/>
          <w:bCs/>
        </w:rPr>
        <w:t xml:space="preserve"> or help find/develop your audience</w:t>
      </w:r>
      <w:r w:rsidRPr="007C60A2">
        <w:rPr>
          <w:rFonts w:ascii="Verdana" w:hAnsi="Verdana"/>
        </w:rPr>
        <w:t xml:space="preserve">: Costs for marketing, research, audience development and the development and production of any marketing communications materials. </w:t>
      </w:r>
    </w:p>
    <w:p w14:paraId="6012887A"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lastRenderedPageBreak/>
        <w:t xml:space="preserve">Access costs: </w:t>
      </w:r>
      <w:r w:rsidRPr="007C60A2">
        <w:rPr>
          <w:rFonts w:ascii="Verdana" w:hAnsi="Verdana"/>
        </w:rPr>
        <w:t>There are two sorts of access costs – Personal Access Costs and Project Access Costs, which should be presented separately in your budget.</w:t>
      </w:r>
    </w:p>
    <w:p w14:paraId="420A8C7B" w14:textId="47DB4902" w:rsidR="00E37437" w:rsidRPr="007C60A2" w:rsidRDefault="00E37437" w:rsidP="00A9594A">
      <w:pPr>
        <w:spacing w:before="100" w:beforeAutospacing="1" w:after="100" w:afterAutospacing="1" w:line="276" w:lineRule="auto"/>
        <w:rPr>
          <w:rFonts w:ascii="Verdana" w:hAnsi="Verdana"/>
          <w:b/>
          <w:bCs/>
        </w:rPr>
      </w:pPr>
      <w:r w:rsidRPr="007C60A2">
        <w:rPr>
          <w:rFonts w:ascii="Verdana" w:hAnsi="Verdana"/>
          <w:b/>
          <w:bCs/>
        </w:rPr>
        <w:t xml:space="preserve">Personal Access Costs: </w:t>
      </w:r>
      <w:r w:rsidRPr="007C60A2">
        <w:rPr>
          <w:rFonts w:ascii="Verdana" w:hAnsi="Verdana"/>
        </w:rPr>
        <w:t xml:space="preserve">If you or any key collaborators involved in developing and leading the activity, are Deaf, disabled, neurodivergent or have a long-term illness or chronic health condition, you may require additional costs relating to your own access needs, </w:t>
      </w:r>
      <w:proofErr w:type="gramStart"/>
      <w:r w:rsidRPr="007C60A2">
        <w:rPr>
          <w:rFonts w:ascii="Verdana" w:hAnsi="Verdana"/>
        </w:rPr>
        <w:t>in order to</w:t>
      </w:r>
      <w:proofErr w:type="gramEnd"/>
      <w:r w:rsidRPr="007C60A2">
        <w:rPr>
          <w:rFonts w:ascii="Verdana" w:hAnsi="Verdana"/>
        </w:rPr>
        <w:t xml:space="preserve"> deliver the </w:t>
      </w:r>
      <w:r w:rsidR="009A6EE9" w:rsidRPr="007C60A2">
        <w:rPr>
          <w:rFonts w:ascii="Verdana" w:hAnsi="Verdana"/>
        </w:rPr>
        <w:t>programme</w:t>
      </w:r>
      <w:r w:rsidRPr="007C60A2">
        <w:rPr>
          <w:rFonts w:ascii="Verdana" w:hAnsi="Verdana"/>
        </w:rPr>
        <w:t xml:space="preserve">. Some examples are a BSL interpreter, specialist equipment or software, additional travel costs or a Personal Assistant for a disabled person. This list is not exhaustive. You should tell us what you require </w:t>
      </w:r>
      <w:proofErr w:type="gramStart"/>
      <w:r w:rsidRPr="007C60A2">
        <w:rPr>
          <w:rFonts w:ascii="Verdana" w:hAnsi="Verdana"/>
        </w:rPr>
        <w:t>in order to</w:t>
      </w:r>
      <w:proofErr w:type="gramEnd"/>
      <w:r w:rsidRPr="007C60A2">
        <w:rPr>
          <w:rFonts w:ascii="Verdana" w:hAnsi="Verdana"/>
        </w:rPr>
        <w:t xml:space="preserve"> deliver the activity.</w:t>
      </w:r>
      <w:r w:rsidRPr="007C60A2">
        <w:rPr>
          <w:rFonts w:ascii="Verdana" w:hAnsi="Verdana"/>
          <w:b/>
          <w:bCs/>
        </w:rPr>
        <w:t> </w:t>
      </w:r>
      <w:r w:rsidRPr="007C60A2">
        <w:rPr>
          <w:rFonts w:ascii="Verdana" w:hAnsi="Verdana"/>
        </w:rPr>
        <w:t xml:space="preserve">Personal access costs are treated separately to your main </w:t>
      </w:r>
      <w:r w:rsidR="009A6EE9" w:rsidRPr="007C60A2">
        <w:rPr>
          <w:rFonts w:ascii="Verdana" w:hAnsi="Verdana"/>
        </w:rPr>
        <w:t>programme</w:t>
      </w:r>
      <w:r w:rsidRPr="007C60A2">
        <w:rPr>
          <w:rFonts w:ascii="Verdana" w:hAnsi="Verdana"/>
        </w:rPr>
        <w:t xml:space="preserve"> budget. They do not count towards your total funding request.</w:t>
      </w:r>
      <w:r w:rsidRPr="007C60A2">
        <w:rPr>
          <w:rFonts w:ascii="Verdana" w:hAnsi="Verdana"/>
          <w:b/>
          <w:bCs/>
        </w:rPr>
        <w:t>  </w:t>
      </w:r>
    </w:p>
    <w:p w14:paraId="29BC348F" w14:textId="77777777" w:rsidR="00E37437" w:rsidRPr="007C60A2" w:rsidRDefault="00E37437" w:rsidP="00A9594A">
      <w:pPr>
        <w:spacing w:before="100" w:beforeAutospacing="1" w:after="100" w:afterAutospacing="1" w:line="276" w:lineRule="auto"/>
        <w:rPr>
          <w:rFonts w:ascii="Verdana" w:hAnsi="Verdana"/>
        </w:rPr>
      </w:pPr>
      <w:r w:rsidRPr="00A9594A">
        <w:rPr>
          <w:rFonts w:ascii="Verdana" w:hAnsi="Verdana"/>
          <w:b/>
          <w:bCs/>
        </w:rPr>
        <w:t>Access to Work –</w:t>
      </w:r>
      <w:r w:rsidRPr="007C60A2">
        <w:rPr>
          <w:rFonts w:ascii="Verdana" w:hAnsi="Verdana"/>
        </w:rPr>
        <w:t xml:space="preserve"> You may also be eligible to apply for support from the UK Government’s Access to Work fund, which can help cover some of the extra costs of carrying out your job, or travelling to, from and during work if you are disabled. More information on Access to Work is available here - </w:t>
      </w:r>
      <w:hyperlink r:id="rId71" w:tgtFrame="_blank" w:history="1">
        <w:r w:rsidRPr="00FA0794">
          <w:rPr>
            <w:rStyle w:val="Hyperlink"/>
            <w:rFonts w:ascii="Verdana" w:hAnsi="Verdana"/>
            <w:b/>
            <w:bCs/>
          </w:rPr>
          <w:t>www.gov.uk/access-to-work</w:t>
        </w:r>
      </w:hyperlink>
      <w:r w:rsidRPr="00FA0794">
        <w:rPr>
          <w:rFonts w:ascii="Verdana" w:hAnsi="Verdana"/>
          <w:b/>
          <w:bCs/>
        </w:rPr>
        <w:t>  </w:t>
      </w:r>
    </w:p>
    <w:p w14:paraId="34391EAD" w14:textId="2A92CEED"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Project Access Costs: </w:t>
      </w:r>
      <w:r w:rsidRPr="007C60A2">
        <w:rPr>
          <w:rFonts w:ascii="Verdana" w:hAnsi="Verdana"/>
        </w:rPr>
        <w:t xml:space="preserve">All other project access costs should be added in the Budget Expenditure page within the application form, using the </w:t>
      </w:r>
      <w:r w:rsidR="00350E55" w:rsidRPr="007C60A2">
        <w:rPr>
          <w:rFonts w:ascii="Verdana" w:hAnsi="Verdana"/>
        </w:rPr>
        <w:t>‘</w:t>
      </w:r>
      <w:r w:rsidRPr="007C60A2">
        <w:rPr>
          <w:rFonts w:ascii="Verdana" w:hAnsi="Verdana"/>
        </w:rPr>
        <w:t>Project Access Costs</w:t>
      </w:r>
      <w:r w:rsidR="00350E55" w:rsidRPr="007C60A2">
        <w:rPr>
          <w:rFonts w:ascii="Verdana" w:hAnsi="Verdana"/>
        </w:rPr>
        <w:t>’</w:t>
      </w:r>
      <w:r w:rsidRPr="007C60A2">
        <w:rPr>
          <w:rFonts w:ascii="Verdana" w:hAnsi="Verdana"/>
        </w:rPr>
        <w:t xml:space="preserve"> category. </w:t>
      </w:r>
    </w:p>
    <w:p w14:paraId="0E5AACB1"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These are the costs that help your activity to be open and accessible to as wide range of people as possible. Any costs can be included here that are directly related to removing or reducing barriers for people to be involved with, take part-in, or attend your activity.  </w:t>
      </w:r>
    </w:p>
    <w:p w14:paraId="479FAD9C"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Some examples include costs for Audio Described, BSL (British Sign Language) interpreted or captioned performances; accessible formats for materials and exhibition interpretation; touch tours; creche facilities; wheelchair accessibility.   </w:t>
      </w:r>
    </w:p>
    <w:p w14:paraId="53D4130F" w14:textId="79A7ACDC"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You can also include costs related to one-off or short-term childcare and other caring responsibilities where you or someone else involved in your </w:t>
      </w:r>
      <w:r w:rsidR="009A6EE9" w:rsidRPr="007C60A2">
        <w:rPr>
          <w:rFonts w:ascii="Verdana" w:hAnsi="Verdana"/>
        </w:rPr>
        <w:t>programme</w:t>
      </w:r>
      <w:r w:rsidRPr="007C60A2">
        <w:rPr>
          <w:rFonts w:ascii="Verdana" w:hAnsi="Verdana"/>
        </w:rPr>
        <w:t xml:space="preserve"> is unlikely to be able to take part without this support. Please note: Childcare costs are classed as a taxable benefit, so whilst Creative Scotland funding can cover these costs, you will be responsible for reporting this to HMRC.  </w:t>
      </w:r>
    </w:p>
    <w:p w14:paraId="09EC1B0B"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Other costs:</w:t>
      </w:r>
      <w:r w:rsidRPr="007C60A2">
        <w:rPr>
          <w:rFonts w:ascii="Verdana" w:hAnsi="Verdana"/>
        </w:rPr>
        <w:t xml:space="preserve"> Some costs don’t easily fit into the sections above, so you should include them here. For example, you may want to add a contingency, as a safety measure for unforeseen costs. This is usually between 5-10% of the budget. </w:t>
      </w:r>
    </w:p>
    <w:p w14:paraId="41D61A63" w14:textId="151897E0"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What else do I need to know about costs?</w:t>
      </w:r>
      <w:r w:rsidRPr="007C60A2">
        <w:rPr>
          <w:rFonts w:ascii="Verdana" w:hAnsi="Verdana"/>
        </w:rPr>
        <w:t xml:space="preserve"> In your costs table you should include all costs, even the ones you get ‘for free’ – otherwise known as in-kind – where no money exchanges hands, or you get a discount. For example, you might have volunteers helping with your </w:t>
      </w:r>
      <w:r w:rsidR="009A6EE9" w:rsidRPr="007C60A2">
        <w:rPr>
          <w:rFonts w:ascii="Verdana" w:hAnsi="Verdana"/>
        </w:rPr>
        <w:t>programme</w:t>
      </w:r>
      <w:r w:rsidRPr="007C60A2">
        <w:rPr>
          <w:rFonts w:ascii="Verdana" w:hAnsi="Verdana"/>
        </w:rPr>
        <w:t xml:space="preserve">. You should estimate the amount of money </w:t>
      </w:r>
      <w:r w:rsidRPr="007C60A2">
        <w:rPr>
          <w:rFonts w:ascii="Verdana" w:hAnsi="Verdana"/>
        </w:rPr>
        <w:lastRenderedPageBreak/>
        <w:t xml:space="preserve">you would normally have to pay for the work and add it to your costs. Or you could be getting advertisement space at a discounted price from a company. Again, include the full amount it would normally cost. </w:t>
      </w:r>
    </w:p>
    <w:p w14:paraId="4DBF13F1" w14:textId="5F8E76CD"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Are there are any costs which we can’t include?</w:t>
      </w:r>
      <w:r w:rsidRPr="007C60A2">
        <w:rPr>
          <w:rFonts w:ascii="Verdana" w:hAnsi="Verdana"/>
        </w:rPr>
        <w:t xml:space="preserve"> There are certain types of activity which the Open Fund doesn’t support. In addition, because funds come largely from the National Lottery, there are certain things that our funding cannot be used for.  You can’t include the following costs in a </w:t>
      </w:r>
      <w:r w:rsidR="009A6EE9" w:rsidRPr="007C60A2">
        <w:rPr>
          <w:rFonts w:ascii="Verdana" w:hAnsi="Verdana"/>
        </w:rPr>
        <w:t>programme</w:t>
      </w:r>
      <w:r w:rsidRPr="007C60A2">
        <w:rPr>
          <w:rFonts w:ascii="Verdana" w:hAnsi="Verdana"/>
        </w:rPr>
        <w:t xml:space="preserve"> budget: </w:t>
      </w:r>
    </w:p>
    <w:p w14:paraId="366CE56F" w14:textId="77777777" w:rsidR="00E37437" w:rsidRPr="007C60A2" w:rsidRDefault="00E37437">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 xml:space="preserve">repayment of loans, endowments or interest </w:t>
      </w:r>
    </w:p>
    <w:p w14:paraId="0AAAA7D9" w14:textId="77777777" w:rsidR="00E37437" w:rsidRPr="007C60A2" w:rsidRDefault="00E37437">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 xml:space="preserve">money which has already been spent </w:t>
      </w:r>
    </w:p>
    <w:p w14:paraId="4FF5DF1C" w14:textId="77777777" w:rsidR="00E37437" w:rsidRPr="007C60A2" w:rsidRDefault="00E37437">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 xml:space="preserve">paying someone else to write your application for you </w:t>
      </w:r>
    </w:p>
    <w:p w14:paraId="267D269D" w14:textId="77777777" w:rsidR="00E37437" w:rsidRPr="007C60A2" w:rsidRDefault="00E37437">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 xml:space="preserve">costs for political or religious activities </w:t>
      </w:r>
    </w:p>
    <w:p w14:paraId="2A3F2F07" w14:textId="4CA26C87" w:rsidR="00E37437" w:rsidRPr="007C60A2" w:rsidRDefault="00E37437">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 xml:space="preserve">money for wider fundraising purposes </w:t>
      </w:r>
    </w:p>
    <w:p w14:paraId="54FBD8CA" w14:textId="77777777" w:rsidR="00E37437" w:rsidRPr="007C60A2" w:rsidRDefault="00E37437">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 xml:space="preserve">VAT you can reclaim </w:t>
      </w:r>
    </w:p>
    <w:p w14:paraId="5CB88E87" w14:textId="4E0D7BE2" w:rsidR="00E37437" w:rsidRPr="007C60A2" w:rsidRDefault="00E37437">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 xml:space="preserve">costs for </w:t>
      </w:r>
      <w:r w:rsidR="009A6EE9" w:rsidRPr="007C60A2">
        <w:rPr>
          <w:rFonts w:ascii="Verdana" w:hAnsi="Verdana"/>
        </w:rPr>
        <w:t>programme</w:t>
      </w:r>
      <w:r w:rsidRPr="007C60A2">
        <w:rPr>
          <w:rFonts w:ascii="Verdana" w:hAnsi="Verdana"/>
        </w:rPr>
        <w:t xml:space="preserve">s which are replacing statutory activities. </w:t>
      </w:r>
    </w:p>
    <w:p w14:paraId="6BDD06F5" w14:textId="61397245" w:rsidR="006E3BC9" w:rsidRPr="00FA0794" w:rsidRDefault="00783546">
      <w:pPr>
        <w:pStyle w:val="ListParagraph"/>
        <w:numPr>
          <w:ilvl w:val="1"/>
          <w:numId w:val="26"/>
        </w:numPr>
        <w:spacing w:before="100" w:beforeAutospacing="1" w:after="100" w:afterAutospacing="1" w:line="276" w:lineRule="auto"/>
        <w:rPr>
          <w:rFonts w:ascii="Verdana" w:hAnsi="Verdana"/>
        </w:rPr>
      </w:pPr>
      <w:r w:rsidRPr="007C60A2">
        <w:rPr>
          <w:rFonts w:ascii="Verdana" w:hAnsi="Verdana"/>
        </w:rPr>
        <w:t>For more information on profit-making activity see Appendix on Profit Making Activity P</w:t>
      </w:r>
      <w:r w:rsidR="000E6CB9" w:rsidRPr="007C60A2">
        <w:rPr>
          <w:rFonts w:ascii="Verdana" w:hAnsi="Verdana"/>
        </w:rPr>
        <w:t>age 39</w:t>
      </w:r>
      <w:r w:rsidRPr="007C60A2">
        <w:rPr>
          <w:rFonts w:ascii="Verdana" w:hAnsi="Verdana"/>
        </w:rPr>
        <w:t>)</w:t>
      </w:r>
    </w:p>
    <w:p w14:paraId="2F40C662" w14:textId="40893C59"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What else do I need to know about budgeting?</w:t>
      </w:r>
      <w:r w:rsidRPr="007C60A2">
        <w:rPr>
          <w:rFonts w:ascii="Verdana" w:hAnsi="Verdana"/>
        </w:rPr>
        <w:t xml:space="preserve"> </w:t>
      </w:r>
    </w:p>
    <w:p w14:paraId="6307624F"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Double Funding</w:t>
      </w:r>
      <w:r w:rsidRPr="007C60A2">
        <w:rPr>
          <w:rFonts w:ascii="Verdana" w:hAnsi="Verdana"/>
        </w:rPr>
        <w:t xml:space="preserve"> </w:t>
      </w:r>
    </w:p>
    <w:p w14:paraId="2D536032" w14:textId="783E7FE3"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Please note that if your </w:t>
      </w:r>
      <w:r w:rsidR="009A6EE9" w:rsidRPr="007C60A2">
        <w:rPr>
          <w:rFonts w:ascii="Verdana" w:hAnsi="Verdana"/>
        </w:rPr>
        <w:t>programme</w:t>
      </w:r>
      <w:r w:rsidRPr="007C60A2">
        <w:rPr>
          <w:rFonts w:ascii="Verdana" w:hAnsi="Verdana"/>
        </w:rPr>
        <w:t xml:space="preserve"> includes funding from Creative Scotland from another funding route – either directly through one of Creative Scotland’s other funding programmes or through one of our funds delivered by partners – this ‘double funding’ cannot be used as partnership funding for a </w:t>
      </w:r>
      <w:r w:rsidR="009A6EE9" w:rsidRPr="007C60A2">
        <w:rPr>
          <w:rFonts w:ascii="Verdana" w:hAnsi="Verdana"/>
        </w:rPr>
        <w:t>programme</w:t>
      </w:r>
      <w:r w:rsidRPr="007C60A2">
        <w:rPr>
          <w:rFonts w:ascii="Verdana" w:hAnsi="Verdana"/>
        </w:rPr>
        <w:t xml:space="preserve">. If you need any clarification on whether your proposed partnership funding is considered ‘double funding’ please contact our Enquiries Service. </w:t>
      </w:r>
    </w:p>
    <w:p w14:paraId="729E1C6D"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Project reporting</w:t>
      </w:r>
      <w:r w:rsidRPr="007C60A2">
        <w:rPr>
          <w:rFonts w:ascii="Verdana" w:hAnsi="Verdana"/>
        </w:rPr>
        <w:t xml:space="preserve"> </w:t>
      </w:r>
    </w:p>
    <w:p w14:paraId="36B57FA1" w14:textId="608C9A8C"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 xml:space="preserve">If awarded funding, as part of managing your </w:t>
      </w:r>
      <w:r w:rsidR="009A6EE9" w:rsidRPr="007C60A2">
        <w:rPr>
          <w:rFonts w:ascii="Verdana" w:hAnsi="Verdana"/>
        </w:rPr>
        <w:t>programme</w:t>
      </w:r>
      <w:r w:rsidRPr="007C60A2">
        <w:rPr>
          <w:rFonts w:ascii="Verdana" w:hAnsi="Verdana"/>
        </w:rPr>
        <w:t xml:space="preserve"> and budgets, you will be required to monitor your income and expenditure throughout and report back on this </w:t>
      </w:r>
      <w:r w:rsidR="00C3081A" w:rsidRPr="007C60A2">
        <w:rPr>
          <w:rFonts w:ascii="Verdana" w:hAnsi="Verdana"/>
        </w:rPr>
        <w:t>half</w:t>
      </w:r>
      <w:r w:rsidR="004C2EA2" w:rsidRPr="007C60A2">
        <w:rPr>
          <w:rFonts w:ascii="Verdana" w:hAnsi="Verdana"/>
        </w:rPr>
        <w:t>-</w:t>
      </w:r>
      <w:r w:rsidR="00C3081A" w:rsidRPr="007C60A2">
        <w:rPr>
          <w:rFonts w:ascii="Verdana" w:hAnsi="Verdana"/>
        </w:rPr>
        <w:t xml:space="preserve">way through your programme, and </w:t>
      </w:r>
      <w:r w:rsidRPr="007C60A2">
        <w:rPr>
          <w:rFonts w:ascii="Verdana" w:hAnsi="Verdana"/>
        </w:rPr>
        <w:t>at the end. We need to see your cost</w:t>
      </w:r>
      <w:r w:rsidR="004C2EA2" w:rsidRPr="007C60A2">
        <w:rPr>
          <w:rFonts w:ascii="Verdana" w:hAnsi="Verdana"/>
        </w:rPr>
        <w:t>s</w:t>
      </w:r>
      <w:r w:rsidRPr="007C60A2">
        <w:rPr>
          <w:rFonts w:ascii="Verdana" w:hAnsi="Verdana"/>
        </w:rPr>
        <w:t xml:space="preserve"> compared to the budget information presented when you applied, so you will be expected to record this information throughout the </w:t>
      </w:r>
      <w:r w:rsidR="009A6EE9" w:rsidRPr="007C60A2">
        <w:rPr>
          <w:rFonts w:ascii="Verdana" w:hAnsi="Verdana"/>
        </w:rPr>
        <w:t>programme</w:t>
      </w:r>
      <w:r w:rsidRPr="007C60A2">
        <w:rPr>
          <w:rFonts w:ascii="Verdana" w:hAnsi="Verdana"/>
        </w:rPr>
        <w:t xml:space="preserve">. </w:t>
      </w:r>
    </w:p>
    <w:p w14:paraId="6BEE0B0B" w14:textId="77777777"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Cashflow</w:t>
      </w:r>
      <w:r w:rsidRPr="007C60A2">
        <w:rPr>
          <w:rFonts w:ascii="Verdana" w:hAnsi="Verdana"/>
        </w:rPr>
        <w:t xml:space="preserve"> </w:t>
      </w:r>
    </w:p>
    <w:p w14:paraId="262A90BF" w14:textId="45771F2F"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rPr>
        <w:t>As outlined in the guidance if you are successful in being awarded funding, the money is given in t</w:t>
      </w:r>
      <w:r w:rsidR="004C2EA2" w:rsidRPr="007C60A2">
        <w:rPr>
          <w:rFonts w:ascii="Verdana" w:hAnsi="Verdana"/>
        </w:rPr>
        <w:t>hree</w:t>
      </w:r>
      <w:r w:rsidRPr="007C60A2">
        <w:rPr>
          <w:rFonts w:ascii="Verdana" w:hAnsi="Verdana"/>
        </w:rPr>
        <w:t xml:space="preserve"> instalments – </w:t>
      </w:r>
      <w:r w:rsidR="004C2EA2" w:rsidRPr="007C60A2">
        <w:rPr>
          <w:rFonts w:ascii="Verdana" w:hAnsi="Verdana"/>
        </w:rPr>
        <w:t>50%</w:t>
      </w:r>
      <w:r w:rsidRPr="007C60A2">
        <w:rPr>
          <w:rFonts w:ascii="Verdana" w:hAnsi="Verdana"/>
        </w:rPr>
        <w:t xml:space="preserve"> when you return the contract</w:t>
      </w:r>
      <w:r w:rsidR="004C2EA2" w:rsidRPr="007C60A2">
        <w:rPr>
          <w:rFonts w:ascii="Verdana" w:hAnsi="Verdana"/>
        </w:rPr>
        <w:t>, 40</w:t>
      </w:r>
      <w:r w:rsidRPr="007C60A2">
        <w:rPr>
          <w:rFonts w:ascii="Verdana" w:hAnsi="Verdana"/>
        </w:rPr>
        <w:t xml:space="preserve">% </w:t>
      </w:r>
      <w:r w:rsidR="004C2EA2" w:rsidRPr="007C60A2">
        <w:rPr>
          <w:rFonts w:ascii="Verdana" w:hAnsi="Verdana"/>
        </w:rPr>
        <w:t xml:space="preserve">midway through </w:t>
      </w:r>
      <w:r w:rsidR="00A06340" w:rsidRPr="007C60A2">
        <w:rPr>
          <w:rFonts w:ascii="Verdana" w:hAnsi="Verdana"/>
        </w:rPr>
        <w:t xml:space="preserve">and only </w:t>
      </w:r>
      <w:r w:rsidRPr="007C60A2">
        <w:rPr>
          <w:rFonts w:ascii="Verdana" w:hAnsi="Verdana"/>
        </w:rPr>
        <w:t xml:space="preserve">upon successful completion of the </w:t>
      </w:r>
      <w:r w:rsidR="004C2EA2" w:rsidRPr="007C60A2">
        <w:rPr>
          <w:rFonts w:ascii="Verdana" w:hAnsi="Verdana"/>
        </w:rPr>
        <w:t xml:space="preserve">interim </w:t>
      </w:r>
      <w:r w:rsidRPr="007C60A2">
        <w:rPr>
          <w:rFonts w:ascii="Verdana" w:hAnsi="Verdana"/>
        </w:rPr>
        <w:t xml:space="preserve">project </w:t>
      </w:r>
      <w:r w:rsidR="004C2EA2" w:rsidRPr="007C60A2">
        <w:rPr>
          <w:rFonts w:ascii="Verdana" w:hAnsi="Verdana"/>
        </w:rPr>
        <w:t xml:space="preserve">report, and 10% </w:t>
      </w:r>
      <w:r w:rsidR="00A06340" w:rsidRPr="007C60A2">
        <w:rPr>
          <w:rFonts w:ascii="Verdana" w:hAnsi="Verdana"/>
        </w:rPr>
        <w:t>at the end of the project and pending</w:t>
      </w:r>
      <w:r w:rsidRPr="007C60A2">
        <w:rPr>
          <w:rFonts w:ascii="Verdana" w:hAnsi="Verdana"/>
        </w:rPr>
        <w:t xml:space="preserve"> approval of the relevant project monitoring </w:t>
      </w:r>
      <w:r w:rsidRPr="007C60A2">
        <w:rPr>
          <w:rFonts w:ascii="Verdana" w:hAnsi="Verdana"/>
        </w:rPr>
        <w:lastRenderedPageBreak/>
        <w:t>repor</w:t>
      </w:r>
      <w:r w:rsidR="00A06340" w:rsidRPr="007C60A2">
        <w:rPr>
          <w:rFonts w:ascii="Verdana" w:hAnsi="Verdana"/>
        </w:rPr>
        <w:t>t</w:t>
      </w:r>
      <w:r w:rsidRPr="007C60A2">
        <w:rPr>
          <w:rFonts w:ascii="Verdana" w:hAnsi="Verdana"/>
        </w:rPr>
        <w:t>. Applicants therefore need to ensure that they manage their cashflow</w:t>
      </w:r>
      <w:r w:rsidR="00A06340" w:rsidRPr="007C60A2">
        <w:rPr>
          <w:rFonts w:ascii="Verdana" w:hAnsi="Verdana"/>
        </w:rPr>
        <w:t xml:space="preserve"> accordingly</w:t>
      </w:r>
      <w:r w:rsidRPr="007C60A2">
        <w:rPr>
          <w:rFonts w:ascii="Verdana" w:hAnsi="Verdana"/>
        </w:rPr>
        <w:t xml:space="preserve">. If this is likely to cause you some issues, in some cases, we </w:t>
      </w:r>
      <w:r w:rsidR="00C60F5F" w:rsidRPr="007C60A2">
        <w:rPr>
          <w:rFonts w:ascii="Verdana" w:hAnsi="Verdana"/>
        </w:rPr>
        <w:t>may</w:t>
      </w:r>
      <w:r w:rsidR="00563AF0" w:rsidRPr="007C60A2">
        <w:rPr>
          <w:rFonts w:ascii="Verdana" w:hAnsi="Verdana"/>
        </w:rPr>
        <w:t xml:space="preserve"> </w:t>
      </w:r>
      <w:r w:rsidRPr="007C60A2">
        <w:rPr>
          <w:rFonts w:ascii="Verdana" w:hAnsi="Verdana"/>
        </w:rPr>
        <w:t xml:space="preserve">be able to amend this standard payment structure. Please discuss with us if you consider that your needs may be better addressed by different payment structure. </w:t>
      </w:r>
    </w:p>
    <w:p w14:paraId="49FFAAA8" w14:textId="77777777" w:rsidR="00E37437" w:rsidRPr="007C60A2" w:rsidRDefault="00E37437" w:rsidP="00A9594A">
      <w:pPr>
        <w:spacing w:before="100" w:beforeAutospacing="1" w:after="100" w:afterAutospacing="1" w:line="276" w:lineRule="auto"/>
        <w:rPr>
          <w:rFonts w:ascii="Verdana" w:hAnsi="Verdana"/>
          <w:b/>
          <w:bCs/>
        </w:rPr>
      </w:pPr>
      <w:r w:rsidRPr="007C60A2">
        <w:rPr>
          <w:rFonts w:ascii="Verdana" w:hAnsi="Verdana"/>
          <w:b/>
          <w:bCs/>
        </w:rPr>
        <w:t>Fair Pay</w:t>
      </w:r>
    </w:p>
    <w:p w14:paraId="25B0F156" w14:textId="5814F6D8" w:rsidR="00B8749F" w:rsidRPr="007C60A2" w:rsidRDefault="00E37437" w:rsidP="00A9594A">
      <w:pPr>
        <w:spacing w:before="100" w:beforeAutospacing="1" w:after="100" w:afterAutospacing="1" w:line="276" w:lineRule="auto"/>
        <w:rPr>
          <w:rFonts w:ascii="Verdana" w:hAnsi="Verdana"/>
          <w:b/>
          <w:bCs/>
        </w:rPr>
      </w:pPr>
      <w:r w:rsidRPr="007C60A2">
        <w:rPr>
          <w:rFonts w:ascii="Verdana" w:hAnsi="Verdana"/>
        </w:rPr>
        <w:t xml:space="preserve">We expect applications to reference relevant industry standards on rates of remuneration – such as those outlined by the Musicians Union, the Scottish Artists Union, EQUITY, BECTU, or the Society of Authors. We’ve produced some guidance on rates of pay which is available on the </w:t>
      </w:r>
      <w:hyperlink r:id="rId72" w:history="1">
        <w:r w:rsidRPr="007C60A2">
          <w:rPr>
            <w:rStyle w:val="Hyperlink"/>
            <w:rFonts w:ascii="Verdana" w:hAnsi="Verdana"/>
            <w:b/>
            <w:bCs/>
            <w:color w:val="auto"/>
          </w:rPr>
          <w:t>Creative Scotland website</w:t>
        </w:r>
      </w:hyperlink>
      <w:r w:rsidRPr="007C60A2">
        <w:rPr>
          <w:rFonts w:ascii="Verdana" w:hAnsi="Verdana"/>
        </w:rPr>
        <w:t xml:space="preserve">. </w:t>
      </w:r>
      <w:r w:rsidR="00B8749F" w:rsidRPr="007C60A2">
        <w:rPr>
          <w:rFonts w:ascii="Verdana" w:hAnsi="Verdana"/>
        </w:rPr>
        <w:t xml:space="preserve">Please Note: as part of the Scottish Government's Bute House Agreement, all organisations applying for funding from Creative Scotland from 1 July 2023 will be required to </w:t>
      </w:r>
      <w:r w:rsidR="001D7F9C" w:rsidRPr="007C60A2">
        <w:rPr>
          <w:rFonts w:ascii="Verdana" w:hAnsi="Verdana"/>
        </w:rPr>
        <w:t xml:space="preserve">pay </w:t>
      </w:r>
      <w:proofErr w:type="gramStart"/>
      <w:r w:rsidR="001D7F9C" w:rsidRPr="007C60A2">
        <w:rPr>
          <w:rFonts w:ascii="Verdana" w:hAnsi="Verdana"/>
        </w:rPr>
        <w:t>all of</w:t>
      </w:r>
      <w:proofErr w:type="gramEnd"/>
      <w:r w:rsidR="001D7F9C" w:rsidRPr="007C60A2">
        <w:rPr>
          <w:rFonts w:ascii="Verdana" w:hAnsi="Verdana"/>
        </w:rPr>
        <w:t xml:space="preserve"> your directly employed staff </w:t>
      </w:r>
      <w:r w:rsidR="00785D76" w:rsidRPr="007C60A2">
        <w:rPr>
          <w:rFonts w:ascii="Verdana" w:hAnsi="Verdana"/>
        </w:rPr>
        <w:t xml:space="preserve">at least </w:t>
      </w:r>
      <w:r w:rsidR="001D7F9C" w:rsidRPr="007C60A2">
        <w:rPr>
          <w:rFonts w:ascii="Verdana" w:hAnsi="Verdana"/>
        </w:rPr>
        <w:t>the Real Living Wage</w:t>
      </w:r>
      <w:r w:rsidR="00B8749F" w:rsidRPr="007C60A2">
        <w:rPr>
          <w:rFonts w:ascii="Verdana" w:hAnsi="Verdana"/>
        </w:rPr>
        <w:t>.</w:t>
      </w:r>
    </w:p>
    <w:p w14:paraId="4B469A06" w14:textId="336BD1C3" w:rsidR="00E37437" w:rsidRPr="007C60A2" w:rsidRDefault="00E37437" w:rsidP="00A9594A">
      <w:pPr>
        <w:spacing w:before="100" w:beforeAutospacing="1" w:after="100" w:afterAutospacing="1" w:line="276" w:lineRule="auto"/>
        <w:rPr>
          <w:rFonts w:ascii="Verdana" w:hAnsi="Verdana"/>
        </w:rPr>
      </w:pPr>
      <w:r w:rsidRPr="007C60A2">
        <w:rPr>
          <w:rFonts w:ascii="Verdana" w:hAnsi="Verdana"/>
          <w:b/>
          <w:bCs/>
        </w:rPr>
        <w:t>Budget Examples</w:t>
      </w:r>
      <w:r w:rsidRPr="007C60A2">
        <w:rPr>
          <w:rFonts w:ascii="Verdana" w:hAnsi="Verdana"/>
        </w:rPr>
        <w:t xml:space="preserve"> </w:t>
      </w:r>
    </w:p>
    <w:p w14:paraId="4A5AF557" w14:textId="6DC5F87B" w:rsidR="00FB4780" w:rsidRPr="007C60A2" w:rsidRDefault="00FB4780" w:rsidP="00A9594A">
      <w:pPr>
        <w:spacing w:before="100" w:beforeAutospacing="1" w:after="100" w:afterAutospacing="1" w:line="276" w:lineRule="auto"/>
        <w:rPr>
          <w:rFonts w:ascii="Verdana" w:hAnsi="Verdana"/>
        </w:rPr>
      </w:pPr>
      <w:r w:rsidRPr="007C60A2">
        <w:rPr>
          <w:rFonts w:ascii="Verdana" w:hAnsi="Verdana"/>
        </w:rPr>
        <w:t xml:space="preserve">Please note that all applications are required to submit an additional supplementary budget, in addition to the completion of your income and expenditure tables in the online application form. The format of this budget is dependent on your project. We would recommend that you use a spreadsheet to prepare your budget and check it carefully before you submit, to ensure that it adds up correctly and includes every part of your project. For more information on budgets including some examples, you can visit the Help with Budgets section on our website. </w:t>
      </w:r>
    </w:p>
    <w:p w14:paraId="466807EF" w14:textId="77777777" w:rsidR="00FA0794" w:rsidRDefault="00FA0794" w:rsidP="00FB4780">
      <w:pPr>
        <w:spacing w:after="120" w:line="276" w:lineRule="auto"/>
        <w:rPr>
          <w:rFonts w:ascii="Verdana" w:hAnsi="Verdana"/>
          <w:b/>
          <w:bCs/>
          <w:sz w:val="36"/>
          <w:szCs w:val="36"/>
        </w:rPr>
      </w:pPr>
    </w:p>
    <w:p w14:paraId="03F10089" w14:textId="77777777" w:rsidR="00FA0794" w:rsidRDefault="00FA0794" w:rsidP="00FB4780">
      <w:pPr>
        <w:spacing w:after="120" w:line="276" w:lineRule="auto"/>
        <w:rPr>
          <w:rFonts w:ascii="Verdana" w:hAnsi="Verdana"/>
          <w:b/>
          <w:bCs/>
          <w:sz w:val="36"/>
          <w:szCs w:val="36"/>
        </w:rPr>
      </w:pPr>
    </w:p>
    <w:p w14:paraId="6ABEEA93" w14:textId="77777777" w:rsidR="00FA0794" w:rsidRDefault="00FA0794" w:rsidP="00FB4780">
      <w:pPr>
        <w:spacing w:after="120" w:line="276" w:lineRule="auto"/>
        <w:rPr>
          <w:rFonts w:ascii="Verdana" w:hAnsi="Verdana"/>
          <w:b/>
          <w:bCs/>
          <w:sz w:val="36"/>
          <w:szCs w:val="36"/>
        </w:rPr>
      </w:pPr>
    </w:p>
    <w:p w14:paraId="7DE386C7" w14:textId="3249CDF6" w:rsidR="00FA0794" w:rsidRDefault="00FA0794" w:rsidP="00FB4780">
      <w:pPr>
        <w:spacing w:after="120" w:line="276" w:lineRule="auto"/>
        <w:rPr>
          <w:rFonts w:ascii="Verdana" w:hAnsi="Verdana"/>
          <w:b/>
          <w:bCs/>
          <w:sz w:val="36"/>
          <w:szCs w:val="36"/>
        </w:rPr>
      </w:pPr>
    </w:p>
    <w:p w14:paraId="546F3227" w14:textId="77777777" w:rsidR="00A9594A" w:rsidRDefault="00A9594A" w:rsidP="00FB4780">
      <w:pPr>
        <w:spacing w:after="120" w:line="276" w:lineRule="auto"/>
        <w:rPr>
          <w:rFonts w:ascii="Verdana" w:hAnsi="Verdana"/>
          <w:b/>
          <w:bCs/>
          <w:sz w:val="36"/>
          <w:szCs w:val="36"/>
        </w:rPr>
      </w:pPr>
    </w:p>
    <w:p w14:paraId="1E8F2F5B" w14:textId="77777777" w:rsidR="00FA0794" w:rsidRDefault="00FA0794" w:rsidP="00FB4780">
      <w:pPr>
        <w:spacing w:after="120" w:line="276" w:lineRule="auto"/>
        <w:rPr>
          <w:rFonts w:ascii="Verdana" w:hAnsi="Verdana"/>
          <w:b/>
          <w:bCs/>
          <w:sz w:val="36"/>
          <w:szCs w:val="36"/>
        </w:rPr>
      </w:pPr>
    </w:p>
    <w:p w14:paraId="21985E50" w14:textId="77777777" w:rsidR="00FA0794" w:rsidRDefault="00FA0794" w:rsidP="00FB4780">
      <w:pPr>
        <w:spacing w:after="120" w:line="276" w:lineRule="auto"/>
        <w:rPr>
          <w:rFonts w:ascii="Verdana" w:hAnsi="Verdana"/>
          <w:b/>
          <w:bCs/>
          <w:sz w:val="36"/>
          <w:szCs w:val="36"/>
        </w:rPr>
      </w:pPr>
    </w:p>
    <w:p w14:paraId="722E6F2F" w14:textId="7618699B" w:rsidR="0066063C" w:rsidRPr="00FA0794" w:rsidRDefault="0066063C" w:rsidP="00A9594A">
      <w:pPr>
        <w:spacing w:after="120" w:line="276" w:lineRule="auto"/>
        <w:rPr>
          <w:rFonts w:ascii="Verdana" w:hAnsi="Verdana"/>
          <w:b/>
          <w:bCs/>
          <w:sz w:val="36"/>
          <w:szCs w:val="36"/>
        </w:rPr>
      </w:pPr>
      <w:r w:rsidRPr="00FA0794">
        <w:rPr>
          <w:rFonts w:ascii="Verdana" w:hAnsi="Verdana"/>
          <w:b/>
          <w:bCs/>
          <w:sz w:val="36"/>
          <w:szCs w:val="36"/>
        </w:rPr>
        <w:t>Appendix - Safeguarding/Dignity at Work</w:t>
      </w:r>
    </w:p>
    <w:p w14:paraId="7A6C4300" w14:textId="77777777" w:rsidR="0066063C" w:rsidRPr="007C60A2" w:rsidRDefault="0066063C" w:rsidP="00A9594A">
      <w:pPr>
        <w:spacing w:after="120" w:line="276" w:lineRule="auto"/>
        <w:rPr>
          <w:rFonts w:ascii="Verdana" w:hAnsi="Verdana"/>
          <w:b/>
          <w:bCs/>
        </w:rPr>
      </w:pPr>
      <w:r w:rsidRPr="007C60A2">
        <w:rPr>
          <w:rFonts w:ascii="Verdana" w:hAnsi="Verdana"/>
          <w:b/>
          <w:bCs/>
        </w:rPr>
        <w:t>Safeguarding</w:t>
      </w:r>
    </w:p>
    <w:p w14:paraId="26534A9E" w14:textId="77777777" w:rsidR="0066063C" w:rsidRPr="007C60A2" w:rsidRDefault="0066063C" w:rsidP="00A9594A">
      <w:pPr>
        <w:spacing w:after="120" w:line="276" w:lineRule="auto"/>
        <w:rPr>
          <w:rFonts w:ascii="Verdana" w:hAnsi="Verdana"/>
          <w:b/>
          <w:bCs/>
        </w:rPr>
      </w:pPr>
      <w:r w:rsidRPr="007C60A2">
        <w:rPr>
          <w:rFonts w:ascii="Verdana" w:hAnsi="Verdana"/>
        </w:rPr>
        <w:t xml:space="preserve">Safeguarding is the term for measures that you put in place to ensure that people you are working with, as participants or employees, are protected from harm, abuse </w:t>
      </w:r>
      <w:r w:rsidRPr="007C60A2">
        <w:rPr>
          <w:rFonts w:ascii="Verdana" w:hAnsi="Verdana"/>
        </w:rPr>
        <w:lastRenderedPageBreak/>
        <w:t xml:space="preserve">and exploitation. Creative Scotland has produced guidance on safeguarding when working with children, both in-person and online – this is available </w:t>
      </w:r>
      <w:hyperlink r:id="rId73" w:history="1">
        <w:r w:rsidRPr="00FA0794">
          <w:rPr>
            <w:rStyle w:val="Hyperlink"/>
            <w:rFonts w:ascii="Verdana" w:hAnsi="Verdana"/>
            <w:b/>
            <w:bCs/>
          </w:rPr>
          <w:t>on our website here: Creating Safety.</w:t>
        </w:r>
      </w:hyperlink>
      <w:r w:rsidRPr="007C60A2">
        <w:rPr>
          <w:rFonts w:ascii="Verdana" w:hAnsi="Verdana"/>
          <w:b/>
          <w:bCs/>
        </w:rPr>
        <w:t xml:space="preserve"> </w:t>
      </w:r>
    </w:p>
    <w:p w14:paraId="64624D5D" w14:textId="77777777" w:rsidR="0066063C" w:rsidRPr="007C60A2" w:rsidRDefault="0066063C" w:rsidP="00A9594A">
      <w:pPr>
        <w:spacing w:after="120" w:line="276" w:lineRule="auto"/>
        <w:rPr>
          <w:rFonts w:ascii="Verdana" w:hAnsi="Verdana"/>
        </w:rPr>
      </w:pPr>
      <w:r w:rsidRPr="007C60A2">
        <w:rPr>
          <w:rFonts w:ascii="Verdana" w:hAnsi="Verdana"/>
        </w:rPr>
        <w:t xml:space="preserve">If you are undertaking any work with children, young people or vulnerable adults (either in-person or online), you should have a safeguarding policy in place, and we would encourage you to take expert advice on this – our Creating Safety guidance can help, and other organisations such as NSPCC also have guidance for individuals undertaking this work. </w:t>
      </w:r>
    </w:p>
    <w:p w14:paraId="2A3ECAF1" w14:textId="77777777" w:rsidR="0066063C" w:rsidRPr="007C60A2" w:rsidRDefault="0066063C" w:rsidP="00A9594A">
      <w:pPr>
        <w:spacing w:after="120" w:line="276" w:lineRule="auto"/>
        <w:rPr>
          <w:rFonts w:ascii="Verdana" w:hAnsi="Verdana"/>
        </w:rPr>
      </w:pPr>
      <w:r w:rsidRPr="007C60A2">
        <w:rPr>
          <w:rFonts w:ascii="Verdana" w:hAnsi="Verdana"/>
        </w:rPr>
        <w:t xml:space="preserve">Organisations applying for activity involving children, young people or vulnerable adults should ensure all individuals involved are members of the PVG scheme run by Disclosure Scotland. </w:t>
      </w:r>
    </w:p>
    <w:p w14:paraId="45FC5771" w14:textId="77777777" w:rsidR="0066063C" w:rsidRPr="007C60A2" w:rsidRDefault="0066063C" w:rsidP="00A9594A">
      <w:pPr>
        <w:spacing w:after="120" w:line="276" w:lineRule="auto"/>
        <w:rPr>
          <w:rFonts w:ascii="Verdana" w:hAnsi="Verdana"/>
          <w:b/>
          <w:bCs/>
        </w:rPr>
      </w:pPr>
      <w:r w:rsidRPr="007C60A2">
        <w:rPr>
          <w:rFonts w:ascii="Verdana" w:hAnsi="Verdana"/>
          <w:b/>
          <w:bCs/>
        </w:rPr>
        <w:t>Dignity at Work</w:t>
      </w:r>
    </w:p>
    <w:p w14:paraId="7CB3665C" w14:textId="77777777" w:rsidR="0066063C" w:rsidRPr="007C60A2" w:rsidRDefault="0066063C" w:rsidP="00A9594A">
      <w:pPr>
        <w:spacing w:after="120" w:line="276" w:lineRule="auto"/>
        <w:rPr>
          <w:rFonts w:ascii="Verdana" w:hAnsi="Verdana"/>
        </w:rPr>
      </w:pPr>
      <w:r w:rsidRPr="007C60A2">
        <w:rPr>
          <w:rFonts w:ascii="Verdana" w:hAnsi="Verdana"/>
        </w:rPr>
        <w:t>Everyone working in Scotland’s creative and cultural sectors is entitled to be treated with dignity and respect, whether they are an employee, freelancer, contractor, Board member or volunteer. Creative Scotland does not tolerate bullying, harassment, or victimisation under any circumstance, and expects the same of any organisation that we support with public funding.</w:t>
      </w:r>
    </w:p>
    <w:p w14:paraId="096ACF3C" w14:textId="77777777" w:rsidR="0066063C" w:rsidRPr="007C60A2" w:rsidRDefault="0066063C" w:rsidP="00A9594A">
      <w:pPr>
        <w:spacing w:after="120" w:line="276" w:lineRule="auto"/>
        <w:rPr>
          <w:rFonts w:ascii="Verdana" w:hAnsi="Verdana"/>
        </w:rPr>
      </w:pPr>
      <w:r w:rsidRPr="007C60A2">
        <w:rPr>
          <w:rFonts w:ascii="Verdana" w:hAnsi="Verdana"/>
        </w:rPr>
        <w:t xml:space="preserve">Those applying for activity that involves employing other people should ensure that they have appropriate safeguards in place to ensure dignity at work, including approaches to ensure best practice in areas such as: equality and diversity, harassment and bullying, disciplinary and whistle blowing. </w:t>
      </w:r>
    </w:p>
    <w:p w14:paraId="619CF55B" w14:textId="77777777" w:rsidR="0066063C" w:rsidRPr="007C60A2" w:rsidRDefault="0066063C" w:rsidP="00A9594A">
      <w:pPr>
        <w:spacing w:after="120" w:line="276" w:lineRule="auto"/>
        <w:rPr>
          <w:rFonts w:ascii="Verdana" w:hAnsi="Verdana"/>
        </w:rPr>
      </w:pPr>
      <w:r w:rsidRPr="007C60A2">
        <w:rPr>
          <w:rFonts w:ascii="Verdana" w:hAnsi="Verdana"/>
        </w:rPr>
        <w:t xml:space="preserve">Creative Scotland has produced guidance on what we mean when we describe dignity at work, and what our expectations are of those we fund. You can read this </w:t>
      </w:r>
      <w:hyperlink r:id="rId74" w:history="1">
        <w:r w:rsidRPr="00FA0794">
          <w:rPr>
            <w:rStyle w:val="Hyperlink"/>
            <w:rFonts w:ascii="Verdana" w:hAnsi="Verdana"/>
            <w:b/>
            <w:bCs/>
          </w:rPr>
          <w:t>on our website here: Dignity at Work.</w:t>
        </w:r>
      </w:hyperlink>
    </w:p>
    <w:p w14:paraId="5D7D859D" w14:textId="77777777" w:rsidR="0066063C" w:rsidRPr="007C60A2" w:rsidRDefault="0066063C" w:rsidP="00A9594A">
      <w:pPr>
        <w:spacing w:after="120" w:line="276" w:lineRule="auto"/>
        <w:rPr>
          <w:rFonts w:ascii="Verdana" w:hAnsi="Verdana"/>
        </w:rPr>
      </w:pPr>
      <w:r w:rsidRPr="007C60A2">
        <w:rPr>
          <w:rFonts w:ascii="Verdana" w:hAnsi="Verdana"/>
        </w:rPr>
        <w:t>Our primary role is as a funder, and we do not have a regulatory role. However, we expect all grant recipients to take their responsibilities around safeguarding and dignity at work seriously when in receipt of public funds and failure to do so could result in payments being suspended or grants withdrawn.</w:t>
      </w:r>
    </w:p>
    <w:p w14:paraId="337BC4E8" w14:textId="77777777" w:rsidR="0066063C" w:rsidRPr="007C60A2" w:rsidRDefault="0066063C" w:rsidP="00FB4780">
      <w:pPr>
        <w:spacing w:after="120" w:line="276" w:lineRule="auto"/>
        <w:rPr>
          <w:rFonts w:ascii="Verdana" w:hAnsi="Verdana"/>
          <w:b/>
          <w:bCs/>
        </w:rPr>
      </w:pPr>
      <w:r w:rsidRPr="007C60A2">
        <w:rPr>
          <w:rFonts w:ascii="Verdana" w:hAnsi="Verdana"/>
          <w:b/>
          <w:bCs/>
        </w:rPr>
        <w:br w:type="page"/>
      </w:r>
    </w:p>
    <w:p w14:paraId="1E5D65CC" w14:textId="13EAB5EB" w:rsidR="00075F24" w:rsidRPr="00FA0794" w:rsidRDefault="00075F24" w:rsidP="00A9594A">
      <w:pPr>
        <w:spacing w:after="120" w:line="276" w:lineRule="auto"/>
        <w:rPr>
          <w:rFonts w:ascii="Verdana" w:hAnsi="Verdana"/>
          <w:b/>
          <w:bCs/>
          <w:sz w:val="36"/>
          <w:szCs w:val="36"/>
        </w:rPr>
      </w:pPr>
      <w:r w:rsidRPr="00FA0794">
        <w:rPr>
          <w:rFonts w:ascii="Verdana" w:hAnsi="Verdana"/>
          <w:b/>
          <w:bCs/>
          <w:sz w:val="36"/>
          <w:szCs w:val="36"/>
        </w:rPr>
        <w:lastRenderedPageBreak/>
        <w:t>Appendix - Profit making activity</w:t>
      </w:r>
    </w:p>
    <w:p w14:paraId="0017154F" w14:textId="77777777" w:rsidR="00075F24" w:rsidRPr="007C60A2" w:rsidRDefault="00075F24" w:rsidP="00A9594A">
      <w:pPr>
        <w:pStyle w:val="NormalWeb"/>
        <w:shd w:val="clear" w:color="auto" w:fill="FFFFFF"/>
        <w:spacing w:before="0" w:line="276" w:lineRule="auto"/>
        <w:rPr>
          <w:rFonts w:ascii="Verdana" w:hAnsi="Verdana" w:cs="Calibri"/>
          <w:bdr w:val="none" w:sz="0" w:space="0" w:color="auto" w:frame="1"/>
          <w:lang w:val="en-US"/>
        </w:rPr>
      </w:pPr>
      <w:r w:rsidRPr="007C60A2">
        <w:rPr>
          <w:rFonts w:ascii="Verdana" w:hAnsi="Verdana" w:cs="Calibri"/>
          <w:bdr w:val="none" w:sz="0" w:space="0" w:color="auto" w:frame="1"/>
          <w:lang w:val="en-US"/>
        </w:rPr>
        <w:t>Awards made as part of the National Lottery Open Fund for Organisations must promote the public good and not be intended primarily for private gain.</w:t>
      </w:r>
    </w:p>
    <w:p w14:paraId="10993525" w14:textId="77777777" w:rsidR="00075F24" w:rsidRPr="007C60A2" w:rsidRDefault="00075F24" w:rsidP="00A9594A">
      <w:pPr>
        <w:pStyle w:val="NormalWeb"/>
        <w:shd w:val="clear" w:color="auto" w:fill="FFFFFF"/>
        <w:spacing w:before="0" w:line="276" w:lineRule="auto"/>
        <w:rPr>
          <w:rFonts w:ascii="Verdana" w:hAnsi="Verdana" w:cs="Calibri"/>
          <w:bdr w:val="none" w:sz="0" w:space="0" w:color="auto" w:frame="1"/>
          <w:lang w:val="en-US"/>
        </w:rPr>
      </w:pPr>
      <w:r w:rsidRPr="007C60A2">
        <w:rPr>
          <w:rFonts w:ascii="Verdana" w:hAnsi="Verdana" w:cs="Calibri"/>
          <w:bdr w:val="none" w:sz="0" w:space="0" w:color="auto" w:frame="1"/>
          <w:lang w:val="en-US"/>
        </w:rPr>
        <w:t xml:space="preserve">This means that we are not able to make awards where any profits are expected </w:t>
      </w:r>
      <w:proofErr w:type="gramStart"/>
      <w:r w:rsidRPr="007C60A2">
        <w:rPr>
          <w:rFonts w:ascii="Verdana" w:hAnsi="Verdana" w:cs="Calibri"/>
          <w:bdr w:val="none" w:sz="0" w:space="0" w:color="auto" w:frame="1"/>
          <w:lang w:val="en-US"/>
        </w:rPr>
        <w:t>as a consequence of</w:t>
      </w:r>
      <w:proofErr w:type="gramEnd"/>
      <w:r w:rsidRPr="007C60A2">
        <w:rPr>
          <w:rFonts w:ascii="Verdana" w:hAnsi="Verdana" w:cs="Calibri"/>
          <w:bdr w:val="none" w:sz="0" w:space="0" w:color="auto" w:frame="1"/>
          <w:lang w:val="en-US"/>
        </w:rPr>
        <w:t xml:space="preserve"> the award and are distributed </w:t>
      </w:r>
      <w:proofErr w:type="spellStart"/>
      <w:r w:rsidRPr="007C60A2">
        <w:rPr>
          <w:rFonts w:ascii="Verdana" w:hAnsi="Verdana" w:cs="Calibri"/>
          <w:bdr w:val="none" w:sz="0" w:space="0" w:color="auto" w:frame="1"/>
          <w:lang w:val="en-US"/>
        </w:rPr>
        <w:t>outwith</w:t>
      </w:r>
      <w:proofErr w:type="spellEnd"/>
      <w:r w:rsidRPr="007C60A2">
        <w:rPr>
          <w:rFonts w:ascii="Verdana" w:hAnsi="Verdana" w:cs="Calibri"/>
          <w:bdr w:val="none" w:sz="0" w:space="0" w:color="auto" w:frame="1"/>
          <w:lang w:val="en-US"/>
        </w:rPr>
        <w:t xml:space="preserve"> the organisation. </w:t>
      </w:r>
    </w:p>
    <w:p w14:paraId="60987DD2" w14:textId="77777777" w:rsidR="00075F24" w:rsidRPr="007C60A2" w:rsidRDefault="00075F24" w:rsidP="00A9594A">
      <w:pPr>
        <w:pStyle w:val="NormalWeb"/>
        <w:shd w:val="clear" w:color="auto" w:fill="FFFFFF"/>
        <w:spacing w:before="0" w:line="276" w:lineRule="auto"/>
        <w:rPr>
          <w:rFonts w:ascii="Verdana" w:hAnsi="Verdana" w:cs="Calibri"/>
          <w:bdr w:val="none" w:sz="0" w:space="0" w:color="auto" w:frame="1"/>
          <w:lang w:val="en-US"/>
        </w:rPr>
      </w:pPr>
      <w:r w:rsidRPr="007C60A2">
        <w:rPr>
          <w:rFonts w:ascii="Verdana" w:hAnsi="Verdana" w:cs="Calibri"/>
          <w:bdr w:val="none" w:sz="0" w:space="0" w:color="auto" w:frame="1"/>
          <w:lang w:val="en-US"/>
        </w:rPr>
        <w:t>We understand that some activity will include creating new work (</w:t>
      </w:r>
      <w:proofErr w:type="gramStart"/>
      <w:r w:rsidRPr="007C60A2">
        <w:rPr>
          <w:rFonts w:ascii="Verdana" w:hAnsi="Verdana" w:cs="Calibri"/>
          <w:bdr w:val="none" w:sz="0" w:space="0" w:color="auto" w:frame="1"/>
          <w:lang w:val="en-US"/>
        </w:rPr>
        <w:t>e.g.</w:t>
      </w:r>
      <w:proofErr w:type="gramEnd"/>
      <w:r w:rsidRPr="007C60A2">
        <w:rPr>
          <w:rFonts w:ascii="Verdana" w:hAnsi="Verdana" w:cs="Calibri"/>
          <w:bdr w:val="none" w:sz="0" w:space="0" w:color="auto" w:frame="1"/>
          <w:lang w:val="en-US"/>
        </w:rPr>
        <w:t xml:space="preserve"> artworks, music, writing) which could result in profits being made.</w:t>
      </w:r>
    </w:p>
    <w:p w14:paraId="551FBD52" w14:textId="77777777" w:rsidR="00075F24" w:rsidRPr="007C60A2" w:rsidRDefault="00075F24" w:rsidP="00A9594A">
      <w:pPr>
        <w:pStyle w:val="NormalWeb"/>
        <w:shd w:val="clear" w:color="auto" w:fill="FFFFFF"/>
        <w:spacing w:before="0" w:line="276" w:lineRule="auto"/>
        <w:rPr>
          <w:rFonts w:ascii="Verdana" w:hAnsi="Verdana" w:cs="Calibri"/>
          <w:bdr w:val="none" w:sz="0" w:space="0" w:color="auto" w:frame="1"/>
          <w:lang w:val="en-US"/>
        </w:rPr>
      </w:pPr>
      <w:r w:rsidRPr="007C60A2">
        <w:rPr>
          <w:rFonts w:ascii="Verdana" w:hAnsi="Verdana" w:cs="Calibri"/>
          <w:bdr w:val="none" w:sz="0" w:space="0" w:color="auto" w:frame="1"/>
          <w:lang w:val="en-US"/>
        </w:rPr>
        <w:t>We will assess your project as described in your application to ensure that that likely income to be generated (</w:t>
      </w:r>
      <w:proofErr w:type="gramStart"/>
      <w:r w:rsidRPr="007C60A2">
        <w:rPr>
          <w:rFonts w:ascii="Verdana" w:hAnsi="Verdana" w:cs="Calibri"/>
          <w:bdr w:val="none" w:sz="0" w:space="0" w:color="auto" w:frame="1"/>
          <w:lang w:val="en-US"/>
        </w:rPr>
        <w:t>e.g.</w:t>
      </w:r>
      <w:proofErr w:type="gramEnd"/>
      <w:r w:rsidRPr="007C60A2">
        <w:rPr>
          <w:rFonts w:ascii="Verdana" w:hAnsi="Verdana" w:cs="Calibri"/>
          <w:bdr w:val="none" w:sz="0" w:space="0" w:color="auto" w:frame="1"/>
          <w:lang w:val="en-US"/>
        </w:rPr>
        <w:t xml:space="preserve"> ticket sales, album sales, artwork sales) is included in your project budget. If we feel that your project period does not cover most of the likely project </w:t>
      </w:r>
      <w:proofErr w:type="gramStart"/>
      <w:r w:rsidRPr="007C60A2">
        <w:rPr>
          <w:rFonts w:ascii="Verdana" w:hAnsi="Verdana" w:cs="Calibri"/>
          <w:bdr w:val="none" w:sz="0" w:space="0" w:color="auto" w:frame="1"/>
          <w:lang w:val="en-US"/>
        </w:rPr>
        <w:t>income</w:t>
      </w:r>
      <w:proofErr w:type="gramEnd"/>
      <w:r w:rsidRPr="007C60A2">
        <w:rPr>
          <w:rFonts w:ascii="Verdana" w:hAnsi="Verdana" w:cs="Calibri"/>
          <w:bdr w:val="none" w:sz="0" w:space="0" w:color="auto" w:frame="1"/>
          <w:lang w:val="en-US"/>
        </w:rPr>
        <w:t xml:space="preserve"> then we may reduce your award and/or extend the project period. </w:t>
      </w:r>
    </w:p>
    <w:p w14:paraId="3DAEC6DC" w14:textId="77777777" w:rsidR="00075F24" w:rsidRPr="007C60A2" w:rsidRDefault="00075F24" w:rsidP="00A9594A">
      <w:pPr>
        <w:pStyle w:val="NormalWeb"/>
        <w:shd w:val="clear" w:color="auto" w:fill="FFFFFF"/>
        <w:spacing w:before="0" w:line="276" w:lineRule="auto"/>
        <w:rPr>
          <w:rFonts w:ascii="Verdana" w:hAnsi="Verdana" w:cs="Calibri"/>
          <w:bdr w:val="none" w:sz="0" w:space="0" w:color="auto" w:frame="1"/>
          <w:lang w:val="en-US"/>
        </w:rPr>
      </w:pPr>
      <w:r w:rsidRPr="007C60A2">
        <w:rPr>
          <w:rFonts w:ascii="Verdana" w:hAnsi="Verdana" w:cs="Calibri"/>
          <w:bdr w:val="none" w:sz="0" w:space="0" w:color="auto" w:frame="1"/>
          <w:lang w:val="en-US"/>
        </w:rPr>
        <w:t xml:space="preserve">When completing your End of Project Monitoring Form, if you have achieved </w:t>
      </w:r>
      <w:proofErr w:type="gramStart"/>
      <w:r w:rsidRPr="007C60A2">
        <w:rPr>
          <w:rFonts w:ascii="Verdana" w:hAnsi="Verdana" w:cs="Calibri"/>
          <w:bdr w:val="none" w:sz="0" w:space="0" w:color="auto" w:frame="1"/>
          <w:lang w:val="en-US"/>
        </w:rPr>
        <w:t>more or less income</w:t>
      </w:r>
      <w:proofErr w:type="gramEnd"/>
      <w:r w:rsidRPr="007C60A2">
        <w:rPr>
          <w:rFonts w:ascii="Verdana" w:hAnsi="Verdana" w:cs="Calibri"/>
          <w:bdr w:val="none" w:sz="0" w:space="0" w:color="auto" w:frame="1"/>
          <w:lang w:val="en-US"/>
        </w:rPr>
        <w:t xml:space="preserve"> than expected then you should show this in your final budget. If you have achieved more income than expected, this additional income may mean that any outstanding payments from Creative Scotland are reduced accordingly, or if the project has been very financially successful some of the award may need to be repaid. </w:t>
      </w:r>
    </w:p>
    <w:p w14:paraId="4421EF5B" w14:textId="3CE10831" w:rsidR="00001D61" w:rsidRPr="007C60A2" w:rsidRDefault="00075F24" w:rsidP="00A9594A">
      <w:pPr>
        <w:pStyle w:val="NormalWeb"/>
        <w:shd w:val="clear" w:color="auto" w:fill="FFFFFF"/>
        <w:spacing w:before="0" w:beforeAutospacing="0" w:after="0" w:afterAutospacing="0" w:line="276" w:lineRule="auto"/>
        <w:rPr>
          <w:rFonts w:ascii="Verdana" w:hAnsi="Verdana"/>
          <w:lang w:val="en-US"/>
        </w:rPr>
      </w:pPr>
      <w:r w:rsidRPr="007C60A2">
        <w:rPr>
          <w:rFonts w:ascii="Verdana" w:hAnsi="Verdana" w:cs="Calibri"/>
          <w:bdr w:val="none" w:sz="0" w:space="0" w:color="auto" w:frame="1"/>
          <w:lang w:val="en-US"/>
        </w:rPr>
        <w:t>In line with National Lottery terms and conditions, if anything created using our funding is subsequently exploited for significant commercial gain, Creative Scotland reserves the right to seek recoupment up to the value of any award made. Where we believe profits may have been made but not disclosed, we may request an audit of the project’s financial records.</w:t>
      </w:r>
      <w:r w:rsidR="0066063C" w:rsidRPr="007C60A2">
        <w:rPr>
          <w:rFonts w:ascii="Verdana" w:hAnsi="Verdana"/>
          <w:b/>
          <w:bCs/>
        </w:rPr>
        <w:t xml:space="preserve"> </w:t>
      </w:r>
    </w:p>
    <w:sectPr w:rsidR="00001D61" w:rsidRPr="007C60A2" w:rsidSect="00EA623F">
      <w:headerReference w:type="default" r:id="rId75"/>
      <w:footerReference w:type="default" r:id="rId76"/>
      <w:pgSz w:w="11900" w:h="16840"/>
      <w:pgMar w:top="51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B015" w14:textId="77777777" w:rsidR="004B5C35" w:rsidRDefault="004B5C35">
      <w:r>
        <w:separator/>
      </w:r>
    </w:p>
  </w:endnote>
  <w:endnote w:type="continuationSeparator" w:id="0">
    <w:p w14:paraId="5FA60807" w14:textId="77777777" w:rsidR="004B5C35" w:rsidRDefault="004B5C35">
      <w:r>
        <w:continuationSeparator/>
      </w:r>
    </w:p>
  </w:endnote>
  <w:endnote w:type="continuationNotice" w:id="1">
    <w:p w14:paraId="246AF8F5" w14:textId="77777777" w:rsidR="004B5C35" w:rsidRDefault="004B5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BWKH I+ Gotham Narrow">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2"/>
        <w:szCs w:val="22"/>
      </w:rPr>
      <w:id w:val="-692453049"/>
      <w:docPartObj>
        <w:docPartGallery w:val="Page Numbers (Bottom of Page)"/>
        <w:docPartUnique/>
      </w:docPartObj>
    </w:sdtPr>
    <w:sdtEndPr>
      <w:rPr>
        <w:noProof/>
      </w:rPr>
    </w:sdtEndPr>
    <w:sdtContent>
      <w:p w14:paraId="6C57CD7A" w14:textId="6F147CEE" w:rsidR="00EA623F" w:rsidRPr="007B6D33" w:rsidRDefault="007B6D33">
        <w:pPr>
          <w:pStyle w:val="Footer"/>
          <w:jc w:val="right"/>
          <w:rPr>
            <w:rFonts w:ascii="Verdana" w:hAnsi="Verdana"/>
            <w:sz w:val="22"/>
            <w:szCs w:val="22"/>
          </w:rPr>
        </w:pPr>
        <w:r w:rsidRPr="007B6D33">
          <w:rPr>
            <w:rFonts w:ascii="Verdana" w:hAnsi="Verdana"/>
            <w:sz w:val="22"/>
            <w:szCs w:val="22"/>
          </w:rPr>
          <w:t xml:space="preserve">National Lottery Extended Programme Fund – Published February 2023 | </w:t>
        </w:r>
        <w:r w:rsidR="00EA623F" w:rsidRPr="007B6D33">
          <w:rPr>
            <w:rFonts w:ascii="Verdana" w:hAnsi="Verdana"/>
            <w:sz w:val="22"/>
            <w:szCs w:val="22"/>
          </w:rPr>
          <w:fldChar w:fldCharType="begin"/>
        </w:r>
        <w:r w:rsidR="00EA623F" w:rsidRPr="007B6D33">
          <w:rPr>
            <w:rFonts w:ascii="Verdana" w:hAnsi="Verdana"/>
            <w:sz w:val="22"/>
            <w:szCs w:val="22"/>
          </w:rPr>
          <w:instrText xml:space="preserve"> PAGE   \* MERGEFORMAT </w:instrText>
        </w:r>
        <w:r w:rsidR="00EA623F" w:rsidRPr="007B6D33">
          <w:rPr>
            <w:rFonts w:ascii="Verdana" w:hAnsi="Verdana"/>
            <w:sz w:val="22"/>
            <w:szCs w:val="22"/>
          </w:rPr>
          <w:fldChar w:fldCharType="separate"/>
        </w:r>
        <w:r w:rsidR="00EA623F" w:rsidRPr="007B6D33">
          <w:rPr>
            <w:rFonts w:ascii="Verdana" w:hAnsi="Verdana"/>
            <w:noProof/>
            <w:sz w:val="22"/>
            <w:szCs w:val="22"/>
          </w:rPr>
          <w:t>2</w:t>
        </w:r>
        <w:r w:rsidR="00EA623F" w:rsidRPr="007B6D33">
          <w:rPr>
            <w:rFonts w:ascii="Verdana" w:hAnsi="Verdana"/>
            <w:noProof/>
            <w:sz w:val="22"/>
            <w:szCs w:val="22"/>
          </w:rPr>
          <w:fldChar w:fldCharType="end"/>
        </w:r>
      </w:p>
    </w:sdtContent>
  </w:sdt>
  <w:p w14:paraId="5587A728" w14:textId="77777777" w:rsidR="00EA623F" w:rsidRPr="007B6D33" w:rsidRDefault="00EA623F">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462D" w14:textId="77777777" w:rsidR="004B5C35" w:rsidRDefault="004B5C35">
      <w:r>
        <w:separator/>
      </w:r>
    </w:p>
  </w:footnote>
  <w:footnote w:type="continuationSeparator" w:id="0">
    <w:p w14:paraId="4A909068" w14:textId="77777777" w:rsidR="004B5C35" w:rsidRDefault="004B5C35">
      <w:r>
        <w:continuationSeparator/>
      </w:r>
    </w:p>
  </w:footnote>
  <w:footnote w:type="continuationNotice" w:id="1">
    <w:p w14:paraId="62AD0977" w14:textId="77777777" w:rsidR="004B5C35" w:rsidRDefault="004B5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BDD463" w14:paraId="038BB987" w14:textId="77777777" w:rsidTr="4EBDD463">
      <w:tc>
        <w:tcPr>
          <w:tcW w:w="3005" w:type="dxa"/>
        </w:tcPr>
        <w:p w14:paraId="6DA24871" w14:textId="1D4369E7" w:rsidR="4EBDD463" w:rsidRDefault="4EBDD463" w:rsidP="4EBDD463">
          <w:pPr>
            <w:pStyle w:val="Header"/>
            <w:ind w:left="-115"/>
          </w:pPr>
        </w:p>
      </w:tc>
      <w:tc>
        <w:tcPr>
          <w:tcW w:w="3005" w:type="dxa"/>
        </w:tcPr>
        <w:p w14:paraId="5E34D260" w14:textId="05CB8C6F" w:rsidR="4EBDD463" w:rsidRDefault="4EBDD463" w:rsidP="4EBDD463">
          <w:pPr>
            <w:pStyle w:val="Header"/>
            <w:jc w:val="center"/>
          </w:pPr>
        </w:p>
      </w:tc>
      <w:tc>
        <w:tcPr>
          <w:tcW w:w="3005" w:type="dxa"/>
        </w:tcPr>
        <w:p w14:paraId="3D9D324D" w14:textId="4210B1C3" w:rsidR="4EBDD463" w:rsidRDefault="4EBDD463" w:rsidP="4EBDD463">
          <w:pPr>
            <w:pStyle w:val="Header"/>
            <w:ind w:right="-115"/>
            <w:jc w:val="right"/>
          </w:pPr>
        </w:p>
      </w:tc>
    </w:tr>
  </w:tbl>
  <w:p w14:paraId="05E45AE5" w14:textId="36EDE40E" w:rsidR="4EBDD463" w:rsidRDefault="4EBDD463" w:rsidP="4EBDD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4A3"/>
    <w:multiLevelType w:val="hybridMultilevel"/>
    <w:tmpl w:val="186418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096A9F"/>
    <w:multiLevelType w:val="hybridMultilevel"/>
    <w:tmpl w:val="9AF0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65EF5"/>
    <w:multiLevelType w:val="hybridMultilevel"/>
    <w:tmpl w:val="3A4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3606F"/>
    <w:multiLevelType w:val="hybridMultilevel"/>
    <w:tmpl w:val="AC82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7F87"/>
    <w:multiLevelType w:val="hybridMultilevel"/>
    <w:tmpl w:val="B65692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F75A20"/>
    <w:multiLevelType w:val="hybridMultilevel"/>
    <w:tmpl w:val="984C2522"/>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946CB5"/>
    <w:multiLevelType w:val="hybridMultilevel"/>
    <w:tmpl w:val="40F2E6B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9A6A42"/>
    <w:multiLevelType w:val="hybridMultilevel"/>
    <w:tmpl w:val="671A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A2DAD"/>
    <w:multiLevelType w:val="hybridMultilevel"/>
    <w:tmpl w:val="21E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363E7"/>
    <w:multiLevelType w:val="hybridMultilevel"/>
    <w:tmpl w:val="A016E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A5824"/>
    <w:multiLevelType w:val="hybridMultilevel"/>
    <w:tmpl w:val="4BDA79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551A59"/>
    <w:multiLevelType w:val="hybridMultilevel"/>
    <w:tmpl w:val="BC86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81B8A"/>
    <w:multiLevelType w:val="hybridMultilevel"/>
    <w:tmpl w:val="5DB2FCA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28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042BB4"/>
    <w:multiLevelType w:val="hybridMultilevel"/>
    <w:tmpl w:val="FC308B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440C29"/>
    <w:multiLevelType w:val="multilevel"/>
    <w:tmpl w:val="4FB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7167D"/>
    <w:multiLevelType w:val="hybridMultilevel"/>
    <w:tmpl w:val="7BF2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800A8"/>
    <w:multiLevelType w:val="hybridMultilevel"/>
    <w:tmpl w:val="F1A6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C3F9F"/>
    <w:multiLevelType w:val="hybridMultilevel"/>
    <w:tmpl w:val="235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E24DD"/>
    <w:multiLevelType w:val="hybridMultilevel"/>
    <w:tmpl w:val="BBA4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80052"/>
    <w:multiLevelType w:val="hybridMultilevel"/>
    <w:tmpl w:val="D74A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A4EC9"/>
    <w:multiLevelType w:val="hybridMultilevel"/>
    <w:tmpl w:val="652A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05D76"/>
    <w:multiLevelType w:val="hybridMultilevel"/>
    <w:tmpl w:val="6D7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35B7A"/>
    <w:multiLevelType w:val="hybridMultilevel"/>
    <w:tmpl w:val="39666F32"/>
    <w:lvl w:ilvl="0" w:tplc="FD22AC16">
      <w:start w:val="1"/>
      <w:numFmt w:val="decimal"/>
      <w:lvlText w:val="%1"/>
      <w:lvlJc w:val="left"/>
      <w:pPr>
        <w:ind w:left="1277" w:hanging="7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2BF4F4E"/>
    <w:multiLevelType w:val="multilevel"/>
    <w:tmpl w:val="455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9903CC"/>
    <w:multiLevelType w:val="hybridMultilevel"/>
    <w:tmpl w:val="D294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D02B5"/>
    <w:multiLevelType w:val="multilevel"/>
    <w:tmpl w:val="100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F60975"/>
    <w:multiLevelType w:val="hybridMultilevel"/>
    <w:tmpl w:val="082C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026861">
    <w:abstractNumId w:val="25"/>
  </w:num>
  <w:num w:numId="2" w16cid:durableId="185681265">
    <w:abstractNumId w:val="23"/>
  </w:num>
  <w:num w:numId="3" w16cid:durableId="1448819709">
    <w:abstractNumId w:val="9"/>
  </w:num>
  <w:num w:numId="4" w16cid:durableId="1953396184">
    <w:abstractNumId w:val="11"/>
  </w:num>
  <w:num w:numId="5" w16cid:durableId="1954899488">
    <w:abstractNumId w:val="8"/>
  </w:num>
  <w:num w:numId="6" w16cid:durableId="429812948">
    <w:abstractNumId w:val="19"/>
  </w:num>
  <w:num w:numId="7" w16cid:durableId="164320780">
    <w:abstractNumId w:val="21"/>
  </w:num>
  <w:num w:numId="8" w16cid:durableId="1227229985">
    <w:abstractNumId w:val="18"/>
  </w:num>
  <w:num w:numId="9" w16cid:durableId="417871846">
    <w:abstractNumId w:val="20"/>
  </w:num>
  <w:num w:numId="10" w16cid:durableId="926155603">
    <w:abstractNumId w:val="15"/>
  </w:num>
  <w:num w:numId="11" w16cid:durableId="43218632">
    <w:abstractNumId w:val="7"/>
  </w:num>
  <w:num w:numId="12" w16cid:durableId="1353612075">
    <w:abstractNumId w:val="24"/>
  </w:num>
  <w:num w:numId="13" w16cid:durableId="2128700275">
    <w:abstractNumId w:val="17"/>
  </w:num>
  <w:num w:numId="14" w16cid:durableId="964655298">
    <w:abstractNumId w:val="16"/>
  </w:num>
  <w:num w:numId="15" w16cid:durableId="40905443">
    <w:abstractNumId w:val="26"/>
  </w:num>
  <w:num w:numId="16" w16cid:durableId="566380436">
    <w:abstractNumId w:val="1"/>
  </w:num>
  <w:num w:numId="17" w16cid:durableId="639313093">
    <w:abstractNumId w:val="22"/>
  </w:num>
  <w:num w:numId="18" w16cid:durableId="1956717198">
    <w:abstractNumId w:val="5"/>
  </w:num>
  <w:num w:numId="19" w16cid:durableId="84421764">
    <w:abstractNumId w:val="2"/>
  </w:num>
  <w:num w:numId="20" w16cid:durableId="629938835">
    <w:abstractNumId w:val="10"/>
  </w:num>
  <w:num w:numId="21" w16cid:durableId="457382503">
    <w:abstractNumId w:val="6"/>
  </w:num>
  <w:num w:numId="22" w16cid:durableId="2014068266">
    <w:abstractNumId w:val="3"/>
  </w:num>
  <w:num w:numId="23" w16cid:durableId="1275869917">
    <w:abstractNumId w:val="13"/>
  </w:num>
  <w:num w:numId="24" w16cid:durableId="1055010775">
    <w:abstractNumId w:val="0"/>
  </w:num>
  <w:num w:numId="25" w16cid:durableId="830172319">
    <w:abstractNumId w:val="4"/>
  </w:num>
  <w:num w:numId="26" w16cid:durableId="1181627122">
    <w:abstractNumId w:val="12"/>
  </w:num>
  <w:num w:numId="27" w16cid:durableId="74484329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21"/>
    <w:rsid w:val="00000320"/>
    <w:rsid w:val="00001043"/>
    <w:rsid w:val="00001D61"/>
    <w:rsid w:val="000032E5"/>
    <w:rsid w:val="00004177"/>
    <w:rsid w:val="00007BA6"/>
    <w:rsid w:val="00010707"/>
    <w:rsid w:val="00010A03"/>
    <w:rsid w:val="00010F0F"/>
    <w:rsid w:val="0001141E"/>
    <w:rsid w:val="0001143D"/>
    <w:rsid w:val="00012636"/>
    <w:rsid w:val="000135B2"/>
    <w:rsid w:val="00014579"/>
    <w:rsid w:val="00014910"/>
    <w:rsid w:val="00015CFE"/>
    <w:rsid w:val="0001668E"/>
    <w:rsid w:val="000167E3"/>
    <w:rsid w:val="00017104"/>
    <w:rsid w:val="00017F08"/>
    <w:rsid w:val="000205C1"/>
    <w:rsid w:val="00020D23"/>
    <w:rsid w:val="00020D26"/>
    <w:rsid w:val="0002362A"/>
    <w:rsid w:val="000261DA"/>
    <w:rsid w:val="0002739B"/>
    <w:rsid w:val="00027443"/>
    <w:rsid w:val="0003045D"/>
    <w:rsid w:val="000309CF"/>
    <w:rsid w:val="00031856"/>
    <w:rsid w:val="00032865"/>
    <w:rsid w:val="0003549D"/>
    <w:rsid w:val="00035651"/>
    <w:rsid w:val="00035C06"/>
    <w:rsid w:val="00035F43"/>
    <w:rsid w:val="00036458"/>
    <w:rsid w:val="0003756D"/>
    <w:rsid w:val="00037697"/>
    <w:rsid w:val="00037B59"/>
    <w:rsid w:val="0004148E"/>
    <w:rsid w:val="00041749"/>
    <w:rsid w:val="00041F27"/>
    <w:rsid w:val="00042861"/>
    <w:rsid w:val="00043365"/>
    <w:rsid w:val="0004366F"/>
    <w:rsid w:val="0004485E"/>
    <w:rsid w:val="0004576A"/>
    <w:rsid w:val="000478AC"/>
    <w:rsid w:val="00051674"/>
    <w:rsid w:val="00052097"/>
    <w:rsid w:val="00052242"/>
    <w:rsid w:val="0005226E"/>
    <w:rsid w:val="00056B76"/>
    <w:rsid w:val="00057047"/>
    <w:rsid w:val="000570DD"/>
    <w:rsid w:val="0005733A"/>
    <w:rsid w:val="00060DFE"/>
    <w:rsid w:val="000612F5"/>
    <w:rsid w:val="00062A99"/>
    <w:rsid w:val="000635D0"/>
    <w:rsid w:val="0006494D"/>
    <w:rsid w:val="000669BB"/>
    <w:rsid w:val="00067503"/>
    <w:rsid w:val="00067ED6"/>
    <w:rsid w:val="00070875"/>
    <w:rsid w:val="00070C7F"/>
    <w:rsid w:val="0007102A"/>
    <w:rsid w:val="00071110"/>
    <w:rsid w:val="0007178D"/>
    <w:rsid w:val="0007244C"/>
    <w:rsid w:val="000734FA"/>
    <w:rsid w:val="00073A9C"/>
    <w:rsid w:val="00075013"/>
    <w:rsid w:val="00075F24"/>
    <w:rsid w:val="00077E25"/>
    <w:rsid w:val="00080289"/>
    <w:rsid w:val="00080AF7"/>
    <w:rsid w:val="00082F11"/>
    <w:rsid w:val="00084930"/>
    <w:rsid w:val="00085AA8"/>
    <w:rsid w:val="0008621F"/>
    <w:rsid w:val="00090413"/>
    <w:rsid w:val="00090471"/>
    <w:rsid w:val="0009155D"/>
    <w:rsid w:val="000924EF"/>
    <w:rsid w:val="00092519"/>
    <w:rsid w:val="000939E8"/>
    <w:rsid w:val="000940B4"/>
    <w:rsid w:val="00094B8F"/>
    <w:rsid w:val="00094CA2"/>
    <w:rsid w:val="0009501C"/>
    <w:rsid w:val="00095AC1"/>
    <w:rsid w:val="00095E91"/>
    <w:rsid w:val="000962F3"/>
    <w:rsid w:val="00096DB4"/>
    <w:rsid w:val="00097D30"/>
    <w:rsid w:val="000A228E"/>
    <w:rsid w:val="000A2D1B"/>
    <w:rsid w:val="000A2E9E"/>
    <w:rsid w:val="000A5B37"/>
    <w:rsid w:val="000A6199"/>
    <w:rsid w:val="000A650C"/>
    <w:rsid w:val="000A6730"/>
    <w:rsid w:val="000B114C"/>
    <w:rsid w:val="000B577D"/>
    <w:rsid w:val="000B5AB3"/>
    <w:rsid w:val="000B7532"/>
    <w:rsid w:val="000C40CA"/>
    <w:rsid w:val="000C4C10"/>
    <w:rsid w:val="000C4F72"/>
    <w:rsid w:val="000C56E2"/>
    <w:rsid w:val="000C5D3A"/>
    <w:rsid w:val="000C6003"/>
    <w:rsid w:val="000C6E66"/>
    <w:rsid w:val="000C71A7"/>
    <w:rsid w:val="000C7A99"/>
    <w:rsid w:val="000D00BC"/>
    <w:rsid w:val="000D13EB"/>
    <w:rsid w:val="000D24B9"/>
    <w:rsid w:val="000D26DC"/>
    <w:rsid w:val="000D3A0C"/>
    <w:rsid w:val="000D4D2F"/>
    <w:rsid w:val="000D5594"/>
    <w:rsid w:val="000D6A3D"/>
    <w:rsid w:val="000E28F0"/>
    <w:rsid w:val="000E4B7B"/>
    <w:rsid w:val="000E51B8"/>
    <w:rsid w:val="000E6CB9"/>
    <w:rsid w:val="000E7BC4"/>
    <w:rsid w:val="000F027B"/>
    <w:rsid w:val="000F1757"/>
    <w:rsid w:val="000F2E50"/>
    <w:rsid w:val="000F3A88"/>
    <w:rsid w:val="000F45C0"/>
    <w:rsid w:val="000F5F2D"/>
    <w:rsid w:val="000F5FBD"/>
    <w:rsid w:val="000F6DDA"/>
    <w:rsid w:val="000F7801"/>
    <w:rsid w:val="000F7AD6"/>
    <w:rsid w:val="000F7D19"/>
    <w:rsid w:val="00100C47"/>
    <w:rsid w:val="00101BBE"/>
    <w:rsid w:val="00101D2F"/>
    <w:rsid w:val="00104253"/>
    <w:rsid w:val="001044B2"/>
    <w:rsid w:val="0010670F"/>
    <w:rsid w:val="00106A31"/>
    <w:rsid w:val="00107420"/>
    <w:rsid w:val="00107A73"/>
    <w:rsid w:val="00110051"/>
    <w:rsid w:val="00112E5F"/>
    <w:rsid w:val="00113605"/>
    <w:rsid w:val="0011557D"/>
    <w:rsid w:val="001168B0"/>
    <w:rsid w:val="00120DDA"/>
    <w:rsid w:val="001216F5"/>
    <w:rsid w:val="00121930"/>
    <w:rsid w:val="00121F02"/>
    <w:rsid w:val="00122019"/>
    <w:rsid w:val="0012457B"/>
    <w:rsid w:val="00124F38"/>
    <w:rsid w:val="00125637"/>
    <w:rsid w:val="00125767"/>
    <w:rsid w:val="00125CA8"/>
    <w:rsid w:val="001269CA"/>
    <w:rsid w:val="00127A24"/>
    <w:rsid w:val="00127C71"/>
    <w:rsid w:val="00130348"/>
    <w:rsid w:val="001311E4"/>
    <w:rsid w:val="001323AB"/>
    <w:rsid w:val="00132B4A"/>
    <w:rsid w:val="00133880"/>
    <w:rsid w:val="0013464F"/>
    <w:rsid w:val="00136BB9"/>
    <w:rsid w:val="001409F5"/>
    <w:rsid w:val="00140C19"/>
    <w:rsid w:val="00140F7F"/>
    <w:rsid w:val="00143712"/>
    <w:rsid w:val="00144800"/>
    <w:rsid w:val="00147739"/>
    <w:rsid w:val="00147CBE"/>
    <w:rsid w:val="00150F22"/>
    <w:rsid w:val="00151304"/>
    <w:rsid w:val="00151F50"/>
    <w:rsid w:val="00152682"/>
    <w:rsid w:val="00153F4F"/>
    <w:rsid w:val="00154620"/>
    <w:rsid w:val="0015489F"/>
    <w:rsid w:val="001548AF"/>
    <w:rsid w:val="001555F7"/>
    <w:rsid w:val="001556B3"/>
    <w:rsid w:val="00155AF4"/>
    <w:rsid w:val="00155B5C"/>
    <w:rsid w:val="00155D0E"/>
    <w:rsid w:val="00157D1D"/>
    <w:rsid w:val="00157DFD"/>
    <w:rsid w:val="00160266"/>
    <w:rsid w:val="001612CE"/>
    <w:rsid w:val="0016191F"/>
    <w:rsid w:val="00161F39"/>
    <w:rsid w:val="001624A9"/>
    <w:rsid w:val="00163442"/>
    <w:rsid w:val="001654B4"/>
    <w:rsid w:val="0016640D"/>
    <w:rsid w:val="00166B51"/>
    <w:rsid w:val="00166D17"/>
    <w:rsid w:val="00167172"/>
    <w:rsid w:val="00167A19"/>
    <w:rsid w:val="00170CB7"/>
    <w:rsid w:val="001720D3"/>
    <w:rsid w:val="0017535C"/>
    <w:rsid w:val="00177C59"/>
    <w:rsid w:val="00181B68"/>
    <w:rsid w:val="00182130"/>
    <w:rsid w:val="0018318B"/>
    <w:rsid w:val="00183F31"/>
    <w:rsid w:val="0018420C"/>
    <w:rsid w:val="00184B72"/>
    <w:rsid w:val="00184C7A"/>
    <w:rsid w:val="00186F5B"/>
    <w:rsid w:val="00186F7A"/>
    <w:rsid w:val="00190117"/>
    <w:rsid w:val="0019343D"/>
    <w:rsid w:val="001936D4"/>
    <w:rsid w:val="001950EB"/>
    <w:rsid w:val="00195143"/>
    <w:rsid w:val="0019525E"/>
    <w:rsid w:val="001954B5"/>
    <w:rsid w:val="00195D23"/>
    <w:rsid w:val="00195F03"/>
    <w:rsid w:val="001A0177"/>
    <w:rsid w:val="001A1416"/>
    <w:rsid w:val="001A1748"/>
    <w:rsid w:val="001A25B5"/>
    <w:rsid w:val="001A42E0"/>
    <w:rsid w:val="001A4887"/>
    <w:rsid w:val="001A4AF5"/>
    <w:rsid w:val="001A4D0B"/>
    <w:rsid w:val="001A681B"/>
    <w:rsid w:val="001A69C3"/>
    <w:rsid w:val="001B15B3"/>
    <w:rsid w:val="001B1FF2"/>
    <w:rsid w:val="001B27CE"/>
    <w:rsid w:val="001B3DBE"/>
    <w:rsid w:val="001B41F2"/>
    <w:rsid w:val="001B423F"/>
    <w:rsid w:val="001B6979"/>
    <w:rsid w:val="001B6C5F"/>
    <w:rsid w:val="001B6D26"/>
    <w:rsid w:val="001C13BD"/>
    <w:rsid w:val="001C2D1D"/>
    <w:rsid w:val="001C3945"/>
    <w:rsid w:val="001C7A17"/>
    <w:rsid w:val="001C7B9E"/>
    <w:rsid w:val="001C7D56"/>
    <w:rsid w:val="001D2520"/>
    <w:rsid w:val="001D398D"/>
    <w:rsid w:val="001D4B46"/>
    <w:rsid w:val="001D6C5C"/>
    <w:rsid w:val="001D7F9C"/>
    <w:rsid w:val="001E3103"/>
    <w:rsid w:val="001E36D4"/>
    <w:rsid w:val="001E44B4"/>
    <w:rsid w:val="001E469B"/>
    <w:rsid w:val="001E68C3"/>
    <w:rsid w:val="001E6DB2"/>
    <w:rsid w:val="001E7713"/>
    <w:rsid w:val="001F14FD"/>
    <w:rsid w:val="001F1582"/>
    <w:rsid w:val="001F1E92"/>
    <w:rsid w:val="001F2C72"/>
    <w:rsid w:val="001F47DE"/>
    <w:rsid w:val="001F4D37"/>
    <w:rsid w:val="001F6195"/>
    <w:rsid w:val="001F6A85"/>
    <w:rsid w:val="00201E52"/>
    <w:rsid w:val="002029E9"/>
    <w:rsid w:val="00203070"/>
    <w:rsid w:val="00203C05"/>
    <w:rsid w:val="002057E7"/>
    <w:rsid w:val="002060ED"/>
    <w:rsid w:val="0020641E"/>
    <w:rsid w:val="002074BB"/>
    <w:rsid w:val="00207C6B"/>
    <w:rsid w:val="00211D31"/>
    <w:rsid w:val="00212CD8"/>
    <w:rsid w:val="0021383E"/>
    <w:rsid w:val="002142BA"/>
    <w:rsid w:val="0021617D"/>
    <w:rsid w:val="00220594"/>
    <w:rsid w:val="00221769"/>
    <w:rsid w:val="002228A9"/>
    <w:rsid w:val="00223D40"/>
    <w:rsid w:val="002248E0"/>
    <w:rsid w:val="00224A78"/>
    <w:rsid w:val="00226514"/>
    <w:rsid w:val="00227AF1"/>
    <w:rsid w:val="002300CA"/>
    <w:rsid w:val="00231691"/>
    <w:rsid w:val="00231F7A"/>
    <w:rsid w:val="00232ECE"/>
    <w:rsid w:val="002332FE"/>
    <w:rsid w:val="002333BA"/>
    <w:rsid w:val="0023367C"/>
    <w:rsid w:val="00233D4D"/>
    <w:rsid w:val="00234662"/>
    <w:rsid w:val="00234C9D"/>
    <w:rsid w:val="00236BBD"/>
    <w:rsid w:val="002371B2"/>
    <w:rsid w:val="002372DB"/>
    <w:rsid w:val="00240CFD"/>
    <w:rsid w:val="00243E76"/>
    <w:rsid w:val="00244936"/>
    <w:rsid w:val="00244AC1"/>
    <w:rsid w:val="002458F4"/>
    <w:rsid w:val="00246DBF"/>
    <w:rsid w:val="00247609"/>
    <w:rsid w:val="00250507"/>
    <w:rsid w:val="002510FF"/>
    <w:rsid w:val="00251939"/>
    <w:rsid w:val="00251A22"/>
    <w:rsid w:val="00251F7D"/>
    <w:rsid w:val="00252E34"/>
    <w:rsid w:val="00253649"/>
    <w:rsid w:val="0025401E"/>
    <w:rsid w:val="00255384"/>
    <w:rsid w:val="002563AF"/>
    <w:rsid w:val="00257349"/>
    <w:rsid w:val="00257607"/>
    <w:rsid w:val="00257D6E"/>
    <w:rsid w:val="00261E68"/>
    <w:rsid w:val="00263732"/>
    <w:rsid w:val="00263F55"/>
    <w:rsid w:val="00264839"/>
    <w:rsid w:val="00264D8E"/>
    <w:rsid w:val="0026586B"/>
    <w:rsid w:val="00266315"/>
    <w:rsid w:val="00266A81"/>
    <w:rsid w:val="002709B4"/>
    <w:rsid w:val="00270BF5"/>
    <w:rsid w:val="00270C01"/>
    <w:rsid w:val="00271F28"/>
    <w:rsid w:val="002725F5"/>
    <w:rsid w:val="002725FF"/>
    <w:rsid w:val="002728C3"/>
    <w:rsid w:val="00273728"/>
    <w:rsid w:val="002737C3"/>
    <w:rsid w:val="00273F44"/>
    <w:rsid w:val="00275341"/>
    <w:rsid w:val="00275B70"/>
    <w:rsid w:val="0028000B"/>
    <w:rsid w:val="002820BE"/>
    <w:rsid w:val="002825A9"/>
    <w:rsid w:val="0028293E"/>
    <w:rsid w:val="00283CE6"/>
    <w:rsid w:val="00284C6D"/>
    <w:rsid w:val="00285DB8"/>
    <w:rsid w:val="002869C3"/>
    <w:rsid w:val="0028749C"/>
    <w:rsid w:val="00291FF9"/>
    <w:rsid w:val="00292853"/>
    <w:rsid w:val="002936C3"/>
    <w:rsid w:val="00294235"/>
    <w:rsid w:val="002944D7"/>
    <w:rsid w:val="00296622"/>
    <w:rsid w:val="002A07FC"/>
    <w:rsid w:val="002A0C57"/>
    <w:rsid w:val="002A1C7D"/>
    <w:rsid w:val="002A1ED1"/>
    <w:rsid w:val="002A35EE"/>
    <w:rsid w:val="002A37CC"/>
    <w:rsid w:val="002A4766"/>
    <w:rsid w:val="002A4C90"/>
    <w:rsid w:val="002A5880"/>
    <w:rsid w:val="002A66D8"/>
    <w:rsid w:val="002A7236"/>
    <w:rsid w:val="002A7FD6"/>
    <w:rsid w:val="002B0AAE"/>
    <w:rsid w:val="002B17CB"/>
    <w:rsid w:val="002B30B2"/>
    <w:rsid w:val="002B3F30"/>
    <w:rsid w:val="002B545F"/>
    <w:rsid w:val="002B5C00"/>
    <w:rsid w:val="002B5E53"/>
    <w:rsid w:val="002B6017"/>
    <w:rsid w:val="002C0CB7"/>
    <w:rsid w:val="002C0F7D"/>
    <w:rsid w:val="002C1B35"/>
    <w:rsid w:val="002C3F8F"/>
    <w:rsid w:val="002C4C93"/>
    <w:rsid w:val="002C5295"/>
    <w:rsid w:val="002C56DE"/>
    <w:rsid w:val="002C63BE"/>
    <w:rsid w:val="002C6490"/>
    <w:rsid w:val="002D0492"/>
    <w:rsid w:val="002D0C07"/>
    <w:rsid w:val="002D2758"/>
    <w:rsid w:val="002D5511"/>
    <w:rsid w:val="002D55C3"/>
    <w:rsid w:val="002D5804"/>
    <w:rsid w:val="002D5DFC"/>
    <w:rsid w:val="002D7D65"/>
    <w:rsid w:val="002E11AE"/>
    <w:rsid w:val="002E191A"/>
    <w:rsid w:val="002E2338"/>
    <w:rsid w:val="002E3B1D"/>
    <w:rsid w:val="002E50C4"/>
    <w:rsid w:val="002E62B4"/>
    <w:rsid w:val="002E6B33"/>
    <w:rsid w:val="002F10F6"/>
    <w:rsid w:val="002F12E9"/>
    <w:rsid w:val="002F2275"/>
    <w:rsid w:val="002F2885"/>
    <w:rsid w:val="002F3A89"/>
    <w:rsid w:val="002F63FD"/>
    <w:rsid w:val="002F6A8C"/>
    <w:rsid w:val="0030248C"/>
    <w:rsid w:val="00304E37"/>
    <w:rsid w:val="00307199"/>
    <w:rsid w:val="00307322"/>
    <w:rsid w:val="00311151"/>
    <w:rsid w:val="00312293"/>
    <w:rsid w:val="00315459"/>
    <w:rsid w:val="003156BD"/>
    <w:rsid w:val="00317496"/>
    <w:rsid w:val="0031762B"/>
    <w:rsid w:val="003200B1"/>
    <w:rsid w:val="00320661"/>
    <w:rsid w:val="00322250"/>
    <w:rsid w:val="00323D67"/>
    <w:rsid w:val="00323E0D"/>
    <w:rsid w:val="00324FEB"/>
    <w:rsid w:val="00332CA8"/>
    <w:rsid w:val="00336075"/>
    <w:rsid w:val="003366B6"/>
    <w:rsid w:val="0034069B"/>
    <w:rsid w:val="003426DE"/>
    <w:rsid w:val="003429FB"/>
    <w:rsid w:val="00342CCA"/>
    <w:rsid w:val="00343362"/>
    <w:rsid w:val="00343678"/>
    <w:rsid w:val="003439E7"/>
    <w:rsid w:val="00343A56"/>
    <w:rsid w:val="0034409C"/>
    <w:rsid w:val="00344395"/>
    <w:rsid w:val="003454B3"/>
    <w:rsid w:val="0034609C"/>
    <w:rsid w:val="0034658E"/>
    <w:rsid w:val="00347836"/>
    <w:rsid w:val="003506C8"/>
    <w:rsid w:val="00350E55"/>
    <w:rsid w:val="0035122B"/>
    <w:rsid w:val="00352C7B"/>
    <w:rsid w:val="00353B4A"/>
    <w:rsid w:val="00353B5E"/>
    <w:rsid w:val="00355642"/>
    <w:rsid w:val="003558A8"/>
    <w:rsid w:val="00357C63"/>
    <w:rsid w:val="00357DC4"/>
    <w:rsid w:val="00360E6E"/>
    <w:rsid w:val="00361353"/>
    <w:rsid w:val="003613DB"/>
    <w:rsid w:val="00363816"/>
    <w:rsid w:val="003639EF"/>
    <w:rsid w:val="003643DA"/>
    <w:rsid w:val="00365C34"/>
    <w:rsid w:val="00366825"/>
    <w:rsid w:val="00367770"/>
    <w:rsid w:val="0037121A"/>
    <w:rsid w:val="00371890"/>
    <w:rsid w:val="0037270E"/>
    <w:rsid w:val="00372C93"/>
    <w:rsid w:val="00373705"/>
    <w:rsid w:val="003770EF"/>
    <w:rsid w:val="00377CA6"/>
    <w:rsid w:val="00377FD2"/>
    <w:rsid w:val="00381FBD"/>
    <w:rsid w:val="003824B1"/>
    <w:rsid w:val="003834B2"/>
    <w:rsid w:val="0038367F"/>
    <w:rsid w:val="00384997"/>
    <w:rsid w:val="00387C33"/>
    <w:rsid w:val="003901E4"/>
    <w:rsid w:val="00391333"/>
    <w:rsid w:val="003918FE"/>
    <w:rsid w:val="003922A2"/>
    <w:rsid w:val="003923A9"/>
    <w:rsid w:val="003926CD"/>
    <w:rsid w:val="00392B54"/>
    <w:rsid w:val="00392D8E"/>
    <w:rsid w:val="00393F5C"/>
    <w:rsid w:val="0039697F"/>
    <w:rsid w:val="0039788E"/>
    <w:rsid w:val="003A06C3"/>
    <w:rsid w:val="003A37D9"/>
    <w:rsid w:val="003A4373"/>
    <w:rsid w:val="003A5BA8"/>
    <w:rsid w:val="003B0738"/>
    <w:rsid w:val="003B1906"/>
    <w:rsid w:val="003B314D"/>
    <w:rsid w:val="003B6E03"/>
    <w:rsid w:val="003C1E96"/>
    <w:rsid w:val="003C380A"/>
    <w:rsid w:val="003C3DA2"/>
    <w:rsid w:val="003C46DA"/>
    <w:rsid w:val="003C5396"/>
    <w:rsid w:val="003C5B61"/>
    <w:rsid w:val="003C68B8"/>
    <w:rsid w:val="003D1086"/>
    <w:rsid w:val="003D184E"/>
    <w:rsid w:val="003D1C0B"/>
    <w:rsid w:val="003D29D9"/>
    <w:rsid w:val="003D2E8D"/>
    <w:rsid w:val="003D2F6E"/>
    <w:rsid w:val="003D33E1"/>
    <w:rsid w:val="003D6897"/>
    <w:rsid w:val="003D6B4C"/>
    <w:rsid w:val="003D749C"/>
    <w:rsid w:val="003E2797"/>
    <w:rsid w:val="003E3CAE"/>
    <w:rsid w:val="003E40E7"/>
    <w:rsid w:val="003E4EC2"/>
    <w:rsid w:val="003E5F90"/>
    <w:rsid w:val="003E6866"/>
    <w:rsid w:val="003E68E2"/>
    <w:rsid w:val="003F2043"/>
    <w:rsid w:val="003F2987"/>
    <w:rsid w:val="004031C9"/>
    <w:rsid w:val="0040472E"/>
    <w:rsid w:val="00404CF3"/>
    <w:rsid w:val="00405285"/>
    <w:rsid w:val="004078C2"/>
    <w:rsid w:val="00410613"/>
    <w:rsid w:val="004118B0"/>
    <w:rsid w:val="00412E9F"/>
    <w:rsid w:val="004138F5"/>
    <w:rsid w:val="00414795"/>
    <w:rsid w:val="004154CB"/>
    <w:rsid w:val="004155C5"/>
    <w:rsid w:val="00415F31"/>
    <w:rsid w:val="00416BFE"/>
    <w:rsid w:val="00416F43"/>
    <w:rsid w:val="004203A6"/>
    <w:rsid w:val="00420641"/>
    <w:rsid w:val="00423641"/>
    <w:rsid w:val="00423BC7"/>
    <w:rsid w:val="004244AB"/>
    <w:rsid w:val="004256C2"/>
    <w:rsid w:val="004265B1"/>
    <w:rsid w:val="004272D2"/>
    <w:rsid w:val="0042776C"/>
    <w:rsid w:val="004301BF"/>
    <w:rsid w:val="00430F3B"/>
    <w:rsid w:val="00431C2D"/>
    <w:rsid w:val="00433C2A"/>
    <w:rsid w:val="00433D47"/>
    <w:rsid w:val="004342A5"/>
    <w:rsid w:val="00434918"/>
    <w:rsid w:val="00434C52"/>
    <w:rsid w:val="00435D08"/>
    <w:rsid w:val="00437DCD"/>
    <w:rsid w:val="00440575"/>
    <w:rsid w:val="00443CB1"/>
    <w:rsid w:val="004452EF"/>
    <w:rsid w:val="00447765"/>
    <w:rsid w:val="004515BD"/>
    <w:rsid w:val="00451E69"/>
    <w:rsid w:val="0045200E"/>
    <w:rsid w:val="00453A53"/>
    <w:rsid w:val="00453F8C"/>
    <w:rsid w:val="0045570E"/>
    <w:rsid w:val="00456CC0"/>
    <w:rsid w:val="00457B6D"/>
    <w:rsid w:val="00460028"/>
    <w:rsid w:val="004602B5"/>
    <w:rsid w:val="0046154C"/>
    <w:rsid w:val="00461621"/>
    <w:rsid w:val="00461876"/>
    <w:rsid w:val="004621FF"/>
    <w:rsid w:val="00462369"/>
    <w:rsid w:val="00463DB1"/>
    <w:rsid w:val="00464A0B"/>
    <w:rsid w:val="00465C85"/>
    <w:rsid w:val="00466BCB"/>
    <w:rsid w:val="004679B5"/>
    <w:rsid w:val="004716B2"/>
    <w:rsid w:val="004719F0"/>
    <w:rsid w:val="004723CB"/>
    <w:rsid w:val="00473DE1"/>
    <w:rsid w:val="004748CD"/>
    <w:rsid w:val="00476CD5"/>
    <w:rsid w:val="00477A8A"/>
    <w:rsid w:val="004802C1"/>
    <w:rsid w:val="004807C0"/>
    <w:rsid w:val="00481C9D"/>
    <w:rsid w:val="00482603"/>
    <w:rsid w:val="004827F4"/>
    <w:rsid w:val="004835A1"/>
    <w:rsid w:val="004846EC"/>
    <w:rsid w:val="0048493E"/>
    <w:rsid w:val="00484E29"/>
    <w:rsid w:val="0048593C"/>
    <w:rsid w:val="00487162"/>
    <w:rsid w:val="0049212F"/>
    <w:rsid w:val="0049249E"/>
    <w:rsid w:val="00493703"/>
    <w:rsid w:val="004960B7"/>
    <w:rsid w:val="00496567"/>
    <w:rsid w:val="00496943"/>
    <w:rsid w:val="004A09B7"/>
    <w:rsid w:val="004A0DCE"/>
    <w:rsid w:val="004A1A4C"/>
    <w:rsid w:val="004A1E98"/>
    <w:rsid w:val="004A4BCE"/>
    <w:rsid w:val="004A5FBC"/>
    <w:rsid w:val="004A70B9"/>
    <w:rsid w:val="004B00E9"/>
    <w:rsid w:val="004B07EC"/>
    <w:rsid w:val="004B1071"/>
    <w:rsid w:val="004B2852"/>
    <w:rsid w:val="004B2C0F"/>
    <w:rsid w:val="004B5C35"/>
    <w:rsid w:val="004B62F6"/>
    <w:rsid w:val="004B7ECB"/>
    <w:rsid w:val="004C154F"/>
    <w:rsid w:val="004C158C"/>
    <w:rsid w:val="004C2022"/>
    <w:rsid w:val="004C2B87"/>
    <w:rsid w:val="004C2EA2"/>
    <w:rsid w:val="004C2ECA"/>
    <w:rsid w:val="004C47BC"/>
    <w:rsid w:val="004C6D21"/>
    <w:rsid w:val="004C6E03"/>
    <w:rsid w:val="004D0D69"/>
    <w:rsid w:val="004D1BD9"/>
    <w:rsid w:val="004D2DF5"/>
    <w:rsid w:val="004D37D1"/>
    <w:rsid w:val="004D3A21"/>
    <w:rsid w:val="004E128B"/>
    <w:rsid w:val="004E1D1E"/>
    <w:rsid w:val="004E25D7"/>
    <w:rsid w:val="004E2A20"/>
    <w:rsid w:val="004E3F8D"/>
    <w:rsid w:val="004E4176"/>
    <w:rsid w:val="004E65D8"/>
    <w:rsid w:val="004E6B2E"/>
    <w:rsid w:val="004E7CBD"/>
    <w:rsid w:val="004F0176"/>
    <w:rsid w:val="004F106C"/>
    <w:rsid w:val="004F2C42"/>
    <w:rsid w:val="004F3E34"/>
    <w:rsid w:val="004F4F8D"/>
    <w:rsid w:val="004F66B3"/>
    <w:rsid w:val="004F73BB"/>
    <w:rsid w:val="0050037C"/>
    <w:rsid w:val="005022FB"/>
    <w:rsid w:val="00503233"/>
    <w:rsid w:val="00503611"/>
    <w:rsid w:val="00505058"/>
    <w:rsid w:val="00505A1C"/>
    <w:rsid w:val="00506423"/>
    <w:rsid w:val="005067DC"/>
    <w:rsid w:val="00506DA9"/>
    <w:rsid w:val="00510B1F"/>
    <w:rsid w:val="00512305"/>
    <w:rsid w:val="00513E30"/>
    <w:rsid w:val="005144C4"/>
    <w:rsid w:val="005146BA"/>
    <w:rsid w:val="0051487F"/>
    <w:rsid w:val="00515F16"/>
    <w:rsid w:val="0051658F"/>
    <w:rsid w:val="005175FD"/>
    <w:rsid w:val="00521BD8"/>
    <w:rsid w:val="00521CA9"/>
    <w:rsid w:val="00522469"/>
    <w:rsid w:val="0052342B"/>
    <w:rsid w:val="00524FC6"/>
    <w:rsid w:val="00525177"/>
    <w:rsid w:val="00525E2F"/>
    <w:rsid w:val="00532ED5"/>
    <w:rsid w:val="0053304A"/>
    <w:rsid w:val="0053322C"/>
    <w:rsid w:val="005335F3"/>
    <w:rsid w:val="0053395B"/>
    <w:rsid w:val="00536359"/>
    <w:rsid w:val="005365E7"/>
    <w:rsid w:val="0054020F"/>
    <w:rsid w:val="00540FD8"/>
    <w:rsid w:val="005421DC"/>
    <w:rsid w:val="00542C46"/>
    <w:rsid w:val="0054315D"/>
    <w:rsid w:val="00543BFC"/>
    <w:rsid w:val="00543DF8"/>
    <w:rsid w:val="0054497C"/>
    <w:rsid w:val="005449E3"/>
    <w:rsid w:val="00544D1E"/>
    <w:rsid w:val="00544E86"/>
    <w:rsid w:val="0054547B"/>
    <w:rsid w:val="0054735A"/>
    <w:rsid w:val="00547C6C"/>
    <w:rsid w:val="00551276"/>
    <w:rsid w:val="005531B2"/>
    <w:rsid w:val="00553838"/>
    <w:rsid w:val="00555699"/>
    <w:rsid w:val="00555D60"/>
    <w:rsid w:val="00555EC8"/>
    <w:rsid w:val="00556E07"/>
    <w:rsid w:val="00557A11"/>
    <w:rsid w:val="00557AE2"/>
    <w:rsid w:val="00557EDB"/>
    <w:rsid w:val="00557F14"/>
    <w:rsid w:val="00561BB0"/>
    <w:rsid w:val="00561D6F"/>
    <w:rsid w:val="005627E4"/>
    <w:rsid w:val="00563AF0"/>
    <w:rsid w:val="00564D53"/>
    <w:rsid w:val="00564EF0"/>
    <w:rsid w:val="00570E8B"/>
    <w:rsid w:val="005713DC"/>
    <w:rsid w:val="00571B69"/>
    <w:rsid w:val="0057224E"/>
    <w:rsid w:val="0057273A"/>
    <w:rsid w:val="00574F48"/>
    <w:rsid w:val="00576CD1"/>
    <w:rsid w:val="00577329"/>
    <w:rsid w:val="00577887"/>
    <w:rsid w:val="00580B4F"/>
    <w:rsid w:val="00580BD3"/>
    <w:rsid w:val="00580BF7"/>
    <w:rsid w:val="00581227"/>
    <w:rsid w:val="00581926"/>
    <w:rsid w:val="00584997"/>
    <w:rsid w:val="005860D9"/>
    <w:rsid w:val="0058687E"/>
    <w:rsid w:val="00587FDB"/>
    <w:rsid w:val="00590632"/>
    <w:rsid w:val="00590E34"/>
    <w:rsid w:val="00591ED7"/>
    <w:rsid w:val="00593715"/>
    <w:rsid w:val="00594418"/>
    <w:rsid w:val="00595E37"/>
    <w:rsid w:val="00597010"/>
    <w:rsid w:val="00597D03"/>
    <w:rsid w:val="00597F50"/>
    <w:rsid w:val="005A071E"/>
    <w:rsid w:val="005A198D"/>
    <w:rsid w:val="005A2B76"/>
    <w:rsid w:val="005A38F6"/>
    <w:rsid w:val="005A49C2"/>
    <w:rsid w:val="005A5E42"/>
    <w:rsid w:val="005A71AD"/>
    <w:rsid w:val="005B0924"/>
    <w:rsid w:val="005B0B1E"/>
    <w:rsid w:val="005B1A88"/>
    <w:rsid w:val="005B4CF3"/>
    <w:rsid w:val="005B5146"/>
    <w:rsid w:val="005B5FEE"/>
    <w:rsid w:val="005B7992"/>
    <w:rsid w:val="005B7AD0"/>
    <w:rsid w:val="005C3263"/>
    <w:rsid w:val="005C3FB0"/>
    <w:rsid w:val="005C467E"/>
    <w:rsid w:val="005C47F6"/>
    <w:rsid w:val="005C68A2"/>
    <w:rsid w:val="005D0E61"/>
    <w:rsid w:val="005D1B1C"/>
    <w:rsid w:val="005D1DE7"/>
    <w:rsid w:val="005D2A30"/>
    <w:rsid w:val="005D4B61"/>
    <w:rsid w:val="005D5388"/>
    <w:rsid w:val="005D73C3"/>
    <w:rsid w:val="005E05F8"/>
    <w:rsid w:val="005E2863"/>
    <w:rsid w:val="005E32A3"/>
    <w:rsid w:val="005E3A7D"/>
    <w:rsid w:val="005E3D06"/>
    <w:rsid w:val="005E5386"/>
    <w:rsid w:val="005F4FC5"/>
    <w:rsid w:val="005F554A"/>
    <w:rsid w:val="005F5A92"/>
    <w:rsid w:val="005F5FD7"/>
    <w:rsid w:val="005F628C"/>
    <w:rsid w:val="0060069D"/>
    <w:rsid w:val="00602B10"/>
    <w:rsid w:val="006030F4"/>
    <w:rsid w:val="00603A32"/>
    <w:rsid w:val="00603C8B"/>
    <w:rsid w:val="00605243"/>
    <w:rsid w:val="00610812"/>
    <w:rsid w:val="0061148A"/>
    <w:rsid w:val="006122C5"/>
    <w:rsid w:val="006124F4"/>
    <w:rsid w:val="00612A8F"/>
    <w:rsid w:val="0061343F"/>
    <w:rsid w:val="00613986"/>
    <w:rsid w:val="0061496C"/>
    <w:rsid w:val="00614DC9"/>
    <w:rsid w:val="006167DD"/>
    <w:rsid w:val="0061727D"/>
    <w:rsid w:val="006203F7"/>
    <w:rsid w:val="00620B37"/>
    <w:rsid w:val="00622532"/>
    <w:rsid w:val="0062379D"/>
    <w:rsid w:val="00624B9D"/>
    <w:rsid w:val="00625900"/>
    <w:rsid w:val="006259F1"/>
    <w:rsid w:val="0062790E"/>
    <w:rsid w:val="006302FC"/>
    <w:rsid w:val="0063076E"/>
    <w:rsid w:val="00630A6C"/>
    <w:rsid w:val="00631252"/>
    <w:rsid w:val="00631AE3"/>
    <w:rsid w:val="006322CD"/>
    <w:rsid w:val="006327FF"/>
    <w:rsid w:val="006345F2"/>
    <w:rsid w:val="00634E7B"/>
    <w:rsid w:val="006354A0"/>
    <w:rsid w:val="00635FA2"/>
    <w:rsid w:val="00636012"/>
    <w:rsid w:val="006363D9"/>
    <w:rsid w:val="00636AA2"/>
    <w:rsid w:val="00637B14"/>
    <w:rsid w:val="006413ED"/>
    <w:rsid w:val="00642A5B"/>
    <w:rsid w:val="006433EA"/>
    <w:rsid w:val="006438FE"/>
    <w:rsid w:val="00647E5A"/>
    <w:rsid w:val="006509E9"/>
    <w:rsid w:val="00651359"/>
    <w:rsid w:val="006521B9"/>
    <w:rsid w:val="0065303C"/>
    <w:rsid w:val="006531AF"/>
    <w:rsid w:val="006534DF"/>
    <w:rsid w:val="00654841"/>
    <w:rsid w:val="00656DC0"/>
    <w:rsid w:val="00657C5C"/>
    <w:rsid w:val="00660072"/>
    <w:rsid w:val="0066012E"/>
    <w:rsid w:val="006603D1"/>
    <w:rsid w:val="0066063C"/>
    <w:rsid w:val="00660B00"/>
    <w:rsid w:val="006619B4"/>
    <w:rsid w:val="00661D18"/>
    <w:rsid w:val="00661F0B"/>
    <w:rsid w:val="00662A42"/>
    <w:rsid w:val="00663FF2"/>
    <w:rsid w:val="00664025"/>
    <w:rsid w:val="0066436A"/>
    <w:rsid w:val="006648BF"/>
    <w:rsid w:val="0066525A"/>
    <w:rsid w:val="00670386"/>
    <w:rsid w:val="00670583"/>
    <w:rsid w:val="00671DD4"/>
    <w:rsid w:val="00672393"/>
    <w:rsid w:val="00673568"/>
    <w:rsid w:val="00674052"/>
    <w:rsid w:val="006755C9"/>
    <w:rsid w:val="0068077E"/>
    <w:rsid w:val="00680F05"/>
    <w:rsid w:val="006814D8"/>
    <w:rsid w:val="0068190B"/>
    <w:rsid w:val="00681D4B"/>
    <w:rsid w:val="00683154"/>
    <w:rsid w:val="0068331C"/>
    <w:rsid w:val="00683D34"/>
    <w:rsid w:val="00683FB7"/>
    <w:rsid w:val="00684366"/>
    <w:rsid w:val="00684A35"/>
    <w:rsid w:val="00686564"/>
    <w:rsid w:val="006873DE"/>
    <w:rsid w:val="006877F9"/>
    <w:rsid w:val="0069219E"/>
    <w:rsid w:val="00692917"/>
    <w:rsid w:val="00692EC6"/>
    <w:rsid w:val="00693D22"/>
    <w:rsid w:val="00694B89"/>
    <w:rsid w:val="00694C33"/>
    <w:rsid w:val="006955BF"/>
    <w:rsid w:val="00695B33"/>
    <w:rsid w:val="0069631B"/>
    <w:rsid w:val="00696702"/>
    <w:rsid w:val="00697081"/>
    <w:rsid w:val="006A1542"/>
    <w:rsid w:val="006A20DD"/>
    <w:rsid w:val="006A21CE"/>
    <w:rsid w:val="006A2767"/>
    <w:rsid w:val="006A27C8"/>
    <w:rsid w:val="006A28A8"/>
    <w:rsid w:val="006A2D2C"/>
    <w:rsid w:val="006A57CA"/>
    <w:rsid w:val="006A6E64"/>
    <w:rsid w:val="006A7BAB"/>
    <w:rsid w:val="006B0943"/>
    <w:rsid w:val="006B47D3"/>
    <w:rsid w:val="006B4D2B"/>
    <w:rsid w:val="006B58DC"/>
    <w:rsid w:val="006B62F6"/>
    <w:rsid w:val="006B76A7"/>
    <w:rsid w:val="006C211D"/>
    <w:rsid w:val="006C25CA"/>
    <w:rsid w:val="006C2A08"/>
    <w:rsid w:val="006C3A73"/>
    <w:rsid w:val="006C4913"/>
    <w:rsid w:val="006C6CC8"/>
    <w:rsid w:val="006C7111"/>
    <w:rsid w:val="006D0169"/>
    <w:rsid w:val="006D029F"/>
    <w:rsid w:val="006D036A"/>
    <w:rsid w:val="006D2B26"/>
    <w:rsid w:val="006D2F13"/>
    <w:rsid w:val="006D3A9B"/>
    <w:rsid w:val="006D495A"/>
    <w:rsid w:val="006D674B"/>
    <w:rsid w:val="006D6E35"/>
    <w:rsid w:val="006D7B96"/>
    <w:rsid w:val="006E09B0"/>
    <w:rsid w:val="006E11A3"/>
    <w:rsid w:val="006E25E5"/>
    <w:rsid w:val="006E3BC9"/>
    <w:rsid w:val="006E407B"/>
    <w:rsid w:val="006E4370"/>
    <w:rsid w:val="006E48B4"/>
    <w:rsid w:val="006E542E"/>
    <w:rsid w:val="006E58EE"/>
    <w:rsid w:val="006E5B8F"/>
    <w:rsid w:val="006E60B6"/>
    <w:rsid w:val="006E6253"/>
    <w:rsid w:val="006E6260"/>
    <w:rsid w:val="006E7D4A"/>
    <w:rsid w:val="006F155E"/>
    <w:rsid w:val="006F1674"/>
    <w:rsid w:val="006F1F14"/>
    <w:rsid w:val="006F22FC"/>
    <w:rsid w:val="006F71C9"/>
    <w:rsid w:val="006F772A"/>
    <w:rsid w:val="00700A4A"/>
    <w:rsid w:val="007033E2"/>
    <w:rsid w:val="00703418"/>
    <w:rsid w:val="00703DE1"/>
    <w:rsid w:val="007042B9"/>
    <w:rsid w:val="0070567C"/>
    <w:rsid w:val="007066DA"/>
    <w:rsid w:val="0070702E"/>
    <w:rsid w:val="00710B6C"/>
    <w:rsid w:val="00712595"/>
    <w:rsid w:val="007157D0"/>
    <w:rsid w:val="00716609"/>
    <w:rsid w:val="00716C12"/>
    <w:rsid w:val="00717367"/>
    <w:rsid w:val="007177B6"/>
    <w:rsid w:val="00721168"/>
    <w:rsid w:val="00721AF1"/>
    <w:rsid w:val="007232D4"/>
    <w:rsid w:val="00724035"/>
    <w:rsid w:val="00724531"/>
    <w:rsid w:val="00725803"/>
    <w:rsid w:val="00726CDB"/>
    <w:rsid w:val="007275E8"/>
    <w:rsid w:val="00727AA3"/>
    <w:rsid w:val="0073064C"/>
    <w:rsid w:val="0073137D"/>
    <w:rsid w:val="00731BE9"/>
    <w:rsid w:val="007340D7"/>
    <w:rsid w:val="00734302"/>
    <w:rsid w:val="007354C0"/>
    <w:rsid w:val="007355DE"/>
    <w:rsid w:val="00737CEE"/>
    <w:rsid w:val="00740036"/>
    <w:rsid w:val="007416D8"/>
    <w:rsid w:val="00741D13"/>
    <w:rsid w:val="00743902"/>
    <w:rsid w:val="00743CB6"/>
    <w:rsid w:val="0074447C"/>
    <w:rsid w:val="0074475A"/>
    <w:rsid w:val="00745796"/>
    <w:rsid w:val="00747021"/>
    <w:rsid w:val="00747C84"/>
    <w:rsid w:val="00750A94"/>
    <w:rsid w:val="00750CF0"/>
    <w:rsid w:val="00750F9D"/>
    <w:rsid w:val="00751394"/>
    <w:rsid w:val="007549DC"/>
    <w:rsid w:val="00754BE1"/>
    <w:rsid w:val="007561B7"/>
    <w:rsid w:val="00756988"/>
    <w:rsid w:val="0076046B"/>
    <w:rsid w:val="007618EE"/>
    <w:rsid w:val="00766037"/>
    <w:rsid w:val="007674AE"/>
    <w:rsid w:val="00767806"/>
    <w:rsid w:val="00767DFF"/>
    <w:rsid w:val="00770CBF"/>
    <w:rsid w:val="00771105"/>
    <w:rsid w:val="00771F1A"/>
    <w:rsid w:val="007728E0"/>
    <w:rsid w:val="00773248"/>
    <w:rsid w:val="00773613"/>
    <w:rsid w:val="007739BB"/>
    <w:rsid w:val="00773DFF"/>
    <w:rsid w:val="007752C8"/>
    <w:rsid w:val="0077628E"/>
    <w:rsid w:val="00776BF8"/>
    <w:rsid w:val="0077755E"/>
    <w:rsid w:val="00781779"/>
    <w:rsid w:val="007817B7"/>
    <w:rsid w:val="0078201A"/>
    <w:rsid w:val="00783546"/>
    <w:rsid w:val="00783F19"/>
    <w:rsid w:val="00784432"/>
    <w:rsid w:val="00785D76"/>
    <w:rsid w:val="007863A0"/>
    <w:rsid w:val="007865F3"/>
    <w:rsid w:val="0078746A"/>
    <w:rsid w:val="00791CDB"/>
    <w:rsid w:val="00792545"/>
    <w:rsid w:val="00792B13"/>
    <w:rsid w:val="00792E1B"/>
    <w:rsid w:val="00794913"/>
    <w:rsid w:val="00797509"/>
    <w:rsid w:val="00797FAA"/>
    <w:rsid w:val="007A04D6"/>
    <w:rsid w:val="007A04DD"/>
    <w:rsid w:val="007A146A"/>
    <w:rsid w:val="007A1A2C"/>
    <w:rsid w:val="007A3873"/>
    <w:rsid w:val="007A4489"/>
    <w:rsid w:val="007A4C01"/>
    <w:rsid w:val="007A4D8B"/>
    <w:rsid w:val="007A50DB"/>
    <w:rsid w:val="007A6341"/>
    <w:rsid w:val="007A6414"/>
    <w:rsid w:val="007A69F7"/>
    <w:rsid w:val="007A6B18"/>
    <w:rsid w:val="007B112D"/>
    <w:rsid w:val="007B1491"/>
    <w:rsid w:val="007B149D"/>
    <w:rsid w:val="007B2262"/>
    <w:rsid w:val="007B2AA0"/>
    <w:rsid w:val="007B389E"/>
    <w:rsid w:val="007B5664"/>
    <w:rsid w:val="007B595D"/>
    <w:rsid w:val="007B5A17"/>
    <w:rsid w:val="007B5D78"/>
    <w:rsid w:val="007B626C"/>
    <w:rsid w:val="007B6AE5"/>
    <w:rsid w:val="007B6D33"/>
    <w:rsid w:val="007B75A7"/>
    <w:rsid w:val="007B78D0"/>
    <w:rsid w:val="007C0C48"/>
    <w:rsid w:val="007C2BA7"/>
    <w:rsid w:val="007C2C35"/>
    <w:rsid w:val="007C4578"/>
    <w:rsid w:val="007C60A2"/>
    <w:rsid w:val="007C78BD"/>
    <w:rsid w:val="007C7972"/>
    <w:rsid w:val="007D2864"/>
    <w:rsid w:val="007D2BA2"/>
    <w:rsid w:val="007D4425"/>
    <w:rsid w:val="007D4804"/>
    <w:rsid w:val="007D4825"/>
    <w:rsid w:val="007D505A"/>
    <w:rsid w:val="007D59CF"/>
    <w:rsid w:val="007D6299"/>
    <w:rsid w:val="007D6856"/>
    <w:rsid w:val="007D6D37"/>
    <w:rsid w:val="007D7EC5"/>
    <w:rsid w:val="007E15B7"/>
    <w:rsid w:val="007E455E"/>
    <w:rsid w:val="007E489B"/>
    <w:rsid w:val="007E76EB"/>
    <w:rsid w:val="007E7E7D"/>
    <w:rsid w:val="007F1E78"/>
    <w:rsid w:val="007F2BAD"/>
    <w:rsid w:val="007F2E2C"/>
    <w:rsid w:val="007F3C37"/>
    <w:rsid w:val="007F5BA5"/>
    <w:rsid w:val="008004E5"/>
    <w:rsid w:val="008008D7"/>
    <w:rsid w:val="00800D9E"/>
    <w:rsid w:val="0080104C"/>
    <w:rsid w:val="00801713"/>
    <w:rsid w:val="00804201"/>
    <w:rsid w:val="00805B44"/>
    <w:rsid w:val="00806977"/>
    <w:rsid w:val="0080710C"/>
    <w:rsid w:val="008107B2"/>
    <w:rsid w:val="0081103B"/>
    <w:rsid w:val="00811584"/>
    <w:rsid w:val="00811BFC"/>
    <w:rsid w:val="00812AE6"/>
    <w:rsid w:val="00815493"/>
    <w:rsid w:val="00815CDD"/>
    <w:rsid w:val="0081FA1E"/>
    <w:rsid w:val="00821EF1"/>
    <w:rsid w:val="00822729"/>
    <w:rsid w:val="00823489"/>
    <w:rsid w:val="008245A1"/>
    <w:rsid w:val="0082549D"/>
    <w:rsid w:val="00825D44"/>
    <w:rsid w:val="00826319"/>
    <w:rsid w:val="008264F6"/>
    <w:rsid w:val="00826974"/>
    <w:rsid w:val="00826D31"/>
    <w:rsid w:val="00826F58"/>
    <w:rsid w:val="008270C9"/>
    <w:rsid w:val="008307DB"/>
    <w:rsid w:val="00830C49"/>
    <w:rsid w:val="00830F49"/>
    <w:rsid w:val="00831DBD"/>
    <w:rsid w:val="008327D0"/>
    <w:rsid w:val="00832FF3"/>
    <w:rsid w:val="008341B2"/>
    <w:rsid w:val="00834856"/>
    <w:rsid w:val="0083617D"/>
    <w:rsid w:val="00837B89"/>
    <w:rsid w:val="0084008F"/>
    <w:rsid w:val="00840475"/>
    <w:rsid w:val="00840A29"/>
    <w:rsid w:val="00842BB5"/>
    <w:rsid w:val="008437C6"/>
    <w:rsid w:val="008447CF"/>
    <w:rsid w:val="00844EF0"/>
    <w:rsid w:val="008453F0"/>
    <w:rsid w:val="00845749"/>
    <w:rsid w:val="00846697"/>
    <w:rsid w:val="00850F1D"/>
    <w:rsid w:val="008521DF"/>
    <w:rsid w:val="00852EC6"/>
    <w:rsid w:val="00855383"/>
    <w:rsid w:val="008557EC"/>
    <w:rsid w:val="008568D8"/>
    <w:rsid w:val="00856BBB"/>
    <w:rsid w:val="00857320"/>
    <w:rsid w:val="00857A1D"/>
    <w:rsid w:val="008600D8"/>
    <w:rsid w:val="00862A88"/>
    <w:rsid w:val="0086339F"/>
    <w:rsid w:val="0086369D"/>
    <w:rsid w:val="0086372C"/>
    <w:rsid w:val="00863D97"/>
    <w:rsid w:val="008647F5"/>
    <w:rsid w:val="00864AD8"/>
    <w:rsid w:val="008666AC"/>
    <w:rsid w:val="00866D2C"/>
    <w:rsid w:val="00866FDF"/>
    <w:rsid w:val="008674C4"/>
    <w:rsid w:val="00867CAE"/>
    <w:rsid w:val="00867E4D"/>
    <w:rsid w:val="008703C3"/>
    <w:rsid w:val="008704FF"/>
    <w:rsid w:val="00870D2A"/>
    <w:rsid w:val="00872374"/>
    <w:rsid w:val="00872A30"/>
    <w:rsid w:val="008764A4"/>
    <w:rsid w:val="00877217"/>
    <w:rsid w:val="00880A13"/>
    <w:rsid w:val="0088135C"/>
    <w:rsid w:val="008827D9"/>
    <w:rsid w:val="00883D18"/>
    <w:rsid w:val="00883FCE"/>
    <w:rsid w:val="00884683"/>
    <w:rsid w:val="00885843"/>
    <w:rsid w:val="0088637E"/>
    <w:rsid w:val="00887C44"/>
    <w:rsid w:val="00890135"/>
    <w:rsid w:val="0089087B"/>
    <w:rsid w:val="008944B3"/>
    <w:rsid w:val="00894651"/>
    <w:rsid w:val="008A0D61"/>
    <w:rsid w:val="008A14A4"/>
    <w:rsid w:val="008A292D"/>
    <w:rsid w:val="008A2B7D"/>
    <w:rsid w:val="008A2F8E"/>
    <w:rsid w:val="008A5E5D"/>
    <w:rsid w:val="008B0E66"/>
    <w:rsid w:val="008B106A"/>
    <w:rsid w:val="008B1C93"/>
    <w:rsid w:val="008B21F2"/>
    <w:rsid w:val="008B29C6"/>
    <w:rsid w:val="008B3985"/>
    <w:rsid w:val="008B613A"/>
    <w:rsid w:val="008B6418"/>
    <w:rsid w:val="008B6B75"/>
    <w:rsid w:val="008B7C4E"/>
    <w:rsid w:val="008C1740"/>
    <w:rsid w:val="008C24CC"/>
    <w:rsid w:val="008C2CE3"/>
    <w:rsid w:val="008C2DA5"/>
    <w:rsid w:val="008C3130"/>
    <w:rsid w:val="008C42CE"/>
    <w:rsid w:val="008C4646"/>
    <w:rsid w:val="008C4A9B"/>
    <w:rsid w:val="008C4D6F"/>
    <w:rsid w:val="008C5143"/>
    <w:rsid w:val="008C6B7B"/>
    <w:rsid w:val="008C7C64"/>
    <w:rsid w:val="008C7DE3"/>
    <w:rsid w:val="008D0A1B"/>
    <w:rsid w:val="008D1366"/>
    <w:rsid w:val="008D1EE5"/>
    <w:rsid w:val="008D2131"/>
    <w:rsid w:val="008D29E6"/>
    <w:rsid w:val="008D3F02"/>
    <w:rsid w:val="008D4EC6"/>
    <w:rsid w:val="008D5719"/>
    <w:rsid w:val="008D594C"/>
    <w:rsid w:val="008D67D1"/>
    <w:rsid w:val="008D6F8F"/>
    <w:rsid w:val="008E1E40"/>
    <w:rsid w:val="008E3A34"/>
    <w:rsid w:val="008E3B12"/>
    <w:rsid w:val="008E7365"/>
    <w:rsid w:val="008E7994"/>
    <w:rsid w:val="008F0206"/>
    <w:rsid w:val="008F0B14"/>
    <w:rsid w:val="008F1084"/>
    <w:rsid w:val="008F1458"/>
    <w:rsid w:val="008F3058"/>
    <w:rsid w:val="009001D3"/>
    <w:rsid w:val="00901211"/>
    <w:rsid w:val="00902287"/>
    <w:rsid w:val="00903442"/>
    <w:rsid w:val="00903CCC"/>
    <w:rsid w:val="0090411E"/>
    <w:rsid w:val="00904426"/>
    <w:rsid w:val="00904CDB"/>
    <w:rsid w:val="0090642A"/>
    <w:rsid w:val="00907F37"/>
    <w:rsid w:val="00910686"/>
    <w:rsid w:val="00912EFE"/>
    <w:rsid w:val="009138C9"/>
    <w:rsid w:val="00913B54"/>
    <w:rsid w:val="009144BB"/>
    <w:rsid w:val="00914776"/>
    <w:rsid w:val="009155BE"/>
    <w:rsid w:val="0091672D"/>
    <w:rsid w:val="009173F4"/>
    <w:rsid w:val="0091741D"/>
    <w:rsid w:val="00921359"/>
    <w:rsid w:val="00922544"/>
    <w:rsid w:val="00922BE1"/>
    <w:rsid w:val="00922BF4"/>
    <w:rsid w:val="009231D9"/>
    <w:rsid w:val="00923D75"/>
    <w:rsid w:val="00924356"/>
    <w:rsid w:val="0092556A"/>
    <w:rsid w:val="00926967"/>
    <w:rsid w:val="00927D47"/>
    <w:rsid w:val="00930EFE"/>
    <w:rsid w:val="009316CA"/>
    <w:rsid w:val="00933771"/>
    <w:rsid w:val="00934885"/>
    <w:rsid w:val="009350FE"/>
    <w:rsid w:val="00935C37"/>
    <w:rsid w:val="009367A8"/>
    <w:rsid w:val="00936FBB"/>
    <w:rsid w:val="00940B48"/>
    <w:rsid w:val="00940E0C"/>
    <w:rsid w:val="009412F5"/>
    <w:rsid w:val="009419F1"/>
    <w:rsid w:val="00941F76"/>
    <w:rsid w:val="00942772"/>
    <w:rsid w:val="00942B1E"/>
    <w:rsid w:val="009436BF"/>
    <w:rsid w:val="00944A07"/>
    <w:rsid w:val="00944EA6"/>
    <w:rsid w:val="009456D4"/>
    <w:rsid w:val="00945BAB"/>
    <w:rsid w:val="0094616C"/>
    <w:rsid w:val="00946344"/>
    <w:rsid w:val="00946FEB"/>
    <w:rsid w:val="0094733A"/>
    <w:rsid w:val="00947650"/>
    <w:rsid w:val="00950134"/>
    <w:rsid w:val="00950C13"/>
    <w:rsid w:val="00950C46"/>
    <w:rsid w:val="00950CCE"/>
    <w:rsid w:val="00951C15"/>
    <w:rsid w:val="009526D1"/>
    <w:rsid w:val="009538EB"/>
    <w:rsid w:val="00953BB7"/>
    <w:rsid w:val="00953FF6"/>
    <w:rsid w:val="00957911"/>
    <w:rsid w:val="00960890"/>
    <w:rsid w:val="00962663"/>
    <w:rsid w:val="00963063"/>
    <w:rsid w:val="0096338E"/>
    <w:rsid w:val="00964B61"/>
    <w:rsid w:val="00965489"/>
    <w:rsid w:val="0096712E"/>
    <w:rsid w:val="00967243"/>
    <w:rsid w:val="009704C2"/>
    <w:rsid w:val="009706E8"/>
    <w:rsid w:val="00973DDD"/>
    <w:rsid w:val="00973EB9"/>
    <w:rsid w:val="009761D5"/>
    <w:rsid w:val="00977735"/>
    <w:rsid w:val="00981304"/>
    <w:rsid w:val="009817EF"/>
    <w:rsid w:val="009820DF"/>
    <w:rsid w:val="00982986"/>
    <w:rsid w:val="00982C35"/>
    <w:rsid w:val="00982CDD"/>
    <w:rsid w:val="00983725"/>
    <w:rsid w:val="00984C32"/>
    <w:rsid w:val="009856A0"/>
    <w:rsid w:val="00986FA8"/>
    <w:rsid w:val="0098792D"/>
    <w:rsid w:val="00987E79"/>
    <w:rsid w:val="009901E4"/>
    <w:rsid w:val="009909B2"/>
    <w:rsid w:val="009921DA"/>
    <w:rsid w:val="00994607"/>
    <w:rsid w:val="00995FA7"/>
    <w:rsid w:val="0099745D"/>
    <w:rsid w:val="009A360F"/>
    <w:rsid w:val="009A3F91"/>
    <w:rsid w:val="009A4289"/>
    <w:rsid w:val="009A4C96"/>
    <w:rsid w:val="009A6EE9"/>
    <w:rsid w:val="009B100C"/>
    <w:rsid w:val="009B178A"/>
    <w:rsid w:val="009B1804"/>
    <w:rsid w:val="009B3873"/>
    <w:rsid w:val="009B5AE7"/>
    <w:rsid w:val="009B6902"/>
    <w:rsid w:val="009B71F0"/>
    <w:rsid w:val="009C04E9"/>
    <w:rsid w:val="009C1B7B"/>
    <w:rsid w:val="009C36E0"/>
    <w:rsid w:val="009C39BF"/>
    <w:rsid w:val="009C4BA6"/>
    <w:rsid w:val="009C5F31"/>
    <w:rsid w:val="009C699F"/>
    <w:rsid w:val="009C70A7"/>
    <w:rsid w:val="009C7C28"/>
    <w:rsid w:val="009C7E32"/>
    <w:rsid w:val="009D0238"/>
    <w:rsid w:val="009D3FC4"/>
    <w:rsid w:val="009D56D0"/>
    <w:rsid w:val="009D6A86"/>
    <w:rsid w:val="009D6BF0"/>
    <w:rsid w:val="009D7E1B"/>
    <w:rsid w:val="009D7FA6"/>
    <w:rsid w:val="009E0071"/>
    <w:rsid w:val="009E10E3"/>
    <w:rsid w:val="009E1228"/>
    <w:rsid w:val="009E1946"/>
    <w:rsid w:val="009E1FB8"/>
    <w:rsid w:val="009E26ED"/>
    <w:rsid w:val="009E2F2A"/>
    <w:rsid w:val="009E3182"/>
    <w:rsid w:val="009E35FB"/>
    <w:rsid w:val="009E424D"/>
    <w:rsid w:val="009E4F56"/>
    <w:rsid w:val="009E6837"/>
    <w:rsid w:val="009E6F30"/>
    <w:rsid w:val="009E70D1"/>
    <w:rsid w:val="009E788E"/>
    <w:rsid w:val="009E7CB5"/>
    <w:rsid w:val="009F0770"/>
    <w:rsid w:val="009F4F8A"/>
    <w:rsid w:val="009F5031"/>
    <w:rsid w:val="009F587F"/>
    <w:rsid w:val="009F6D51"/>
    <w:rsid w:val="009F754A"/>
    <w:rsid w:val="00A00F23"/>
    <w:rsid w:val="00A03228"/>
    <w:rsid w:val="00A05D2F"/>
    <w:rsid w:val="00A05F43"/>
    <w:rsid w:val="00A06340"/>
    <w:rsid w:val="00A069A2"/>
    <w:rsid w:val="00A101BC"/>
    <w:rsid w:val="00A1045E"/>
    <w:rsid w:val="00A11498"/>
    <w:rsid w:val="00A14499"/>
    <w:rsid w:val="00A157E5"/>
    <w:rsid w:val="00A15A79"/>
    <w:rsid w:val="00A16DF7"/>
    <w:rsid w:val="00A17520"/>
    <w:rsid w:val="00A1795C"/>
    <w:rsid w:val="00A243E0"/>
    <w:rsid w:val="00A253BD"/>
    <w:rsid w:val="00A26CEA"/>
    <w:rsid w:val="00A303CD"/>
    <w:rsid w:val="00A31531"/>
    <w:rsid w:val="00A31F8F"/>
    <w:rsid w:val="00A341B3"/>
    <w:rsid w:val="00A3422C"/>
    <w:rsid w:val="00A3430F"/>
    <w:rsid w:val="00A34CCC"/>
    <w:rsid w:val="00A3628E"/>
    <w:rsid w:val="00A36489"/>
    <w:rsid w:val="00A36F0A"/>
    <w:rsid w:val="00A377D7"/>
    <w:rsid w:val="00A3784C"/>
    <w:rsid w:val="00A37C1B"/>
    <w:rsid w:val="00A3FE91"/>
    <w:rsid w:val="00A42E4B"/>
    <w:rsid w:val="00A4302D"/>
    <w:rsid w:val="00A43314"/>
    <w:rsid w:val="00A436DB"/>
    <w:rsid w:val="00A44BDD"/>
    <w:rsid w:val="00A45E29"/>
    <w:rsid w:val="00A468BF"/>
    <w:rsid w:val="00A50321"/>
    <w:rsid w:val="00A50600"/>
    <w:rsid w:val="00A50B81"/>
    <w:rsid w:val="00A52E4F"/>
    <w:rsid w:val="00A53D52"/>
    <w:rsid w:val="00A54A61"/>
    <w:rsid w:val="00A5551A"/>
    <w:rsid w:val="00A564CD"/>
    <w:rsid w:val="00A5798E"/>
    <w:rsid w:val="00A57B49"/>
    <w:rsid w:val="00A57C59"/>
    <w:rsid w:val="00A57DCC"/>
    <w:rsid w:val="00A57F7D"/>
    <w:rsid w:val="00A623AD"/>
    <w:rsid w:val="00A6296D"/>
    <w:rsid w:val="00A62A7F"/>
    <w:rsid w:val="00A637D0"/>
    <w:rsid w:val="00A650CF"/>
    <w:rsid w:val="00A6667C"/>
    <w:rsid w:val="00A667E5"/>
    <w:rsid w:val="00A67CBD"/>
    <w:rsid w:val="00A7076A"/>
    <w:rsid w:val="00A70C6B"/>
    <w:rsid w:val="00A7153A"/>
    <w:rsid w:val="00A71786"/>
    <w:rsid w:val="00A71D44"/>
    <w:rsid w:val="00A72CBF"/>
    <w:rsid w:val="00A73002"/>
    <w:rsid w:val="00A74645"/>
    <w:rsid w:val="00A74B25"/>
    <w:rsid w:val="00A77BAF"/>
    <w:rsid w:val="00A77DE6"/>
    <w:rsid w:val="00A8154A"/>
    <w:rsid w:val="00A82CAD"/>
    <w:rsid w:val="00A83555"/>
    <w:rsid w:val="00A8484C"/>
    <w:rsid w:val="00A84B90"/>
    <w:rsid w:val="00A85BB3"/>
    <w:rsid w:val="00A866BA"/>
    <w:rsid w:val="00A87DB9"/>
    <w:rsid w:val="00A904A6"/>
    <w:rsid w:val="00A90A72"/>
    <w:rsid w:val="00A90AF3"/>
    <w:rsid w:val="00A91088"/>
    <w:rsid w:val="00A912FF"/>
    <w:rsid w:val="00A9211E"/>
    <w:rsid w:val="00A93592"/>
    <w:rsid w:val="00A937F6"/>
    <w:rsid w:val="00A93E6A"/>
    <w:rsid w:val="00A9594A"/>
    <w:rsid w:val="00A96E83"/>
    <w:rsid w:val="00AA0BE6"/>
    <w:rsid w:val="00AA205C"/>
    <w:rsid w:val="00AA2AD9"/>
    <w:rsid w:val="00AA3053"/>
    <w:rsid w:val="00AA3CF3"/>
    <w:rsid w:val="00AA42EC"/>
    <w:rsid w:val="00AA45E7"/>
    <w:rsid w:val="00AA4822"/>
    <w:rsid w:val="00AA497F"/>
    <w:rsid w:val="00AA54E8"/>
    <w:rsid w:val="00AA72AE"/>
    <w:rsid w:val="00AA7D6D"/>
    <w:rsid w:val="00AAB30A"/>
    <w:rsid w:val="00AB0396"/>
    <w:rsid w:val="00AB1BBC"/>
    <w:rsid w:val="00AB2F68"/>
    <w:rsid w:val="00AB371A"/>
    <w:rsid w:val="00AB5ECF"/>
    <w:rsid w:val="00AB6859"/>
    <w:rsid w:val="00AB6F62"/>
    <w:rsid w:val="00AB7F28"/>
    <w:rsid w:val="00AC0D92"/>
    <w:rsid w:val="00AC1785"/>
    <w:rsid w:val="00AC2A71"/>
    <w:rsid w:val="00AC3278"/>
    <w:rsid w:val="00AC335B"/>
    <w:rsid w:val="00AC3A0D"/>
    <w:rsid w:val="00AC4EF1"/>
    <w:rsid w:val="00AC513B"/>
    <w:rsid w:val="00AC6062"/>
    <w:rsid w:val="00AC62D5"/>
    <w:rsid w:val="00AC7956"/>
    <w:rsid w:val="00AD0B24"/>
    <w:rsid w:val="00AD18CD"/>
    <w:rsid w:val="00AD1E80"/>
    <w:rsid w:val="00AD39D0"/>
    <w:rsid w:val="00AD477B"/>
    <w:rsid w:val="00AD50E6"/>
    <w:rsid w:val="00AD5979"/>
    <w:rsid w:val="00AD68B7"/>
    <w:rsid w:val="00AD6A71"/>
    <w:rsid w:val="00AE0D91"/>
    <w:rsid w:val="00AE0E87"/>
    <w:rsid w:val="00AE26C4"/>
    <w:rsid w:val="00AE33B1"/>
    <w:rsid w:val="00AE4A38"/>
    <w:rsid w:val="00AE6D99"/>
    <w:rsid w:val="00AF0204"/>
    <w:rsid w:val="00AF2E38"/>
    <w:rsid w:val="00AF3782"/>
    <w:rsid w:val="00AF38B9"/>
    <w:rsid w:val="00AF53FB"/>
    <w:rsid w:val="00AF5508"/>
    <w:rsid w:val="00AF5707"/>
    <w:rsid w:val="00AF6B32"/>
    <w:rsid w:val="00B001E1"/>
    <w:rsid w:val="00B00821"/>
    <w:rsid w:val="00B01C60"/>
    <w:rsid w:val="00B02B3C"/>
    <w:rsid w:val="00B02F85"/>
    <w:rsid w:val="00B03C38"/>
    <w:rsid w:val="00B0538A"/>
    <w:rsid w:val="00B06AAF"/>
    <w:rsid w:val="00B06DED"/>
    <w:rsid w:val="00B10121"/>
    <w:rsid w:val="00B14495"/>
    <w:rsid w:val="00B20477"/>
    <w:rsid w:val="00B20E05"/>
    <w:rsid w:val="00B22504"/>
    <w:rsid w:val="00B234DE"/>
    <w:rsid w:val="00B23673"/>
    <w:rsid w:val="00B24CF6"/>
    <w:rsid w:val="00B30EEB"/>
    <w:rsid w:val="00B311DE"/>
    <w:rsid w:val="00B34FD1"/>
    <w:rsid w:val="00B351F2"/>
    <w:rsid w:val="00B36D0D"/>
    <w:rsid w:val="00B37B46"/>
    <w:rsid w:val="00B41193"/>
    <w:rsid w:val="00B424E4"/>
    <w:rsid w:val="00B42850"/>
    <w:rsid w:val="00B42C34"/>
    <w:rsid w:val="00B43C9E"/>
    <w:rsid w:val="00B44E62"/>
    <w:rsid w:val="00B457E9"/>
    <w:rsid w:val="00B47F33"/>
    <w:rsid w:val="00B50FE2"/>
    <w:rsid w:val="00B52706"/>
    <w:rsid w:val="00B54EEC"/>
    <w:rsid w:val="00B55D2E"/>
    <w:rsid w:val="00B560A0"/>
    <w:rsid w:val="00B561A9"/>
    <w:rsid w:val="00B56D57"/>
    <w:rsid w:val="00B574CE"/>
    <w:rsid w:val="00B6174B"/>
    <w:rsid w:val="00B61A3F"/>
    <w:rsid w:val="00B657ED"/>
    <w:rsid w:val="00B65B6D"/>
    <w:rsid w:val="00B678E5"/>
    <w:rsid w:val="00B67F02"/>
    <w:rsid w:val="00B7262B"/>
    <w:rsid w:val="00B7475E"/>
    <w:rsid w:val="00B758CB"/>
    <w:rsid w:val="00B804C1"/>
    <w:rsid w:val="00B80CC2"/>
    <w:rsid w:val="00B81EB1"/>
    <w:rsid w:val="00B83696"/>
    <w:rsid w:val="00B83CF4"/>
    <w:rsid w:val="00B8749F"/>
    <w:rsid w:val="00B87F7F"/>
    <w:rsid w:val="00B901BC"/>
    <w:rsid w:val="00B909B9"/>
    <w:rsid w:val="00B914C5"/>
    <w:rsid w:val="00B9417E"/>
    <w:rsid w:val="00B94294"/>
    <w:rsid w:val="00B94942"/>
    <w:rsid w:val="00B965E6"/>
    <w:rsid w:val="00BA01ED"/>
    <w:rsid w:val="00BA1B57"/>
    <w:rsid w:val="00BA2AE7"/>
    <w:rsid w:val="00BA333E"/>
    <w:rsid w:val="00BA4B46"/>
    <w:rsid w:val="00BB1837"/>
    <w:rsid w:val="00BB1B2B"/>
    <w:rsid w:val="00BB2BF3"/>
    <w:rsid w:val="00BB329F"/>
    <w:rsid w:val="00BB3744"/>
    <w:rsid w:val="00BB3CA6"/>
    <w:rsid w:val="00BB52A8"/>
    <w:rsid w:val="00BB54DD"/>
    <w:rsid w:val="00BC5993"/>
    <w:rsid w:val="00BC6766"/>
    <w:rsid w:val="00BC70BB"/>
    <w:rsid w:val="00BD05D0"/>
    <w:rsid w:val="00BD10FC"/>
    <w:rsid w:val="00BD1327"/>
    <w:rsid w:val="00BD19A2"/>
    <w:rsid w:val="00BD2A94"/>
    <w:rsid w:val="00BD3D46"/>
    <w:rsid w:val="00BD3F1B"/>
    <w:rsid w:val="00BD5622"/>
    <w:rsid w:val="00BD5A54"/>
    <w:rsid w:val="00BD5CAE"/>
    <w:rsid w:val="00BD72CC"/>
    <w:rsid w:val="00BD75F4"/>
    <w:rsid w:val="00BE2F0A"/>
    <w:rsid w:val="00BE4865"/>
    <w:rsid w:val="00BE5007"/>
    <w:rsid w:val="00BE5393"/>
    <w:rsid w:val="00BE611C"/>
    <w:rsid w:val="00BE6496"/>
    <w:rsid w:val="00BE7F6A"/>
    <w:rsid w:val="00BF03D5"/>
    <w:rsid w:val="00BF1287"/>
    <w:rsid w:val="00BF31E6"/>
    <w:rsid w:val="00BF32AC"/>
    <w:rsid w:val="00BF485B"/>
    <w:rsid w:val="00BF4AFC"/>
    <w:rsid w:val="00C00107"/>
    <w:rsid w:val="00C002E3"/>
    <w:rsid w:val="00C005FE"/>
    <w:rsid w:val="00C0068C"/>
    <w:rsid w:val="00C016D3"/>
    <w:rsid w:val="00C01D08"/>
    <w:rsid w:val="00C02F38"/>
    <w:rsid w:val="00C030DB"/>
    <w:rsid w:val="00C0311B"/>
    <w:rsid w:val="00C03127"/>
    <w:rsid w:val="00C03D26"/>
    <w:rsid w:val="00C06E45"/>
    <w:rsid w:val="00C1037B"/>
    <w:rsid w:val="00C12C8C"/>
    <w:rsid w:val="00C15B4F"/>
    <w:rsid w:val="00C15CE8"/>
    <w:rsid w:val="00C16ED4"/>
    <w:rsid w:val="00C20ED1"/>
    <w:rsid w:val="00C21CE0"/>
    <w:rsid w:val="00C233D9"/>
    <w:rsid w:val="00C23AF4"/>
    <w:rsid w:val="00C23EA6"/>
    <w:rsid w:val="00C24306"/>
    <w:rsid w:val="00C2488A"/>
    <w:rsid w:val="00C24F47"/>
    <w:rsid w:val="00C269EE"/>
    <w:rsid w:val="00C3081A"/>
    <w:rsid w:val="00C314E4"/>
    <w:rsid w:val="00C316E3"/>
    <w:rsid w:val="00C3226B"/>
    <w:rsid w:val="00C32C10"/>
    <w:rsid w:val="00C32C52"/>
    <w:rsid w:val="00C36114"/>
    <w:rsid w:val="00C36AAC"/>
    <w:rsid w:val="00C37C82"/>
    <w:rsid w:val="00C433D6"/>
    <w:rsid w:val="00C4340E"/>
    <w:rsid w:val="00C44E87"/>
    <w:rsid w:val="00C46D90"/>
    <w:rsid w:val="00C504D0"/>
    <w:rsid w:val="00C50D14"/>
    <w:rsid w:val="00C51245"/>
    <w:rsid w:val="00C51B1A"/>
    <w:rsid w:val="00C51D5E"/>
    <w:rsid w:val="00C53E49"/>
    <w:rsid w:val="00C55688"/>
    <w:rsid w:val="00C56335"/>
    <w:rsid w:val="00C56C36"/>
    <w:rsid w:val="00C5749A"/>
    <w:rsid w:val="00C60F5F"/>
    <w:rsid w:val="00C625A6"/>
    <w:rsid w:val="00C62869"/>
    <w:rsid w:val="00C64A88"/>
    <w:rsid w:val="00C6588C"/>
    <w:rsid w:val="00C67111"/>
    <w:rsid w:val="00C67166"/>
    <w:rsid w:val="00C70D46"/>
    <w:rsid w:val="00C70F36"/>
    <w:rsid w:val="00C72561"/>
    <w:rsid w:val="00C733D4"/>
    <w:rsid w:val="00C75266"/>
    <w:rsid w:val="00C75E2B"/>
    <w:rsid w:val="00C81AAE"/>
    <w:rsid w:val="00C82024"/>
    <w:rsid w:val="00C827D7"/>
    <w:rsid w:val="00C82B02"/>
    <w:rsid w:val="00C82BE4"/>
    <w:rsid w:val="00C84C26"/>
    <w:rsid w:val="00C85A9D"/>
    <w:rsid w:val="00C868D0"/>
    <w:rsid w:val="00C86DCA"/>
    <w:rsid w:val="00C90CB7"/>
    <w:rsid w:val="00C91D01"/>
    <w:rsid w:val="00C92F45"/>
    <w:rsid w:val="00C93EB1"/>
    <w:rsid w:val="00C94422"/>
    <w:rsid w:val="00C9488C"/>
    <w:rsid w:val="00C9511E"/>
    <w:rsid w:val="00C9552A"/>
    <w:rsid w:val="00C95B1E"/>
    <w:rsid w:val="00C96676"/>
    <w:rsid w:val="00C9764A"/>
    <w:rsid w:val="00CA1902"/>
    <w:rsid w:val="00CA2EEB"/>
    <w:rsid w:val="00CA41AC"/>
    <w:rsid w:val="00CA5F2A"/>
    <w:rsid w:val="00CB51F8"/>
    <w:rsid w:val="00CB5378"/>
    <w:rsid w:val="00CB5C90"/>
    <w:rsid w:val="00CC0B5F"/>
    <w:rsid w:val="00CC13AC"/>
    <w:rsid w:val="00CC3604"/>
    <w:rsid w:val="00CC361D"/>
    <w:rsid w:val="00CC378E"/>
    <w:rsid w:val="00CC3CCD"/>
    <w:rsid w:val="00CC5773"/>
    <w:rsid w:val="00CC78D3"/>
    <w:rsid w:val="00CD04CF"/>
    <w:rsid w:val="00CD0ADB"/>
    <w:rsid w:val="00CD0C4F"/>
    <w:rsid w:val="00CD1A26"/>
    <w:rsid w:val="00CD24AE"/>
    <w:rsid w:val="00CD2C67"/>
    <w:rsid w:val="00CD2CD4"/>
    <w:rsid w:val="00CD312A"/>
    <w:rsid w:val="00CD3B97"/>
    <w:rsid w:val="00CD471C"/>
    <w:rsid w:val="00CD5241"/>
    <w:rsid w:val="00CD6443"/>
    <w:rsid w:val="00CD6E3E"/>
    <w:rsid w:val="00CE0D13"/>
    <w:rsid w:val="00CE12C2"/>
    <w:rsid w:val="00CE251C"/>
    <w:rsid w:val="00CE3D18"/>
    <w:rsid w:val="00CE4BB5"/>
    <w:rsid w:val="00CE4E9F"/>
    <w:rsid w:val="00CE5336"/>
    <w:rsid w:val="00CE58C9"/>
    <w:rsid w:val="00CE7447"/>
    <w:rsid w:val="00CF06A1"/>
    <w:rsid w:val="00CF3214"/>
    <w:rsid w:val="00CF426B"/>
    <w:rsid w:val="00CF6229"/>
    <w:rsid w:val="00CF652C"/>
    <w:rsid w:val="00CF7678"/>
    <w:rsid w:val="00D002F5"/>
    <w:rsid w:val="00D008B5"/>
    <w:rsid w:val="00D014C6"/>
    <w:rsid w:val="00D01CC7"/>
    <w:rsid w:val="00D032DB"/>
    <w:rsid w:val="00D033AD"/>
    <w:rsid w:val="00D04028"/>
    <w:rsid w:val="00D04F9C"/>
    <w:rsid w:val="00D06327"/>
    <w:rsid w:val="00D103FD"/>
    <w:rsid w:val="00D11124"/>
    <w:rsid w:val="00D137EC"/>
    <w:rsid w:val="00D15A28"/>
    <w:rsid w:val="00D1713E"/>
    <w:rsid w:val="00D173F3"/>
    <w:rsid w:val="00D204EF"/>
    <w:rsid w:val="00D2148D"/>
    <w:rsid w:val="00D2194B"/>
    <w:rsid w:val="00D223B9"/>
    <w:rsid w:val="00D2270A"/>
    <w:rsid w:val="00D23263"/>
    <w:rsid w:val="00D2370F"/>
    <w:rsid w:val="00D24024"/>
    <w:rsid w:val="00D248A7"/>
    <w:rsid w:val="00D25F64"/>
    <w:rsid w:val="00D2647A"/>
    <w:rsid w:val="00D26B30"/>
    <w:rsid w:val="00D300CF"/>
    <w:rsid w:val="00D304AA"/>
    <w:rsid w:val="00D3078F"/>
    <w:rsid w:val="00D31F46"/>
    <w:rsid w:val="00D328EE"/>
    <w:rsid w:val="00D35F8B"/>
    <w:rsid w:val="00D36378"/>
    <w:rsid w:val="00D369DD"/>
    <w:rsid w:val="00D36A77"/>
    <w:rsid w:val="00D4080E"/>
    <w:rsid w:val="00D41A1B"/>
    <w:rsid w:val="00D42CCD"/>
    <w:rsid w:val="00D4407F"/>
    <w:rsid w:val="00D4494E"/>
    <w:rsid w:val="00D44984"/>
    <w:rsid w:val="00D452AE"/>
    <w:rsid w:val="00D45348"/>
    <w:rsid w:val="00D4582F"/>
    <w:rsid w:val="00D45D18"/>
    <w:rsid w:val="00D46C12"/>
    <w:rsid w:val="00D47123"/>
    <w:rsid w:val="00D4761A"/>
    <w:rsid w:val="00D47C42"/>
    <w:rsid w:val="00D51633"/>
    <w:rsid w:val="00D51961"/>
    <w:rsid w:val="00D53F72"/>
    <w:rsid w:val="00D55C39"/>
    <w:rsid w:val="00D5702E"/>
    <w:rsid w:val="00D5768C"/>
    <w:rsid w:val="00D606DD"/>
    <w:rsid w:val="00D608B1"/>
    <w:rsid w:val="00D613AD"/>
    <w:rsid w:val="00D62000"/>
    <w:rsid w:val="00D62B44"/>
    <w:rsid w:val="00D635E9"/>
    <w:rsid w:val="00D63B1B"/>
    <w:rsid w:val="00D66ACA"/>
    <w:rsid w:val="00D66B73"/>
    <w:rsid w:val="00D71227"/>
    <w:rsid w:val="00D72304"/>
    <w:rsid w:val="00D72A1C"/>
    <w:rsid w:val="00D72E0F"/>
    <w:rsid w:val="00D7483B"/>
    <w:rsid w:val="00D74F29"/>
    <w:rsid w:val="00D75BE1"/>
    <w:rsid w:val="00D75EF1"/>
    <w:rsid w:val="00D767BD"/>
    <w:rsid w:val="00D80874"/>
    <w:rsid w:val="00D817D1"/>
    <w:rsid w:val="00D821B3"/>
    <w:rsid w:val="00D8239D"/>
    <w:rsid w:val="00D82441"/>
    <w:rsid w:val="00D83182"/>
    <w:rsid w:val="00D865BC"/>
    <w:rsid w:val="00D8752F"/>
    <w:rsid w:val="00D875F2"/>
    <w:rsid w:val="00D9038D"/>
    <w:rsid w:val="00D90424"/>
    <w:rsid w:val="00D90779"/>
    <w:rsid w:val="00D925A5"/>
    <w:rsid w:val="00D92C55"/>
    <w:rsid w:val="00DA017D"/>
    <w:rsid w:val="00DA055F"/>
    <w:rsid w:val="00DA2646"/>
    <w:rsid w:val="00DA36D9"/>
    <w:rsid w:val="00DA3EF0"/>
    <w:rsid w:val="00DA7027"/>
    <w:rsid w:val="00DB0146"/>
    <w:rsid w:val="00DB0240"/>
    <w:rsid w:val="00DB039F"/>
    <w:rsid w:val="00DB0D82"/>
    <w:rsid w:val="00DB171A"/>
    <w:rsid w:val="00DB5358"/>
    <w:rsid w:val="00DB5703"/>
    <w:rsid w:val="00DB69EC"/>
    <w:rsid w:val="00DB7613"/>
    <w:rsid w:val="00DC1798"/>
    <w:rsid w:val="00DC4273"/>
    <w:rsid w:val="00DC50CC"/>
    <w:rsid w:val="00DC618F"/>
    <w:rsid w:val="00DD0023"/>
    <w:rsid w:val="00DD230F"/>
    <w:rsid w:val="00DD2754"/>
    <w:rsid w:val="00DD322C"/>
    <w:rsid w:val="00DD39EC"/>
    <w:rsid w:val="00DD47E1"/>
    <w:rsid w:val="00DD50AA"/>
    <w:rsid w:val="00DD5997"/>
    <w:rsid w:val="00DD6099"/>
    <w:rsid w:val="00DD670F"/>
    <w:rsid w:val="00DD6867"/>
    <w:rsid w:val="00DD7EC8"/>
    <w:rsid w:val="00DE05EE"/>
    <w:rsid w:val="00DE1756"/>
    <w:rsid w:val="00DE19DE"/>
    <w:rsid w:val="00DE1E0A"/>
    <w:rsid w:val="00DE3E7A"/>
    <w:rsid w:val="00DE4499"/>
    <w:rsid w:val="00DE5451"/>
    <w:rsid w:val="00DE5959"/>
    <w:rsid w:val="00DE7811"/>
    <w:rsid w:val="00DF05A6"/>
    <w:rsid w:val="00DF0B96"/>
    <w:rsid w:val="00DF10CE"/>
    <w:rsid w:val="00DF1D79"/>
    <w:rsid w:val="00DF2106"/>
    <w:rsid w:val="00DF3512"/>
    <w:rsid w:val="00DF37F5"/>
    <w:rsid w:val="00DF5E58"/>
    <w:rsid w:val="00DF6CC3"/>
    <w:rsid w:val="00DF7931"/>
    <w:rsid w:val="00E003A1"/>
    <w:rsid w:val="00E024F2"/>
    <w:rsid w:val="00E02DCF"/>
    <w:rsid w:val="00E03153"/>
    <w:rsid w:val="00E07C6F"/>
    <w:rsid w:val="00E1109A"/>
    <w:rsid w:val="00E1259B"/>
    <w:rsid w:val="00E141E4"/>
    <w:rsid w:val="00E14459"/>
    <w:rsid w:val="00E14DB9"/>
    <w:rsid w:val="00E154DB"/>
    <w:rsid w:val="00E15FCF"/>
    <w:rsid w:val="00E24427"/>
    <w:rsid w:val="00E25498"/>
    <w:rsid w:val="00E26149"/>
    <w:rsid w:val="00E26EC5"/>
    <w:rsid w:val="00E2728A"/>
    <w:rsid w:val="00E27D51"/>
    <w:rsid w:val="00E30694"/>
    <w:rsid w:val="00E31173"/>
    <w:rsid w:val="00E35AA6"/>
    <w:rsid w:val="00E37437"/>
    <w:rsid w:val="00E37E4B"/>
    <w:rsid w:val="00E404B9"/>
    <w:rsid w:val="00E41843"/>
    <w:rsid w:val="00E4238A"/>
    <w:rsid w:val="00E4288C"/>
    <w:rsid w:val="00E42C5C"/>
    <w:rsid w:val="00E44D71"/>
    <w:rsid w:val="00E44EAE"/>
    <w:rsid w:val="00E457D3"/>
    <w:rsid w:val="00E46676"/>
    <w:rsid w:val="00E479D9"/>
    <w:rsid w:val="00E479F2"/>
    <w:rsid w:val="00E50A4A"/>
    <w:rsid w:val="00E51642"/>
    <w:rsid w:val="00E51644"/>
    <w:rsid w:val="00E52726"/>
    <w:rsid w:val="00E53685"/>
    <w:rsid w:val="00E54192"/>
    <w:rsid w:val="00E56381"/>
    <w:rsid w:val="00E607A5"/>
    <w:rsid w:val="00E60FE9"/>
    <w:rsid w:val="00E61513"/>
    <w:rsid w:val="00E61692"/>
    <w:rsid w:val="00E61BC1"/>
    <w:rsid w:val="00E63553"/>
    <w:rsid w:val="00E636FE"/>
    <w:rsid w:val="00E6401F"/>
    <w:rsid w:val="00E645F2"/>
    <w:rsid w:val="00E64ECF"/>
    <w:rsid w:val="00E6537C"/>
    <w:rsid w:val="00E66822"/>
    <w:rsid w:val="00E72ED8"/>
    <w:rsid w:val="00E74588"/>
    <w:rsid w:val="00E7462C"/>
    <w:rsid w:val="00E778A2"/>
    <w:rsid w:val="00E779D3"/>
    <w:rsid w:val="00E843AD"/>
    <w:rsid w:val="00E85E3F"/>
    <w:rsid w:val="00E86D62"/>
    <w:rsid w:val="00E90390"/>
    <w:rsid w:val="00E914B7"/>
    <w:rsid w:val="00E92401"/>
    <w:rsid w:val="00E92A22"/>
    <w:rsid w:val="00E92A3D"/>
    <w:rsid w:val="00E9347E"/>
    <w:rsid w:val="00E93EDB"/>
    <w:rsid w:val="00E94311"/>
    <w:rsid w:val="00EA00A4"/>
    <w:rsid w:val="00EA1996"/>
    <w:rsid w:val="00EA22F8"/>
    <w:rsid w:val="00EA2E89"/>
    <w:rsid w:val="00EA309A"/>
    <w:rsid w:val="00EA4A73"/>
    <w:rsid w:val="00EA5C2A"/>
    <w:rsid w:val="00EA623F"/>
    <w:rsid w:val="00EA640A"/>
    <w:rsid w:val="00EA6E4F"/>
    <w:rsid w:val="00EB05D9"/>
    <w:rsid w:val="00EB076B"/>
    <w:rsid w:val="00EB085D"/>
    <w:rsid w:val="00EB08F5"/>
    <w:rsid w:val="00EB0B31"/>
    <w:rsid w:val="00EB2AA9"/>
    <w:rsid w:val="00EB3B4D"/>
    <w:rsid w:val="00EB4B25"/>
    <w:rsid w:val="00EB621D"/>
    <w:rsid w:val="00EC0000"/>
    <w:rsid w:val="00EC0860"/>
    <w:rsid w:val="00EC5B82"/>
    <w:rsid w:val="00EC5DAF"/>
    <w:rsid w:val="00EC6419"/>
    <w:rsid w:val="00EC7D0B"/>
    <w:rsid w:val="00ED04E6"/>
    <w:rsid w:val="00ED0643"/>
    <w:rsid w:val="00ED06E4"/>
    <w:rsid w:val="00ED0C87"/>
    <w:rsid w:val="00ED2CB0"/>
    <w:rsid w:val="00ED3119"/>
    <w:rsid w:val="00ED3CE9"/>
    <w:rsid w:val="00ED3D49"/>
    <w:rsid w:val="00ED52C4"/>
    <w:rsid w:val="00ED69D3"/>
    <w:rsid w:val="00ED6BAE"/>
    <w:rsid w:val="00ED6D55"/>
    <w:rsid w:val="00EE087A"/>
    <w:rsid w:val="00EE1E87"/>
    <w:rsid w:val="00EE325E"/>
    <w:rsid w:val="00EE420F"/>
    <w:rsid w:val="00EE5132"/>
    <w:rsid w:val="00EE6B0D"/>
    <w:rsid w:val="00EF0602"/>
    <w:rsid w:val="00EF0A7F"/>
    <w:rsid w:val="00EF0D40"/>
    <w:rsid w:val="00EF24F7"/>
    <w:rsid w:val="00EF305E"/>
    <w:rsid w:val="00EF3340"/>
    <w:rsid w:val="00EF4B83"/>
    <w:rsid w:val="00EF563D"/>
    <w:rsid w:val="00EF772E"/>
    <w:rsid w:val="00F002EC"/>
    <w:rsid w:val="00F024D0"/>
    <w:rsid w:val="00F02CCB"/>
    <w:rsid w:val="00F05E73"/>
    <w:rsid w:val="00F06D55"/>
    <w:rsid w:val="00F137B3"/>
    <w:rsid w:val="00F13EAE"/>
    <w:rsid w:val="00F15D0A"/>
    <w:rsid w:val="00F17462"/>
    <w:rsid w:val="00F1772D"/>
    <w:rsid w:val="00F17B50"/>
    <w:rsid w:val="00F20595"/>
    <w:rsid w:val="00F2066B"/>
    <w:rsid w:val="00F216A3"/>
    <w:rsid w:val="00F22C29"/>
    <w:rsid w:val="00F232E0"/>
    <w:rsid w:val="00F24359"/>
    <w:rsid w:val="00F25767"/>
    <w:rsid w:val="00F26319"/>
    <w:rsid w:val="00F26835"/>
    <w:rsid w:val="00F30450"/>
    <w:rsid w:val="00F31AA5"/>
    <w:rsid w:val="00F3330B"/>
    <w:rsid w:val="00F34C4A"/>
    <w:rsid w:val="00F368A5"/>
    <w:rsid w:val="00F37F27"/>
    <w:rsid w:val="00F437A4"/>
    <w:rsid w:val="00F45497"/>
    <w:rsid w:val="00F4666E"/>
    <w:rsid w:val="00F47220"/>
    <w:rsid w:val="00F47EFC"/>
    <w:rsid w:val="00F51DDB"/>
    <w:rsid w:val="00F54162"/>
    <w:rsid w:val="00F54401"/>
    <w:rsid w:val="00F5470C"/>
    <w:rsid w:val="00F54C4A"/>
    <w:rsid w:val="00F54C52"/>
    <w:rsid w:val="00F55591"/>
    <w:rsid w:val="00F55FA1"/>
    <w:rsid w:val="00F56057"/>
    <w:rsid w:val="00F57054"/>
    <w:rsid w:val="00F57E5D"/>
    <w:rsid w:val="00F61C02"/>
    <w:rsid w:val="00F63A46"/>
    <w:rsid w:val="00F64009"/>
    <w:rsid w:val="00F670D7"/>
    <w:rsid w:val="00F71CCD"/>
    <w:rsid w:val="00F71EFB"/>
    <w:rsid w:val="00F74154"/>
    <w:rsid w:val="00F74D3A"/>
    <w:rsid w:val="00F75076"/>
    <w:rsid w:val="00F752A7"/>
    <w:rsid w:val="00F75DA9"/>
    <w:rsid w:val="00F7635D"/>
    <w:rsid w:val="00F80D2C"/>
    <w:rsid w:val="00F81819"/>
    <w:rsid w:val="00F82C1C"/>
    <w:rsid w:val="00F83750"/>
    <w:rsid w:val="00F856DC"/>
    <w:rsid w:val="00F868AD"/>
    <w:rsid w:val="00F86985"/>
    <w:rsid w:val="00F86E0F"/>
    <w:rsid w:val="00F90BF2"/>
    <w:rsid w:val="00F91D91"/>
    <w:rsid w:val="00F92F89"/>
    <w:rsid w:val="00F938D7"/>
    <w:rsid w:val="00F94102"/>
    <w:rsid w:val="00F9423B"/>
    <w:rsid w:val="00F94857"/>
    <w:rsid w:val="00F9537F"/>
    <w:rsid w:val="00F96303"/>
    <w:rsid w:val="00F96A74"/>
    <w:rsid w:val="00FA0794"/>
    <w:rsid w:val="00FA0905"/>
    <w:rsid w:val="00FA135D"/>
    <w:rsid w:val="00FA2D16"/>
    <w:rsid w:val="00FA691D"/>
    <w:rsid w:val="00FA70AB"/>
    <w:rsid w:val="00FA78BD"/>
    <w:rsid w:val="00FA7C6C"/>
    <w:rsid w:val="00FB08D0"/>
    <w:rsid w:val="00FB16AA"/>
    <w:rsid w:val="00FB1924"/>
    <w:rsid w:val="00FB3C54"/>
    <w:rsid w:val="00FB4170"/>
    <w:rsid w:val="00FB42A0"/>
    <w:rsid w:val="00FB4780"/>
    <w:rsid w:val="00FB5550"/>
    <w:rsid w:val="00FB5BDE"/>
    <w:rsid w:val="00FB63B5"/>
    <w:rsid w:val="00FB69EF"/>
    <w:rsid w:val="00FB7775"/>
    <w:rsid w:val="00FB79F7"/>
    <w:rsid w:val="00FB7FA1"/>
    <w:rsid w:val="00FC07E2"/>
    <w:rsid w:val="00FC0EB5"/>
    <w:rsid w:val="00FC18DD"/>
    <w:rsid w:val="00FC1E81"/>
    <w:rsid w:val="00FC22CF"/>
    <w:rsid w:val="00FC3341"/>
    <w:rsid w:val="00FC39EF"/>
    <w:rsid w:val="00FC5B54"/>
    <w:rsid w:val="00FC5BD0"/>
    <w:rsid w:val="00FC6A57"/>
    <w:rsid w:val="00FC7603"/>
    <w:rsid w:val="00FD0503"/>
    <w:rsid w:val="00FD086A"/>
    <w:rsid w:val="00FD0B01"/>
    <w:rsid w:val="00FD1E0F"/>
    <w:rsid w:val="00FD21D9"/>
    <w:rsid w:val="00FD2907"/>
    <w:rsid w:val="00FD350B"/>
    <w:rsid w:val="00FD4093"/>
    <w:rsid w:val="00FD46AA"/>
    <w:rsid w:val="00FD4BB0"/>
    <w:rsid w:val="00FD54EF"/>
    <w:rsid w:val="00FD6112"/>
    <w:rsid w:val="00FE1226"/>
    <w:rsid w:val="00FE1DD5"/>
    <w:rsid w:val="00FE2B09"/>
    <w:rsid w:val="00FE4A91"/>
    <w:rsid w:val="00FE58DC"/>
    <w:rsid w:val="00FE6C4B"/>
    <w:rsid w:val="00FE7393"/>
    <w:rsid w:val="00FE78B2"/>
    <w:rsid w:val="00FE7F2D"/>
    <w:rsid w:val="00FF0168"/>
    <w:rsid w:val="00FF14BE"/>
    <w:rsid w:val="00FF2488"/>
    <w:rsid w:val="00FF2CB1"/>
    <w:rsid w:val="00FF608E"/>
    <w:rsid w:val="00FF76AC"/>
    <w:rsid w:val="00FF7D23"/>
    <w:rsid w:val="010512B5"/>
    <w:rsid w:val="013C0ABB"/>
    <w:rsid w:val="01A1F89D"/>
    <w:rsid w:val="01B5698A"/>
    <w:rsid w:val="0214AA8B"/>
    <w:rsid w:val="021CF2BA"/>
    <w:rsid w:val="026C19E1"/>
    <w:rsid w:val="0289EC9F"/>
    <w:rsid w:val="035F8849"/>
    <w:rsid w:val="036ABCF1"/>
    <w:rsid w:val="03C90BD1"/>
    <w:rsid w:val="043A2CF6"/>
    <w:rsid w:val="04520CB2"/>
    <w:rsid w:val="04985CB6"/>
    <w:rsid w:val="04DBB9D6"/>
    <w:rsid w:val="04E7CB59"/>
    <w:rsid w:val="04EC3088"/>
    <w:rsid w:val="04EFA4E3"/>
    <w:rsid w:val="0506A059"/>
    <w:rsid w:val="051A1094"/>
    <w:rsid w:val="05285590"/>
    <w:rsid w:val="05836640"/>
    <w:rsid w:val="059F89EF"/>
    <w:rsid w:val="05D7CC64"/>
    <w:rsid w:val="05DA9B1A"/>
    <w:rsid w:val="0602FDC6"/>
    <w:rsid w:val="06260C5F"/>
    <w:rsid w:val="0628436F"/>
    <w:rsid w:val="06ACA4E1"/>
    <w:rsid w:val="070B9FB3"/>
    <w:rsid w:val="078BD0D2"/>
    <w:rsid w:val="08986118"/>
    <w:rsid w:val="08B2EE9B"/>
    <w:rsid w:val="08CC7068"/>
    <w:rsid w:val="08EC34FE"/>
    <w:rsid w:val="092F2C6B"/>
    <w:rsid w:val="096F6FD9"/>
    <w:rsid w:val="0970BB92"/>
    <w:rsid w:val="09BA03FF"/>
    <w:rsid w:val="09EA954E"/>
    <w:rsid w:val="0A6BA653"/>
    <w:rsid w:val="0A6E8609"/>
    <w:rsid w:val="0A8E4C4A"/>
    <w:rsid w:val="0B5128B0"/>
    <w:rsid w:val="0B612FE6"/>
    <w:rsid w:val="0BC4DC56"/>
    <w:rsid w:val="0CD2AF59"/>
    <w:rsid w:val="0D335877"/>
    <w:rsid w:val="0D46898A"/>
    <w:rsid w:val="0DE5F0E3"/>
    <w:rsid w:val="0DEDF544"/>
    <w:rsid w:val="0E1FD4C9"/>
    <w:rsid w:val="0E7C9A3A"/>
    <w:rsid w:val="0EEE6552"/>
    <w:rsid w:val="0EF557D2"/>
    <w:rsid w:val="0F45D979"/>
    <w:rsid w:val="0F9E622F"/>
    <w:rsid w:val="102522A4"/>
    <w:rsid w:val="105D970D"/>
    <w:rsid w:val="108E3DBE"/>
    <w:rsid w:val="1097F7B6"/>
    <w:rsid w:val="10A04FBF"/>
    <w:rsid w:val="10E203E9"/>
    <w:rsid w:val="10F0C486"/>
    <w:rsid w:val="1145D60D"/>
    <w:rsid w:val="1159795C"/>
    <w:rsid w:val="11767B17"/>
    <w:rsid w:val="119EB79C"/>
    <w:rsid w:val="11C83A19"/>
    <w:rsid w:val="11D60092"/>
    <w:rsid w:val="121A5619"/>
    <w:rsid w:val="122455D7"/>
    <w:rsid w:val="12561B70"/>
    <w:rsid w:val="127B61EA"/>
    <w:rsid w:val="1299E36F"/>
    <w:rsid w:val="12ACC872"/>
    <w:rsid w:val="12D348D6"/>
    <w:rsid w:val="13F20314"/>
    <w:rsid w:val="140612CB"/>
    <w:rsid w:val="14512B7D"/>
    <w:rsid w:val="1476F32B"/>
    <w:rsid w:val="147FA8C9"/>
    <w:rsid w:val="1504C0D7"/>
    <w:rsid w:val="16595C52"/>
    <w:rsid w:val="166D5197"/>
    <w:rsid w:val="17322D66"/>
    <w:rsid w:val="176841C0"/>
    <w:rsid w:val="17C89B56"/>
    <w:rsid w:val="1811483C"/>
    <w:rsid w:val="18541E04"/>
    <w:rsid w:val="18615694"/>
    <w:rsid w:val="18F4418B"/>
    <w:rsid w:val="195AF7D5"/>
    <w:rsid w:val="19E8CC77"/>
    <w:rsid w:val="19E96E33"/>
    <w:rsid w:val="1A2BE64F"/>
    <w:rsid w:val="1A3FED66"/>
    <w:rsid w:val="1A5F47E9"/>
    <w:rsid w:val="1ACCB2D1"/>
    <w:rsid w:val="1B065B26"/>
    <w:rsid w:val="1B2A6378"/>
    <w:rsid w:val="1B535AF5"/>
    <w:rsid w:val="1B62DE59"/>
    <w:rsid w:val="1B6C04C8"/>
    <w:rsid w:val="1BC7B6B0"/>
    <w:rsid w:val="1BE66200"/>
    <w:rsid w:val="1BECA9DF"/>
    <w:rsid w:val="1C0BB0A1"/>
    <w:rsid w:val="1C1E2F6E"/>
    <w:rsid w:val="1C2ADF21"/>
    <w:rsid w:val="1C348FA6"/>
    <w:rsid w:val="1C36B7A4"/>
    <w:rsid w:val="1C9C973B"/>
    <w:rsid w:val="1CA7A58B"/>
    <w:rsid w:val="1CD8A8D4"/>
    <w:rsid w:val="1CFA7D25"/>
    <w:rsid w:val="1D1999FC"/>
    <w:rsid w:val="1D2A6B18"/>
    <w:rsid w:val="1D32F6D0"/>
    <w:rsid w:val="1D3A9AFE"/>
    <w:rsid w:val="1DA4CA7E"/>
    <w:rsid w:val="1DC039F1"/>
    <w:rsid w:val="1E60AC77"/>
    <w:rsid w:val="1EAAA871"/>
    <w:rsid w:val="1EB5B28A"/>
    <w:rsid w:val="1EC29C6A"/>
    <w:rsid w:val="1ED2D2D4"/>
    <w:rsid w:val="1F450ABB"/>
    <w:rsid w:val="1F4BA860"/>
    <w:rsid w:val="1F5B8215"/>
    <w:rsid w:val="1F6676CC"/>
    <w:rsid w:val="1F6F030C"/>
    <w:rsid w:val="208E5231"/>
    <w:rsid w:val="20E87860"/>
    <w:rsid w:val="21431F5F"/>
    <w:rsid w:val="216C9083"/>
    <w:rsid w:val="216E8702"/>
    <w:rsid w:val="21DAC9BB"/>
    <w:rsid w:val="220A3A4D"/>
    <w:rsid w:val="221E01C9"/>
    <w:rsid w:val="222653F6"/>
    <w:rsid w:val="222E7F55"/>
    <w:rsid w:val="223AB8E2"/>
    <w:rsid w:val="228681BF"/>
    <w:rsid w:val="228F8D76"/>
    <w:rsid w:val="2293755C"/>
    <w:rsid w:val="22A22FEA"/>
    <w:rsid w:val="23195A62"/>
    <w:rsid w:val="232894A8"/>
    <w:rsid w:val="233001BE"/>
    <w:rsid w:val="2361ECD6"/>
    <w:rsid w:val="23875C3C"/>
    <w:rsid w:val="23DD2F93"/>
    <w:rsid w:val="23FC308A"/>
    <w:rsid w:val="23FC509D"/>
    <w:rsid w:val="2441CB0F"/>
    <w:rsid w:val="24D51A33"/>
    <w:rsid w:val="25390927"/>
    <w:rsid w:val="25518371"/>
    <w:rsid w:val="255B123A"/>
    <w:rsid w:val="259107CD"/>
    <w:rsid w:val="25F32DAD"/>
    <w:rsid w:val="265C7BC3"/>
    <w:rsid w:val="26773CBE"/>
    <w:rsid w:val="2681EB77"/>
    <w:rsid w:val="26C3B724"/>
    <w:rsid w:val="27673D3D"/>
    <w:rsid w:val="27DF274A"/>
    <w:rsid w:val="281C1737"/>
    <w:rsid w:val="281D2A60"/>
    <w:rsid w:val="282D21F7"/>
    <w:rsid w:val="28A8ABBF"/>
    <w:rsid w:val="28BDACF0"/>
    <w:rsid w:val="28CBD265"/>
    <w:rsid w:val="29325D83"/>
    <w:rsid w:val="2977EAA9"/>
    <w:rsid w:val="29B5BE77"/>
    <w:rsid w:val="2A38E638"/>
    <w:rsid w:val="2AE6DA1B"/>
    <w:rsid w:val="2BE5FC4D"/>
    <w:rsid w:val="2C095C18"/>
    <w:rsid w:val="2C0A22D5"/>
    <w:rsid w:val="2C452968"/>
    <w:rsid w:val="2C57E080"/>
    <w:rsid w:val="2D0B8438"/>
    <w:rsid w:val="2D0BA92D"/>
    <w:rsid w:val="2DDD3F9C"/>
    <w:rsid w:val="2E3E1758"/>
    <w:rsid w:val="2E4F020C"/>
    <w:rsid w:val="2E70641A"/>
    <w:rsid w:val="2E9315F5"/>
    <w:rsid w:val="2EE170D8"/>
    <w:rsid w:val="2F7B90CC"/>
    <w:rsid w:val="2FB53699"/>
    <w:rsid w:val="2FD2D3CD"/>
    <w:rsid w:val="301DF3F8"/>
    <w:rsid w:val="30472E74"/>
    <w:rsid w:val="306828FB"/>
    <w:rsid w:val="310BB3B4"/>
    <w:rsid w:val="311F4CC5"/>
    <w:rsid w:val="312CBB1F"/>
    <w:rsid w:val="3140DD48"/>
    <w:rsid w:val="3141680A"/>
    <w:rsid w:val="3158FF88"/>
    <w:rsid w:val="3166883F"/>
    <w:rsid w:val="319C240C"/>
    <w:rsid w:val="31A804DC"/>
    <w:rsid w:val="31F9579C"/>
    <w:rsid w:val="323E0D16"/>
    <w:rsid w:val="323E5A9F"/>
    <w:rsid w:val="32DD386B"/>
    <w:rsid w:val="34116E73"/>
    <w:rsid w:val="3433C5DB"/>
    <w:rsid w:val="343712F0"/>
    <w:rsid w:val="34D38B71"/>
    <w:rsid w:val="356F0289"/>
    <w:rsid w:val="3597DCBE"/>
    <w:rsid w:val="35A7C0FA"/>
    <w:rsid w:val="35ADBB22"/>
    <w:rsid w:val="36491BEB"/>
    <w:rsid w:val="365E3578"/>
    <w:rsid w:val="365EEDB3"/>
    <w:rsid w:val="36B323D1"/>
    <w:rsid w:val="36E4AAD6"/>
    <w:rsid w:val="370E2F5D"/>
    <w:rsid w:val="371192B9"/>
    <w:rsid w:val="3752CFBE"/>
    <w:rsid w:val="37FEE865"/>
    <w:rsid w:val="38038EA1"/>
    <w:rsid w:val="38474104"/>
    <w:rsid w:val="384EAF0F"/>
    <w:rsid w:val="3865B50B"/>
    <w:rsid w:val="38678D35"/>
    <w:rsid w:val="3895AB62"/>
    <w:rsid w:val="38BFB13A"/>
    <w:rsid w:val="38DD6B93"/>
    <w:rsid w:val="38DE8445"/>
    <w:rsid w:val="38F0C672"/>
    <w:rsid w:val="396AD74E"/>
    <w:rsid w:val="397EAC75"/>
    <w:rsid w:val="39B15EA6"/>
    <w:rsid w:val="3A2429B7"/>
    <w:rsid w:val="3A3EE7ED"/>
    <w:rsid w:val="3A483180"/>
    <w:rsid w:val="3A72A677"/>
    <w:rsid w:val="3AA4306F"/>
    <w:rsid w:val="3AA96076"/>
    <w:rsid w:val="3B2B4C12"/>
    <w:rsid w:val="3B30D7AC"/>
    <w:rsid w:val="3B6F572C"/>
    <w:rsid w:val="3B740BE6"/>
    <w:rsid w:val="3B8D9054"/>
    <w:rsid w:val="3C0BDC8A"/>
    <w:rsid w:val="3C4A0CBD"/>
    <w:rsid w:val="3C867214"/>
    <w:rsid w:val="3CAF1964"/>
    <w:rsid w:val="3CB5707D"/>
    <w:rsid w:val="3CBC7B90"/>
    <w:rsid w:val="3CC7A1E0"/>
    <w:rsid w:val="3CE6AE0E"/>
    <w:rsid w:val="3D55C25F"/>
    <w:rsid w:val="3D622C5C"/>
    <w:rsid w:val="3DA60385"/>
    <w:rsid w:val="3E4989B2"/>
    <w:rsid w:val="3E584BF1"/>
    <w:rsid w:val="3F11404E"/>
    <w:rsid w:val="3F5BA79C"/>
    <w:rsid w:val="3F6B2CAE"/>
    <w:rsid w:val="402D63C4"/>
    <w:rsid w:val="403C41B6"/>
    <w:rsid w:val="410C54E7"/>
    <w:rsid w:val="41448A95"/>
    <w:rsid w:val="4174C8C4"/>
    <w:rsid w:val="41763C4B"/>
    <w:rsid w:val="4188E1A0"/>
    <w:rsid w:val="41937335"/>
    <w:rsid w:val="41A0F5E1"/>
    <w:rsid w:val="41E071EA"/>
    <w:rsid w:val="425D1F25"/>
    <w:rsid w:val="42D142DE"/>
    <w:rsid w:val="4343FAAC"/>
    <w:rsid w:val="43628E1F"/>
    <w:rsid w:val="4369FF21"/>
    <w:rsid w:val="4370C370"/>
    <w:rsid w:val="43A7231F"/>
    <w:rsid w:val="445BD67A"/>
    <w:rsid w:val="446F8D96"/>
    <w:rsid w:val="4476DD7A"/>
    <w:rsid w:val="44814DEA"/>
    <w:rsid w:val="44A7E2F7"/>
    <w:rsid w:val="44B80983"/>
    <w:rsid w:val="44F217A4"/>
    <w:rsid w:val="45417B53"/>
    <w:rsid w:val="4557765B"/>
    <w:rsid w:val="45F6D65A"/>
    <w:rsid w:val="460B5DF7"/>
    <w:rsid w:val="4657B6CB"/>
    <w:rsid w:val="4751BE6F"/>
    <w:rsid w:val="4761FD27"/>
    <w:rsid w:val="4766B981"/>
    <w:rsid w:val="478C87C3"/>
    <w:rsid w:val="478D317C"/>
    <w:rsid w:val="47D5ACF0"/>
    <w:rsid w:val="481358E1"/>
    <w:rsid w:val="486A8C08"/>
    <w:rsid w:val="48E5E438"/>
    <w:rsid w:val="48F43765"/>
    <w:rsid w:val="4950F0D3"/>
    <w:rsid w:val="4971C2A3"/>
    <w:rsid w:val="4987F582"/>
    <w:rsid w:val="49B6DF7D"/>
    <w:rsid w:val="49BBABDC"/>
    <w:rsid w:val="4A061517"/>
    <w:rsid w:val="4A06B160"/>
    <w:rsid w:val="4AF43A90"/>
    <w:rsid w:val="4AF54A60"/>
    <w:rsid w:val="4B5E2157"/>
    <w:rsid w:val="4B8EC1A2"/>
    <w:rsid w:val="4BC2BD68"/>
    <w:rsid w:val="4CD2FFE1"/>
    <w:rsid w:val="4D04521C"/>
    <w:rsid w:val="4D551AC2"/>
    <w:rsid w:val="4DA2EFC8"/>
    <w:rsid w:val="4DE5B3B4"/>
    <w:rsid w:val="4DFE0DD5"/>
    <w:rsid w:val="4E979577"/>
    <w:rsid w:val="4EBDD463"/>
    <w:rsid w:val="4F0E3BBB"/>
    <w:rsid w:val="4F6A6955"/>
    <w:rsid w:val="4F72E890"/>
    <w:rsid w:val="4F7856CC"/>
    <w:rsid w:val="4F9E9C83"/>
    <w:rsid w:val="4FE982A2"/>
    <w:rsid w:val="503E8429"/>
    <w:rsid w:val="506566BF"/>
    <w:rsid w:val="50AA0C1C"/>
    <w:rsid w:val="50C96E26"/>
    <w:rsid w:val="51402476"/>
    <w:rsid w:val="5146297F"/>
    <w:rsid w:val="514D848C"/>
    <w:rsid w:val="5181FCD9"/>
    <w:rsid w:val="524AF2B9"/>
    <w:rsid w:val="5261B4A0"/>
    <w:rsid w:val="52E6D0EF"/>
    <w:rsid w:val="52F2AEC4"/>
    <w:rsid w:val="530667C9"/>
    <w:rsid w:val="5319F1E2"/>
    <w:rsid w:val="537E393F"/>
    <w:rsid w:val="5390101B"/>
    <w:rsid w:val="53BCF3B1"/>
    <w:rsid w:val="53CFAA35"/>
    <w:rsid w:val="53E1ACDE"/>
    <w:rsid w:val="53E29496"/>
    <w:rsid w:val="5406FD83"/>
    <w:rsid w:val="542871A0"/>
    <w:rsid w:val="54517E23"/>
    <w:rsid w:val="547685A7"/>
    <w:rsid w:val="548E7F25"/>
    <w:rsid w:val="54A438C1"/>
    <w:rsid w:val="55244DF6"/>
    <w:rsid w:val="55C7E48D"/>
    <w:rsid w:val="5616B967"/>
    <w:rsid w:val="56253B7E"/>
    <w:rsid w:val="56732327"/>
    <w:rsid w:val="56BF5FEE"/>
    <w:rsid w:val="570EDD60"/>
    <w:rsid w:val="5729DEF3"/>
    <w:rsid w:val="5769FA2E"/>
    <w:rsid w:val="57736D9D"/>
    <w:rsid w:val="57E9898E"/>
    <w:rsid w:val="58129F14"/>
    <w:rsid w:val="5833E8AE"/>
    <w:rsid w:val="5840CC68"/>
    <w:rsid w:val="58C5E170"/>
    <w:rsid w:val="5941B3D8"/>
    <w:rsid w:val="59A8FA70"/>
    <w:rsid w:val="59C6BB61"/>
    <w:rsid w:val="59F34842"/>
    <w:rsid w:val="5A4750B8"/>
    <w:rsid w:val="5A553F54"/>
    <w:rsid w:val="5AEC122E"/>
    <w:rsid w:val="5B46DE3C"/>
    <w:rsid w:val="5B79E028"/>
    <w:rsid w:val="5BC1D949"/>
    <w:rsid w:val="5BD06DB9"/>
    <w:rsid w:val="5C2D64A9"/>
    <w:rsid w:val="5C3131C4"/>
    <w:rsid w:val="5CD6B3F2"/>
    <w:rsid w:val="5CF6D9B4"/>
    <w:rsid w:val="5DA36A2D"/>
    <w:rsid w:val="5DCD0225"/>
    <w:rsid w:val="5DD97BFF"/>
    <w:rsid w:val="5E12AF90"/>
    <w:rsid w:val="5E19DA97"/>
    <w:rsid w:val="5E27F690"/>
    <w:rsid w:val="5E3EC3C5"/>
    <w:rsid w:val="5E5644D7"/>
    <w:rsid w:val="5E5A7D17"/>
    <w:rsid w:val="5E8656F0"/>
    <w:rsid w:val="5F2CCADC"/>
    <w:rsid w:val="5F31ECCA"/>
    <w:rsid w:val="5F5DA2A4"/>
    <w:rsid w:val="5F9220E5"/>
    <w:rsid w:val="5FBCB65F"/>
    <w:rsid w:val="6000DD10"/>
    <w:rsid w:val="602562EB"/>
    <w:rsid w:val="60801D15"/>
    <w:rsid w:val="60A3B777"/>
    <w:rsid w:val="60A6FE80"/>
    <w:rsid w:val="61096A32"/>
    <w:rsid w:val="610DA893"/>
    <w:rsid w:val="618A44EA"/>
    <w:rsid w:val="61E95F15"/>
    <w:rsid w:val="622B17E2"/>
    <w:rsid w:val="623338B8"/>
    <w:rsid w:val="62C07685"/>
    <w:rsid w:val="62CCF856"/>
    <w:rsid w:val="62F2A43E"/>
    <w:rsid w:val="62F45721"/>
    <w:rsid w:val="630F1B3C"/>
    <w:rsid w:val="633DC091"/>
    <w:rsid w:val="63419DC6"/>
    <w:rsid w:val="634E96C1"/>
    <w:rsid w:val="635D58C1"/>
    <w:rsid w:val="636C2200"/>
    <w:rsid w:val="63959B61"/>
    <w:rsid w:val="639687FC"/>
    <w:rsid w:val="63D3A04C"/>
    <w:rsid w:val="63D6646B"/>
    <w:rsid w:val="63E244C8"/>
    <w:rsid w:val="64159982"/>
    <w:rsid w:val="648203E6"/>
    <w:rsid w:val="655C8BAA"/>
    <w:rsid w:val="65E5F5DD"/>
    <w:rsid w:val="669AB5D2"/>
    <w:rsid w:val="66ABD80C"/>
    <w:rsid w:val="67204D92"/>
    <w:rsid w:val="67229FF3"/>
    <w:rsid w:val="674163C9"/>
    <w:rsid w:val="680BEEF5"/>
    <w:rsid w:val="6875257D"/>
    <w:rsid w:val="6884A56C"/>
    <w:rsid w:val="68942C6C"/>
    <w:rsid w:val="689D2304"/>
    <w:rsid w:val="6906F2D4"/>
    <w:rsid w:val="69393BBC"/>
    <w:rsid w:val="69ECFC1A"/>
    <w:rsid w:val="69F1233B"/>
    <w:rsid w:val="6A4C55E1"/>
    <w:rsid w:val="6A8D6557"/>
    <w:rsid w:val="6AE6E870"/>
    <w:rsid w:val="6AFD2EFF"/>
    <w:rsid w:val="6B925950"/>
    <w:rsid w:val="6BE0804D"/>
    <w:rsid w:val="6C1E860A"/>
    <w:rsid w:val="6C56B4F3"/>
    <w:rsid w:val="6D22AD77"/>
    <w:rsid w:val="6D960CEC"/>
    <w:rsid w:val="6DAB658E"/>
    <w:rsid w:val="6DBA37E2"/>
    <w:rsid w:val="6E1DC670"/>
    <w:rsid w:val="6E267D44"/>
    <w:rsid w:val="6EBDC085"/>
    <w:rsid w:val="6EDC3E35"/>
    <w:rsid w:val="6F1B0C3F"/>
    <w:rsid w:val="6F261FCB"/>
    <w:rsid w:val="6F82B5D7"/>
    <w:rsid w:val="6FC0D148"/>
    <w:rsid w:val="6FF83839"/>
    <w:rsid w:val="7062025A"/>
    <w:rsid w:val="709EFE1A"/>
    <w:rsid w:val="71450112"/>
    <w:rsid w:val="7161135E"/>
    <w:rsid w:val="71710275"/>
    <w:rsid w:val="719031EA"/>
    <w:rsid w:val="7243CAF2"/>
    <w:rsid w:val="7249541D"/>
    <w:rsid w:val="72DE74F8"/>
    <w:rsid w:val="7328057A"/>
    <w:rsid w:val="733F02C8"/>
    <w:rsid w:val="734E0B86"/>
    <w:rsid w:val="73BE43AC"/>
    <w:rsid w:val="73C54730"/>
    <w:rsid w:val="73FE2A8D"/>
    <w:rsid w:val="74333D63"/>
    <w:rsid w:val="744B8483"/>
    <w:rsid w:val="74540C79"/>
    <w:rsid w:val="7473ED9E"/>
    <w:rsid w:val="747C1101"/>
    <w:rsid w:val="74A8A337"/>
    <w:rsid w:val="74B67478"/>
    <w:rsid w:val="74C3D5DB"/>
    <w:rsid w:val="753B2BDD"/>
    <w:rsid w:val="753E62BB"/>
    <w:rsid w:val="75B47590"/>
    <w:rsid w:val="76440953"/>
    <w:rsid w:val="76476C2B"/>
    <w:rsid w:val="76E7363A"/>
    <w:rsid w:val="7712F54B"/>
    <w:rsid w:val="77597A07"/>
    <w:rsid w:val="77603AE4"/>
    <w:rsid w:val="778BAD3B"/>
    <w:rsid w:val="77EF4765"/>
    <w:rsid w:val="7888D17B"/>
    <w:rsid w:val="78991B3B"/>
    <w:rsid w:val="78F8E566"/>
    <w:rsid w:val="79098ED3"/>
    <w:rsid w:val="79C3EDB1"/>
    <w:rsid w:val="7A25D8AA"/>
    <w:rsid w:val="7A29C18B"/>
    <w:rsid w:val="7A2CF83A"/>
    <w:rsid w:val="7A2D9848"/>
    <w:rsid w:val="7AA59495"/>
    <w:rsid w:val="7B8A01B9"/>
    <w:rsid w:val="7BBAA75D"/>
    <w:rsid w:val="7BDA0BB7"/>
    <w:rsid w:val="7C8A3713"/>
    <w:rsid w:val="7CB89CB8"/>
    <w:rsid w:val="7CBE5DDD"/>
    <w:rsid w:val="7D22026C"/>
    <w:rsid w:val="7D58F777"/>
    <w:rsid w:val="7D8BF7C7"/>
    <w:rsid w:val="7DDEF1D2"/>
    <w:rsid w:val="7DEC63EE"/>
    <w:rsid w:val="7E1E1253"/>
    <w:rsid w:val="7E9941C9"/>
    <w:rsid w:val="7EB7F3EB"/>
    <w:rsid w:val="7ED373A5"/>
    <w:rsid w:val="7F11A477"/>
    <w:rsid w:val="7F424253"/>
    <w:rsid w:val="7F59B5B7"/>
    <w:rsid w:val="7F5E7B14"/>
    <w:rsid w:val="7F74E2A9"/>
    <w:rsid w:val="7F98D662"/>
    <w:rsid w:val="7FE5C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85D"/>
  <w14:defaultImageDpi w14:val="32767"/>
  <w15:chartTrackingRefBased/>
  <w15:docId w15:val="{1EC6FCF7-C144-4A67-83BE-FC6AAB63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749F"/>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0321"/>
    <w:pPr>
      <w:spacing w:before="100" w:beforeAutospacing="1" w:after="100" w:afterAutospacing="1"/>
    </w:pPr>
  </w:style>
  <w:style w:type="paragraph" w:styleId="NormalWeb">
    <w:name w:val="Normal (Web)"/>
    <w:basedOn w:val="Normal"/>
    <w:uiPriority w:val="99"/>
    <w:unhideWhenUsed/>
    <w:rsid w:val="00A50321"/>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0F7D"/>
    <w:rPr>
      <w:b/>
      <w:bCs/>
    </w:rPr>
  </w:style>
  <w:style w:type="character" w:customStyle="1" w:styleId="CommentSubjectChar">
    <w:name w:val="Comment Subject Char"/>
    <w:basedOn w:val="CommentTextChar"/>
    <w:link w:val="CommentSubject"/>
    <w:uiPriority w:val="99"/>
    <w:semiHidden/>
    <w:rsid w:val="002C0F7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35C06"/>
    <w:pPr>
      <w:spacing w:after="0" w:line="240" w:lineRule="auto"/>
    </w:pPr>
  </w:style>
  <w:style w:type="character" w:styleId="UnresolvedMention">
    <w:name w:val="Unresolved Mention"/>
    <w:basedOn w:val="DefaultParagraphFont"/>
    <w:uiPriority w:val="99"/>
    <w:rsid w:val="003D1C0B"/>
    <w:rPr>
      <w:color w:val="605E5C"/>
      <w:shd w:val="clear" w:color="auto" w:fill="E1DFDD"/>
    </w:rPr>
  </w:style>
  <w:style w:type="paragraph" w:customStyle="1" w:styleId="paragraph">
    <w:name w:val="paragraph"/>
    <w:basedOn w:val="Normal"/>
    <w:rsid w:val="006F22FC"/>
    <w:pPr>
      <w:spacing w:before="100" w:beforeAutospacing="1" w:after="100" w:afterAutospacing="1"/>
    </w:pPr>
  </w:style>
  <w:style w:type="character" w:customStyle="1" w:styleId="normaltextrun">
    <w:name w:val="normaltextrun"/>
    <w:basedOn w:val="DefaultParagraphFont"/>
    <w:rsid w:val="006F22FC"/>
  </w:style>
  <w:style w:type="character" w:customStyle="1" w:styleId="eop">
    <w:name w:val="eop"/>
    <w:basedOn w:val="DefaultParagraphFont"/>
    <w:rsid w:val="006F22FC"/>
  </w:style>
  <w:style w:type="character" w:customStyle="1" w:styleId="cf01">
    <w:name w:val="cf01"/>
    <w:basedOn w:val="DefaultParagraphFont"/>
    <w:rsid w:val="007D59CF"/>
    <w:rPr>
      <w:rFonts w:ascii="Segoe UI" w:hAnsi="Segoe UI" w:cs="Segoe UI" w:hint="default"/>
      <w:sz w:val="18"/>
      <w:szCs w:val="18"/>
    </w:rPr>
  </w:style>
  <w:style w:type="paragraph" w:customStyle="1" w:styleId="pf0">
    <w:name w:val="pf0"/>
    <w:basedOn w:val="Normal"/>
    <w:rsid w:val="00DD230F"/>
    <w:pPr>
      <w:spacing w:before="100" w:beforeAutospacing="1" w:after="100" w:afterAutospacing="1"/>
    </w:pPr>
  </w:style>
  <w:style w:type="character" w:customStyle="1" w:styleId="scxw65386560">
    <w:name w:val="scxw65386560"/>
    <w:basedOn w:val="DefaultParagraphFont"/>
    <w:rsid w:val="00901211"/>
  </w:style>
  <w:style w:type="character" w:styleId="FollowedHyperlink">
    <w:name w:val="FollowedHyperlink"/>
    <w:basedOn w:val="DefaultParagraphFont"/>
    <w:uiPriority w:val="99"/>
    <w:semiHidden/>
    <w:unhideWhenUsed/>
    <w:rsid w:val="004835A1"/>
    <w:rPr>
      <w:color w:val="954F72" w:themeColor="followedHyperlink"/>
      <w:u w:val="single"/>
    </w:rPr>
  </w:style>
  <w:style w:type="character" w:customStyle="1" w:styleId="xcontentpasted0">
    <w:name w:val="x_contentpasted0"/>
    <w:basedOn w:val="DefaultParagraphFont"/>
    <w:rsid w:val="00152682"/>
  </w:style>
  <w:style w:type="character" w:styleId="Strong">
    <w:name w:val="Strong"/>
    <w:basedOn w:val="DefaultParagraphFont"/>
    <w:uiPriority w:val="22"/>
    <w:qFormat/>
    <w:rsid w:val="006F71C9"/>
    <w:rPr>
      <w:b/>
      <w:bCs/>
    </w:rPr>
  </w:style>
  <w:style w:type="character" w:customStyle="1" w:styleId="scxw73312919">
    <w:name w:val="scxw73312919"/>
    <w:basedOn w:val="DefaultParagraphFont"/>
    <w:rsid w:val="00387C33"/>
  </w:style>
  <w:style w:type="paragraph" w:customStyle="1" w:styleId="Default">
    <w:name w:val="Default"/>
    <w:rsid w:val="002F12E9"/>
    <w:pPr>
      <w:autoSpaceDE w:val="0"/>
      <w:autoSpaceDN w:val="0"/>
      <w:adjustRightInd w:val="0"/>
      <w:spacing w:after="0" w:line="240" w:lineRule="auto"/>
    </w:pPr>
    <w:rPr>
      <w:rFonts w:ascii="CBWKH I+ Gotham Narrow" w:hAnsi="CBWKH I+ Gotham Narrow" w:cs="CBWKH I+ Gotham Narrow"/>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1688">
      <w:bodyDiv w:val="1"/>
      <w:marLeft w:val="0"/>
      <w:marRight w:val="0"/>
      <w:marTop w:val="0"/>
      <w:marBottom w:val="0"/>
      <w:divBdr>
        <w:top w:val="none" w:sz="0" w:space="0" w:color="auto"/>
        <w:left w:val="none" w:sz="0" w:space="0" w:color="auto"/>
        <w:bottom w:val="none" w:sz="0" w:space="0" w:color="auto"/>
        <w:right w:val="none" w:sz="0" w:space="0" w:color="auto"/>
      </w:divBdr>
    </w:div>
    <w:div w:id="150755837">
      <w:bodyDiv w:val="1"/>
      <w:marLeft w:val="0"/>
      <w:marRight w:val="0"/>
      <w:marTop w:val="0"/>
      <w:marBottom w:val="0"/>
      <w:divBdr>
        <w:top w:val="none" w:sz="0" w:space="0" w:color="auto"/>
        <w:left w:val="none" w:sz="0" w:space="0" w:color="auto"/>
        <w:bottom w:val="none" w:sz="0" w:space="0" w:color="auto"/>
        <w:right w:val="none" w:sz="0" w:space="0" w:color="auto"/>
      </w:divBdr>
    </w:div>
    <w:div w:id="307903961">
      <w:bodyDiv w:val="1"/>
      <w:marLeft w:val="0"/>
      <w:marRight w:val="0"/>
      <w:marTop w:val="0"/>
      <w:marBottom w:val="0"/>
      <w:divBdr>
        <w:top w:val="none" w:sz="0" w:space="0" w:color="auto"/>
        <w:left w:val="none" w:sz="0" w:space="0" w:color="auto"/>
        <w:bottom w:val="none" w:sz="0" w:space="0" w:color="auto"/>
        <w:right w:val="none" w:sz="0" w:space="0" w:color="auto"/>
      </w:divBdr>
      <w:divsChild>
        <w:div w:id="1351298999">
          <w:marLeft w:val="0"/>
          <w:marRight w:val="0"/>
          <w:marTop w:val="0"/>
          <w:marBottom w:val="0"/>
          <w:divBdr>
            <w:top w:val="none" w:sz="0" w:space="0" w:color="auto"/>
            <w:left w:val="none" w:sz="0" w:space="0" w:color="auto"/>
            <w:bottom w:val="none" w:sz="0" w:space="0" w:color="auto"/>
            <w:right w:val="none" w:sz="0" w:space="0" w:color="auto"/>
          </w:divBdr>
          <w:divsChild>
            <w:div w:id="32385843">
              <w:marLeft w:val="0"/>
              <w:marRight w:val="0"/>
              <w:marTop w:val="0"/>
              <w:marBottom w:val="0"/>
              <w:divBdr>
                <w:top w:val="none" w:sz="0" w:space="0" w:color="auto"/>
                <w:left w:val="none" w:sz="0" w:space="0" w:color="auto"/>
                <w:bottom w:val="none" w:sz="0" w:space="0" w:color="auto"/>
                <w:right w:val="none" w:sz="0" w:space="0" w:color="auto"/>
              </w:divBdr>
              <w:divsChild>
                <w:div w:id="14657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79430">
      <w:bodyDiv w:val="1"/>
      <w:marLeft w:val="0"/>
      <w:marRight w:val="0"/>
      <w:marTop w:val="0"/>
      <w:marBottom w:val="0"/>
      <w:divBdr>
        <w:top w:val="none" w:sz="0" w:space="0" w:color="auto"/>
        <w:left w:val="none" w:sz="0" w:space="0" w:color="auto"/>
        <w:bottom w:val="none" w:sz="0" w:space="0" w:color="auto"/>
        <w:right w:val="none" w:sz="0" w:space="0" w:color="auto"/>
      </w:divBdr>
      <w:divsChild>
        <w:div w:id="1989628277">
          <w:marLeft w:val="0"/>
          <w:marRight w:val="0"/>
          <w:marTop w:val="0"/>
          <w:marBottom w:val="0"/>
          <w:divBdr>
            <w:top w:val="none" w:sz="0" w:space="0" w:color="auto"/>
            <w:left w:val="none" w:sz="0" w:space="0" w:color="auto"/>
            <w:bottom w:val="none" w:sz="0" w:space="0" w:color="auto"/>
            <w:right w:val="none" w:sz="0" w:space="0" w:color="auto"/>
          </w:divBdr>
          <w:divsChild>
            <w:div w:id="1173301881">
              <w:marLeft w:val="0"/>
              <w:marRight w:val="0"/>
              <w:marTop w:val="0"/>
              <w:marBottom w:val="0"/>
              <w:divBdr>
                <w:top w:val="none" w:sz="0" w:space="0" w:color="auto"/>
                <w:left w:val="none" w:sz="0" w:space="0" w:color="auto"/>
                <w:bottom w:val="none" w:sz="0" w:space="0" w:color="auto"/>
                <w:right w:val="none" w:sz="0" w:space="0" w:color="auto"/>
              </w:divBdr>
              <w:divsChild>
                <w:div w:id="16347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5758">
      <w:bodyDiv w:val="1"/>
      <w:marLeft w:val="0"/>
      <w:marRight w:val="0"/>
      <w:marTop w:val="0"/>
      <w:marBottom w:val="0"/>
      <w:divBdr>
        <w:top w:val="none" w:sz="0" w:space="0" w:color="auto"/>
        <w:left w:val="none" w:sz="0" w:space="0" w:color="auto"/>
        <w:bottom w:val="none" w:sz="0" w:space="0" w:color="auto"/>
        <w:right w:val="none" w:sz="0" w:space="0" w:color="auto"/>
      </w:divBdr>
      <w:divsChild>
        <w:div w:id="309945202">
          <w:marLeft w:val="0"/>
          <w:marRight w:val="0"/>
          <w:marTop w:val="0"/>
          <w:marBottom w:val="0"/>
          <w:divBdr>
            <w:top w:val="none" w:sz="0" w:space="0" w:color="auto"/>
            <w:left w:val="none" w:sz="0" w:space="0" w:color="auto"/>
            <w:bottom w:val="none" w:sz="0" w:space="0" w:color="auto"/>
            <w:right w:val="none" w:sz="0" w:space="0" w:color="auto"/>
          </w:divBdr>
          <w:divsChild>
            <w:div w:id="1263341463">
              <w:marLeft w:val="0"/>
              <w:marRight w:val="0"/>
              <w:marTop w:val="0"/>
              <w:marBottom w:val="0"/>
              <w:divBdr>
                <w:top w:val="none" w:sz="0" w:space="0" w:color="auto"/>
                <w:left w:val="none" w:sz="0" w:space="0" w:color="auto"/>
                <w:bottom w:val="none" w:sz="0" w:space="0" w:color="auto"/>
                <w:right w:val="none" w:sz="0" w:space="0" w:color="auto"/>
              </w:divBdr>
              <w:divsChild>
                <w:div w:id="6990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0573">
      <w:bodyDiv w:val="1"/>
      <w:marLeft w:val="0"/>
      <w:marRight w:val="0"/>
      <w:marTop w:val="0"/>
      <w:marBottom w:val="0"/>
      <w:divBdr>
        <w:top w:val="none" w:sz="0" w:space="0" w:color="auto"/>
        <w:left w:val="none" w:sz="0" w:space="0" w:color="auto"/>
        <w:bottom w:val="none" w:sz="0" w:space="0" w:color="auto"/>
        <w:right w:val="none" w:sz="0" w:space="0" w:color="auto"/>
      </w:divBdr>
      <w:divsChild>
        <w:div w:id="513112660">
          <w:marLeft w:val="0"/>
          <w:marRight w:val="0"/>
          <w:marTop w:val="0"/>
          <w:marBottom w:val="0"/>
          <w:divBdr>
            <w:top w:val="none" w:sz="0" w:space="0" w:color="auto"/>
            <w:left w:val="none" w:sz="0" w:space="0" w:color="auto"/>
            <w:bottom w:val="none" w:sz="0" w:space="0" w:color="auto"/>
            <w:right w:val="none" w:sz="0" w:space="0" w:color="auto"/>
          </w:divBdr>
          <w:divsChild>
            <w:div w:id="1908765788">
              <w:marLeft w:val="0"/>
              <w:marRight w:val="0"/>
              <w:marTop w:val="0"/>
              <w:marBottom w:val="0"/>
              <w:divBdr>
                <w:top w:val="none" w:sz="0" w:space="0" w:color="auto"/>
                <w:left w:val="none" w:sz="0" w:space="0" w:color="auto"/>
                <w:bottom w:val="none" w:sz="0" w:space="0" w:color="auto"/>
                <w:right w:val="none" w:sz="0" w:space="0" w:color="auto"/>
              </w:divBdr>
              <w:divsChild>
                <w:div w:id="1733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0750">
      <w:bodyDiv w:val="1"/>
      <w:marLeft w:val="0"/>
      <w:marRight w:val="0"/>
      <w:marTop w:val="0"/>
      <w:marBottom w:val="0"/>
      <w:divBdr>
        <w:top w:val="none" w:sz="0" w:space="0" w:color="auto"/>
        <w:left w:val="none" w:sz="0" w:space="0" w:color="auto"/>
        <w:bottom w:val="none" w:sz="0" w:space="0" w:color="auto"/>
        <w:right w:val="none" w:sz="0" w:space="0" w:color="auto"/>
      </w:divBdr>
    </w:div>
    <w:div w:id="1163273447">
      <w:bodyDiv w:val="1"/>
      <w:marLeft w:val="0"/>
      <w:marRight w:val="0"/>
      <w:marTop w:val="0"/>
      <w:marBottom w:val="0"/>
      <w:divBdr>
        <w:top w:val="none" w:sz="0" w:space="0" w:color="auto"/>
        <w:left w:val="none" w:sz="0" w:space="0" w:color="auto"/>
        <w:bottom w:val="none" w:sz="0" w:space="0" w:color="auto"/>
        <w:right w:val="none" w:sz="0" w:space="0" w:color="auto"/>
      </w:divBdr>
      <w:divsChild>
        <w:div w:id="207383">
          <w:marLeft w:val="0"/>
          <w:marRight w:val="0"/>
          <w:marTop w:val="0"/>
          <w:marBottom w:val="0"/>
          <w:divBdr>
            <w:top w:val="none" w:sz="0" w:space="0" w:color="auto"/>
            <w:left w:val="none" w:sz="0" w:space="0" w:color="auto"/>
            <w:bottom w:val="none" w:sz="0" w:space="0" w:color="auto"/>
            <w:right w:val="none" w:sz="0" w:space="0" w:color="auto"/>
          </w:divBdr>
          <w:divsChild>
            <w:div w:id="463040747">
              <w:marLeft w:val="0"/>
              <w:marRight w:val="0"/>
              <w:marTop w:val="0"/>
              <w:marBottom w:val="0"/>
              <w:divBdr>
                <w:top w:val="none" w:sz="0" w:space="0" w:color="auto"/>
                <w:left w:val="none" w:sz="0" w:space="0" w:color="auto"/>
                <w:bottom w:val="none" w:sz="0" w:space="0" w:color="auto"/>
                <w:right w:val="none" w:sz="0" w:space="0" w:color="auto"/>
              </w:divBdr>
              <w:divsChild>
                <w:div w:id="1740589432">
                  <w:marLeft w:val="0"/>
                  <w:marRight w:val="0"/>
                  <w:marTop w:val="0"/>
                  <w:marBottom w:val="0"/>
                  <w:divBdr>
                    <w:top w:val="none" w:sz="0" w:space="0" w:color="auto"/>
                    <w:left w:val="none" w:sz="0" w:space="0" w:color="auto"/>
                    <w:bottom w:val="none" w:sz="0" w:space="0" w:color="auto"/>
                    <w:right w:val="none" w:sz="0" w:space="0" w:color="auto"/>
                  </w:divBdr>
                </w:div>
              </w:divsChild>
            </w:div>
            <w:div w:id="1964656134">
              <w:marLeft w:val="0"/>
              <w:marRight w:val="0"/>
              <w:marTop w:val="0"/>
              <w:marBottom w:val="0"/>
              <w:divBdr>
                <w:top w:val="none" w:sz="0" w:space="0" w:color="auto"/>
                <w:left w:val="none" w:sz="0" w:space="0" w:color="auto"/>
                <w:bottom w:val="none" w:sz="0" w:space="0" w:color="auto"/>
                <w:right w:val="none" w:sz="0" w:space="0" w:color="auto"/>
              </w:divBdr>
              <w:divsChild>
                <w:div w:id="1538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37">
          <w:marLeft w:val="0"/>
          <w:marRight w:val="0"/>
          <w:marTop w:val="0"/>
          <w:marBottom w:val="0"/>
          <w:divBdr>
            <w:top w:val="none" w:sz="0" w:space="0" w:color="auto"/>
            <w:left w:val="none" w:sz="0" w:space="0" w:color="auto"/>
            <w:bottom w:val="none" w:sz="0" w:space="0" w:color="auto"/>
            <w:right w:val="none" w:sz="0" w:space="0" w:color="auto"/>
          </w:divBdr>
          <w:divsChild>
            <w:div w:id="465205110">
              <w:marLeft w:val="0"/>
              <w:marRight w:val="0"/>
              <w:marTop w:val="0"/>
              <w:marBottom w:val="0"/>
              <w:divBdr>
                <w:top w:val="none" w:sz="0" w:space="0" w:color="auto"/>
                <w:left w:val="none" w:sz="0" w:space="0" w:color="auto"/>
                <w:bottom w:val="none" w:sz="0" w:space="0" w:color="auto"/>
                <w:right w:val="none" w:sz="0" w:space="0" w:color="auto"/>
              </w:divBdr>
              <w:divsChild>
                <w:div w:id="701130767">
                  <w:marLeft w:val="0"/>
                  <w:marRight w:val="0"/>
                  <w:marTop w:val="0"/>
                  <w:marBottom w:val="0"/>
                  <w:divBdr>
                    <w:top w:val="none" w:sz="0" w:space="0" w:color="auto"/>
                    <w:left w:val="none" w:sz="0" w:space="0" w:color="auto"/>
                    <w:bottom w:val="none" w:sz="0" w:space="0" w:color="auto"/>
                    <w:right w:val="none" w:sz="0" w:space="0" w:color="auto"/>
                  </w:divBdr>
                </w:div>
              </w:divsChild>
            </w:div>
            <w:div w:id="1192257977">
              <w:marLeft w:val="0"/>
              <w:marRight w:val="0"/>
              <w:marTop w:val="0"/>
              <w:marBottom w:val="0"/>
              <w:divBdr>
                <w:top w:val="none" w:sz="0" w:space="0" w:color="auto"/>
                <w:left w:val="none" w:sz="0" w:space="0" w:color="auto"/>
                <w:bottom w:val="none" w:sz="0" w:space="0" w:color="auto"/>
                <w:right w:val="none" w:sz="0" w:space="0" w:color="auto"/>
              </w:divBdr>
              <w:divsChild>
                <w:div w:id="43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05">
          <w:marLeft w:val="0"/>
          <w:marRight w:val="0"/>
          <w:marTop w:val="0"/>
          <w:marBottom w:val="0"/>
          <w:divBdr>
            <w:top w:val="none" w:sz="0" w:space="0" w:color="auto"/>
            <w:left w:val="none" w:sz="0" w:space="0" w:color="auto"/>
            <w:bottom w:val="none" w:sz="0" w:space="0" w:color="auto"/>
            <w:right w:val="none" w:sz="0" w:space="0" w:color="auto"/>
          </w:divBdr>
          <w:divsChild>
            <w:div w:id="173498479">
              <w:marLeft w:val="0"/>
              <w:marRight w:val="0"/>
              <w:marTop w:val="0"/>
              <w:marBottom w:val="0"/>
              <w:divBdr>
                <w:top w:val="none" w:sz="0" w:space="0" w:color="auto"/>
                <w:left w:val="none" w:sz="0" w:space="0" w:color="auto"/>
                <w:bottom w:val="none" w:sz="0" w:space="0" w:color="auto"/>
                <w:right w:val="none" w:sz="0" w:space="0" w:color="auto"/>
              </w:divBdr>
              <w:divsChild>
                <w:div w:id="1028800677">
                  <w:marLeft w:val="0"/>
                  <w:marRight w:val="0"/>
                  <w:marTop w:val="0"/>
                  <w:marBottom w:val="0"/>
                  <w:divBdr>
                    <w:top w:val="none" w:sz="0" w:space="0" w:color="auto"/>
                    <w:left w:val="none" w:sz="0" w:space="0" w:color="auto"/>
                    <w:bottom w:val="none" w:sz="0" w:space="0" w:color="auto"/>
                    <w:right w:val="none" w:sz="0" w:space="0" w:color="auto"/>
                  </w:divBdr>
                </w:div>
              </w:divsChild>
            </w:div>
            <w:div w:id="745032289">
              <w:marLeft w:val="0"/>
              <w:marRight w:val="0"/>
              <w:marTop w:val="0"/>
              <w:marBottom w:val="0"/>
              <w:divBdr>
                <w:top w:val="none" w:sz="0" w:space="0" w:color="auto"/>
                <w:left w:val="none" w:sz="0" w:space="0" w:color="auto"/>
                <w:bottom w:val="none" w:sz="0" w:space="0" w:color="auto"/>
                <w:right w:val="none" w:sz="0" w:space="0" w:color="auto"/>
              </w:divBdr>
              <w:divsChild>
                <w:div w:id="648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898">
          <w:marLeft w:val="0"/>
          <w:marRight w:val="0"/>
          <w:marTop w:val="0"/>
          <w:marBottom w:val="0"/>
          <w:divBdr>
            <w:top w:val="none" w:sz="0" w:space="0" w:color="auto"/>
            <w:left w:val="none" w:sz="0" w:space="0" w:color="auto"/>
            <w:bottom w:val="none" w:sz="0" w:space="0" w:color="auto"/>
            <w:right w:val="none" w:sz="0" w:space="0" w:color="auto"/>
          </w:divBdr>
          <w:divsChild>
            <w:div w:id="873276409">
              <w:marLeft w:val="0"/>
              <w:marRight w:val="0"/>
              <w:marTop w:val="0"/>
              <w:marBottom w:val="0"/>
              <w:divBdr>
                <w:top w:val="none" w:sz="0" w:space="0" w:color="auto"/>
                <w:left w:val="none" w:sz="0" w:space="0" w:color="auto"/>
                <w:bottom w:val="none" w:sz="0" w:space="0" w:color="auto"/>
                <w:right w:val="none" w:sz="0" w:space="0" w:color="auto"/>
              </w:divBdr>
              <w:divsChild>
                <w:div w:id="1430464908">
                  <w:marLeft w:val="0"/>
                  <w:marRight w:val="0"/>
                  <w:marTop w:val="0"/>
                  <w:marBottom w:val="0"/>
                  <w:divBdr>
                    <w:top w:val="none" w:sz="0" w:space="0" w:color="auto"/>
                    <w:left w:val="none" w:sz="0" w:space="0" w:color="auto"/>
                    <w:bottom w:val="none" w:sz="0" w:space="0" w:color="auto"/>
                    <w:right w:val="none" w:sz="0" w:space="0" w:color="auto"/>
                  </w:divBdr>
                  <w:divsChild>
                    <w:div w:id="1639414731">
                      <w:marLeft w:val="0"/>
                      <w:marRight w:val="0"/>
                      <w:marTop w:val="0"/>
                      <w:marBottom w:val="0"/>
                      <w:divBdr>
                        <w:top w:val="none" w:sz="0" w:space="0" w:color="auto"/>
                        <w:left w:val="none" w:sz="0" w:space="0" w:color="auto"/>
                        <w:bottom w:val="none" w:sz="0" w:space="0" w:color="auto"/>
                        <w:right w:val="none" w:sz="0" w:space="0" w:color="auto"/>
                      </w:divBdr>
                    </w:div>
                  </w:divsChild>
                </w:div>
                <w:div w:id="1609778694">
                  <w:marLeft w:val="0"/>
                  <w:marRight w:val="0"/>
                  <w:marTop w:val="0"/>
                  <w:marBottom w:val="0"/>
                  <w:divBdr>
                    <w:top w:val="none" w:sz="0" w:space="0" w:color="auto"/>
                    <w:left w:val="none" w:sz="0" w:space="0" w:color="auto"/>
                    <w:bottom w:val="none" w:sz="0" w:space="0" w:color="auto"/>
                    <w:right w:val="none" w:sz="0" w:space="0" w:color="auto"/>
                  </w:divBdr>
                  <w:divsChild>
                    <w:div w:id="1125581643">
                      <w:marLeft w:val="0"/>
                      <w:marRight w:val="0"/>
                      <w:marTop w:val="0"/>
                      <w:marBottom w:val="0"/>
                      <w:divBdr>
                        <w:top w:val="none" w:sz="0" w:space="0" w:color="auto"/>
                        <w:left w:val="none" w:sz="0" w:space="0" w:color="auto"/>
                        <w:bottom w:val="none" w:sz="0" w:space="0" w:color="auto"/>
                        <w:right w:val="none" w:sz="0" w:space="0" w:color="auto"/>
                      </w:divBdr>
                    </w:div>
                  </w:divsChild>
                </w:div>
                <w:div w:id="1896431705">
                  <w:marLeft w:val="0"/>
                  <w:marRight w:val="0"/>
                  <w:marTop w:val="0"/>
                  <w:marBottom w:val="0"/>
                  <w:divBdr>
                    <w:top w:val="none" w:sz="0" w:space="0" w:color="auto"/>
                    <w:left w:val="none" w:sz="0" w:space="0" w:color="auto"/>
                    <w:bottom w:val="none" w:sz="0" w:space="0" w:color="auto"/>
                    <w:right w:val="none" w:sz="0" w:space="0" w:color="auto"/>
                  </w:divBdr>
                  <w:divsChild>
                    <w:div w:id="1829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1683">
          <w:marLeft w:val="0"/>
          <w:marRight w:val="0"/>
          <w:marTop w:val="0"/>
          <w:marBottom w:val="0"/>
          <w:divBdr>
            <w:top w:val="none" w:sz="0" w:space="0" w:color="auto"/>
            <w:left w:val="none" w:sz="0" w:space="0" w:color="auto"/>
            <w:bottom w:val="none" w:sz="0" w:space="0" w:color="auto"/>
            <w:right w:val="none" w:sz="0" w:space="0" w:color="auto"/>
          </w:divBdr>
          <w:divsChild>
            <w:div w:id="1025059157">
              <w:marLeft w:val="0"/>
              <w:marRight w:val="0"/>
              <w:marTop w:val="0"/>
              <w:marBottom w:val="0"/>
              <w:divBdr>
                <w:top w:val="none" w:sz="0" w:space="0" w:color="auto"/>
                <w:left w:val="none" w:sz="0" w:space="0" w:color="auto"/>
                <w:bottom w:val="none" w:sz="0" w:space="0" w:color="auto"/>
                <w:right w:val="none" w:sz="0" w:space="0" w:color="auto"/>
              </w:divBdr>
              <w:divsChild>
                <w:div w:id="1178076856">
                  <w:marLeft w:val="0"/>
                  <w:marRight w:val="0"/>
                  <w:marTop w:val="0"/>
                  <w:marBottom w:val="0"/>
                  <w:divBdr>
                    <w:top w:val="none" w:sz="0" w:space="0" w:color="auto"/>
                    <w:left w:val="none" w:sz="0" w:space="0" w:color="auto"/>
                    <w:bottom w:val="none" w:sz="0" w:space="0" w:color="auto"/>
                    <w:right w:val="none" w:sz="0" w:space="0" w:color="auto"/>
                  </w:divBdr>
                </w:div>
              </w:divsChild>
            </w:div>
            <w:div w:id="2044598265">
              <w:marLeft w:val="0"/>
              <w:marRight w:val="0"/>
              <w:marTop w:val="0"/>
              <w:marBottom w:val="0"/>
              <w:divBdr>
                <w:top w:val="none" w:sz="0" w:space="0" w:color="auto"/>
                <w:left w:val="none" w:sz="0" w:space="0" w:color="auto"/>
                <w:bottom w:val="none" w:sz="0" w:space="0" w:color="auto"/>
                <w:right w:val="none" w:sz="0" w:space="0" w:color="auto"/>
              </w:divBdr>
              <w:divsChild>
                <w:div w:id="144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072">
          <w:marLeft w:val="0"/>
          <w:marRight w:val="0"/>
          <w:marTop w:val="0"/>
          <w:marBottom w:val="0"/>
          <w:divBdr>
            <w:top w:val="none" w:sz="0" w:space="0" w:color="auto"/>
            <w:left w:val="none" w:sz="0" w:space="0" w:color="auto"/>
            <w:bottom w:val="none" w:sz="0" w:space="0" w:color="auto"/>
            <w:right w:val="none" w:sz="0" w:space="0" w:color="auto"/>
          </w:divBdr>
          <w:divsChild>
            <w:div w:id="776483579">
              <w:marLeft w:val="0"/>
              <w:marRight w:val="0"/>
              <w:marTop w:val="0"/>
              <w:marBottom w:val="0"/>
              <w:divBdr>
                <w:top w:val="none" w:sz="0" w:space="0" w:color="auto"/>
                <w:left w:val="none" w:sz="0" w:space="0" w:color="auto"/>
                <w:bottom w:val="none" w:sz="0" w:space="0" w:color="auto"/>
                <w:right w:val="none" w:sz="0" w:space="0" w:color="auto"/>
              </w:divBdr>
              <w:divsChild>
                <w:div w:id="1679695405">
                  <w:marLeft w:val="0"/>
                  <w:marRight w:val="0"/>
                  <w:marTop w:val="0"/>
                  <w:marBottom w:val="0"/>
                  <w:divBdr>
                    <w:top w:val="none" w:sz="0" w:space="0" w:color="auto"/>
                    <w:left w:val="none" w:sz="0" w:space="0" w:color="auto"/>
                    <w:bottom w:val="none" w:sz="0" w:space="0" w:color="auto"/>
                    <w:right w:val="none" w:sz="0" w:space="0" w:color="auto"/>
                  </w:divBdr>
                </w:div>
              </w:divsChild>
            </w:div>
            <w:div w:id="1461263963">
              <w:marLeft w:val="0"/>
              <w:marRight w:val="0"/>
              <w:marTop w:val="0"/>
              <w:marBottom w:val="0"/>
              <w:divBdr>
                <w:top w:val="none" w:sz="0" w:space="0" w:color="auto"/>
                <w:left w:val="none" w:sz="0" w:space="0" w:color="auto"/>
                <w:bottom w:val="none" w:sz="0" w:space="0" w:color="auto"/>
                <w:right w:val="none" w:sz="0" w:space="0" w:color="auto"/>
              </w:divBdr>
              <w:divsChild>
                <w:div w:id="18763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333">
          <w:marLeft w:val="0"/>
          <w:marRight w:val="0"/>
          <w:marTop w:val="0"/>
          <w:marBottom w:val="0"/>
          <w:divBdr>
            <w:top w:val="none" w:sz="0" w:space="0" w:color="auto"/>
            <w:left w:val="none" w:sz="0" w:space="0" w:color="auto"/>
            <w:bottom w:val="none" w:sz="0" w:space="0" w:color="auto"/>
            <w:right w:val="none" w:sz="0" w:space="0" w:color="auto"/>
          </w:divBdr>
          <w:divsChild>
            <w:div w:id="77101529">
              <w:marLeft w:val="0"/>
              <w:marRight w:val="0"/>
              <w:marTop w:val="0"/>
              <w:marBottom w:val="0"/>
              <w:divBdr>
                <w:top w:val="none" w:sz="0" w:space="0" w:color="auto"/>
                <w:left w:val="none" w:sz="0" w:space="0" w:color="auto"/>
                <w:bottom w:val="none" w:sz="0" w:space="0" w:color="auto"/>
                <w:right w:val="none" w:sz="0" w:space="0" w:color="auto"/>
              </w:divBdr>
              <w:divsChild>
                <w:div w:id="630328377">
                  <w:marLeft w:val="0"/>
                  <w:marRight w:val="0"/>
                  <w:marTop w:val="0"/>
                  <w:marBottom w:val="0"/>
                  <w:divBdr>
                    <w:top w:val="none" w:sz="0" w:space="0" w:color="auto"/>
                    <w:left w:val="none" w:sz="0" w:space="0" w:color="auto"/>
                    <w:bottom w:val="none" w:sz="0" w:space="0" w:color="auto"/>
                    <w:right w:val="none" w:sz="0" w:space="0" w:color="auto"/>
                  </w:divBdr>
                </w:div>
              </w:divsChild>
            </w:div>
            <w:div w:id="2021350110">
              <w:marLeft w:val="0"/>
              <w:marRight w:val="0"/>
              <w:marTop w:val="0"/>
              <w:marBottom w:val="0"/>
              <w:divBdr>
                <w:top w:val="none" w:sz="0" w:space="0" w:color="auto"/>
                <w:left w:val="none" w:sz="0" w:space="0" w:color="auto"/>
                <w:bottom w:val="none" w:sz="0" w:space="0" w:color="auto"/>
                <w:right w:val="none" w:sz="0" w:space="0" w:color="auto"/>
              </w:divBdr>
              <w:divsChild>
                <w:div w:id="1444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230">
          <w:marLeft w:val="0"/>
          <w:marRight w:val="0"/>
          <w:marTop w:val="0"/>
          <w:marBottom w:val="0"/>
          <w:divBdr>
            <w:top w:val="none" w:sz="0" w:space="0" w:color="auto"/>
            <w:left w:val="none" w:sz="0" w:space="0" w:color="auto"/>
            <w:bottom w:val="none" w:sz="0" w:space="0" w:color="auto"/>
            <w:right w:val="none" w:sz="0" w:space="0" w:color="auto"/>
          </w:divBdr>
          <w:divsChild>
            <w:div w:id="367872460">
              <w:marLeft w:val="0"/>
              <w:marRight w:val="0"/>
              <w:marTop w:val="0"/>
              <w:marBottom w:val="0"/>
              <w:divBdr>
                <w:top w:val="none" w:sz="0" w:space="0" w:color="auto"/>
                <w:left w:val="none" w:sz="0" w:space="0" w:color="auto"/>
                <w:bottom w:val="none" w:sz="0" w:space="0" w:color="auto"/>
                <w:right w:val="none" w:sz="0" w:space="0" w:color="auto"/>
              </w:divBdr>
              <w:divsChild>
                <w:div w:id="1836334482">
                  <w:marLeft w:val="0"/>
                  <w:marRight w:val="0"/>
                  <w:marTop w:val="0"/>
                  <w:marBottom w:val="0"/>
                  <w:divBdr>
                    <w:top w:val="none" w:sz="0" w:space="0" w:color="auto"/>
                    <w:left w:val="none" w:sz="0" w:space="0" w:color="auto"/>
                    <w:bottom w:val="none" w:sz="0" w:space="0" w:color="auto"/>
                    <w:right w:val="none" w:sz="0" w:space="0" w:color="auto"/>
                  </w:divBdr>
                </w:div>
              </w:divsChild>
            </w:div>
            <w:div w:id="1588032385">
              <w:marLeft w:val="0"/>
              <w:marRight w:val="0"/>
              <w:marTop w:val="0"/>
              <w:marBottom w:val="0"/>
              <w:divBdr>
                <w:top w:val="none" w:sz="0" w:space="0" w:color="auto"/>
                <w:left w:val="none" w:sz="0" w:space="0" w:color="auto"/>
                <w:bottom w:val="none" w:sz="0" w:space="0" w:color="auto"/>
                <w:right w:val="none" w:sz="0" w:space="0" w:color="auto"/>
              </w:divBdr>
              <w:divsChild>
                <w:div w:id="675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308">
          <w:marLeft w:val="0"/>
          <w:marRight w:val="0"/>
          <w:marTop w:val="0"/>
          <w:marBottom w:val="0"/>
          <w:divBdr>
            <w:top w:val="none" w:sz="0" w:space="0" w:color="auto"/>
            <w:left w:val="none" w:sz="0" w:space="0" w:color="auto"/>
            <w:bottom w:val="none" w:sz="0" w:space="0" w:color="auto"/>
            <w:right w:val="none" w:sz="0" w:space="0" w:color="auto"/>
          </w:divBdr>
          <w:divsChild>
            <w:div w:id="1140224811">
              <w:marLeft w:val="0"/>
              <w:marRight w:val="0"/>
              <w:marTop w:val="0"/>
              <w:marBottom w:val="0"/>
              <w:divBdr>
                <w:top w:val="none" w:sz="0" w:space="0" w:color="auto"/>
                <w:left w:val="none" w:sz="0" w:space="0" w:color="auto"/>
                <w:bottom w:val="none" w:sz="0" w:space="0" w:color="auto"/>
                <w:right w:val="none" w:sz="0" w:space="0" w:color="auto"/>
              </w:divBdr>
              <w:divsChild>
                <w:div w:id="1206529449">
                  <w:marLeft w:val="0"/>
                  <w:marRight w:val="0"/>
                  <w:marTop w:val="0"/>
                  <w:marBottom w:val="0"/>
                  <w:divBdr>
                    <w:top w:val="none" w:sz="0" w:space="0" w:color="auto"/>
                    <w:left w:val="none" w:sz="0" w:space="0" w:color="auto"/>
                    <w:bottom w:val="none" w:sz="0" w:space="0" w:color="auto"/>
                    <w:right w:val="none" w:sz="0" w:space="0" w:color="auto"/>
                  </w:divBdr>
                </w:div>
              </w:divsChild>
            </w:div>
            <w:div w:id="1408185883">
              <w:marLeft w:val="0"/>
              <w:marRight w:val="0"/>
              <w:marTop w:val="0"/>
              <w:marBottom w:val="0"/>
              <w:divBdr>
                <w:top w:val="none" w:sz="0" w:space="0" w:color="auto"/>
                <w:left w:val="none" w:sz="0" w:space="0" w:color="auto"/>
                <w:bottom w:val="none" w:sz="0" w:space="0" w:color="auto"/>
                <w:right w:val="none" w:sz="0" w:space="0" w:color="auto"/>
              </w:divBdr>
              <w:divsChild>
                <w:div w:id="19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2733">
          <w:marLeft w:val="0"/>
          <w:marRight w:val="0"/>
          <w:marTop w:val="0"/>
          <w:marBottom w:val="0"/>
          <w:divBdr>
            <w:top w:val="none" w:sz="0" w:space="0" w:color="auto"/>
            <w:left w:val="none" w:sz="0" w:space="0" w:color="auto"/>
            <w:bottom w:val="none" w:sz="0" w:space="0" w:color="auto"/>
            <w:right w:val="none" w:sz="0" w:space="0" w:color="auto"/>
          </w:divBdr>
          <w:divsChild>
            <w:div w:id="796417539">
              <w:marLeft w:val="0"/>
              <w:marRight w:val="0"/>
              <w:marTop w:val="0"/>
              <w:marBottom w:val="0"/>
              <w:divBdr>
                <w:top w:val="none" w:sz="0" w:space="0" w:color="auto"/>
                <w:left w:val="none" w:sz="0" w:space="0" w:color="auto"/>
                <w:bottom w:val="none" w:sz="0" w:space="0" w:color="auto"/>
                <w:right w:val="none" w:sz="0" w:space="0" w:color="auto"/>
              </w:divBdr>
              <w:divsChild>
                <w:div w:id="1131441388">
                  <w:marLeft w:val="0"/>
                  <w:marRight w:val="0"/>
                  <w:marTop w:val="0"/>
                  <w:marBottom w:val="0"/>
                  <w:divBdr>
                    <w:top w:val="none" w:sz="0" w:space="0" w:color="auto"/>
                    <w:left w:val="none" w:sz="0" w:space="0" w:color="auto"/>
                    <w:bottom w:val="none" w:sz="0" w:space="0" w:color="auto"/>
                    <w:right w:val="none" w:sz="0" w:space="0" w:color="auto"/>
                  </w:divBdr>
                </w:div>
                <w:div w:id="1828471998">
                  <w:marLeft w:val="0"/>
                  <w:marRight w:val="0"/>
                  <w:marTop w:val="0"/>
                  <w:marBottom w:val="0"/>
                  <w:divBdr>
                    <w:top w:val="none" w:sz="0" w:space="0" w:color="auto"/>
                    <w:left w:val="none" w:sz="0" w:space="0" w:color="auto"/>
                    <w:bottom w:val="none" w:sz="0" w:space="0" w:color="auto"/>
                    <w:right w:val="none" w:sz="0" w:space="0" w:color="auto"/>
                  </w:divBdr>
                </w:div>
              </w:divsChild>
            </w:div>
            <w:div w:id="1560089760">
              <w:marLeft w:val="0"/>
              <w:marRight w:val="0"/>
              <w:marTop w:val="0"/>
              <w:marBottom w:val="0"/>
              <w:divBdr>
                <w:top w:val="none" w:sz="0" w:space="0" w:color="auto"/>
                <w:left w:val="none" w:sz="0" w:space="0" w:color="auto"/>
                <w:bottom w:val="none" w:sz="0" w:space="0" w:color="auto"/>
                <w:right w:val="none" w:sz="0" w:space="0" w:color="auto"/>
              </w:divBdr>
              <w:divsChild>
                <w:div w:id="769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757">
          <w:marLeft w:val="0"/>
          <w:marRight w:val="0"/>
          <w:marTop w:val="0"/>
          <w:marBottom w:val="0"/>
          <w:divBdr>
            <w:top w:val="none" w:sz="0" w:space="0" w:color="auto"/>
            <w:left w:val="none" w:sz="0" w:space="0" w:color="auto"/>
            <w:bottom w:val="none" w:sz="0" w:space="0" w:color="auto"/>
            <w:right w:val="none" w:sz="0" w:space="0" w:color="auto"/>
          </w:divBdr>
          <w:divsChild>
            <w:div w:id="2072195527">
              <w:marLeft w:val="0"/>
              <w:marRight w:val="0"/>
              <w:marTop w:val="0"/>
              <w:marBottom w:val="0"/>
              <w:divBdr>
                <w:top w:val="none" w:sz="0" w:space="0" w:color="auto"/>
                <w:left w:val="none" w:sz="0" w:space="0" w:color="auto"/>
                <w:bottom w:val="none" w:sz="0" w:space="0" w:color="auto"/>
                <w:right w:val="none" w:sz="0" w:space="0" w:color="auto"/>
              </w:divBdr>
              <w:divsChild>
                <w:div w:id="2053768467">
                  <w:marLeft w:val="0"/>
                  <w:marRight w:val="0"/>
                  <w:marTop w:val="0"/>
                  <w:marBottom w:val="0"/>
                  <w:divBdr>
                    <w:top w:val="none" w:sz="0" w:space="0" w:color="auto"/>
                    <w:left w:val="none" w:sz="0" w:space="0" w:color="auto"/>
                    <w:bottom w:val="none" w:sz="0" w:space="0" w:color="auto"/>
                    <w:right w:val="none" w:sz="0" w:space="0" w:color="auto"/>
                  </w:divBdr>
                  <w:divsChild>
                    <w:div w:id="1076440103">
                      <w:marLeft w:val="0"/>
                      <w:marRight w:val="0"/>
                      <w:marTop w:val="0"/>
                      <w:marBottom w:val="0"/>
                      <w:divBdr>
                        <w:top w:val="none" w:sz="0" w:space="0" w:color="auto"/>
                        <w:left w:val="none" w:sz="0" w:space="0" w:color="auto"/>
                        <w:bottom w:val="none" w:sz="0" w:space="0" w:color="auto"/>
                        <w:right w:val="none" w:sz="0" w:space="0" w:color="auto"/>
                      </w:divBdr>
                    </w:div>
                  </w:divsChild>
                </w:div>
                <w:div w:id="2137596029">
                  <w:marLeft w:val="0"/>
                  <w:marRight w:val="0"/>
                  <w:marTop w:val="0"/>
                  <w:marBottom w:val="0"/>
                  <w:divBdr>
                    <w:top w:val="none" w:sz="0" w:space="0" w:color="auto"/>
                    <w:left w:val="none" w:sz="0" w:space="0" w:color="auto"/>
                    <w:bottom w:val="none" w:sz="0" w:space="0" w:color="auto"/>
                    <w:right w:val="none" w:sz="0" w:space="0" w:color="auto"/>
                  </w:divBdr>
                  <w:divsChild>
                    <w:div w:id="1158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3517">
          <w:marLeft w:val="0"/>
          <w:marRight w:val="0"/>
          <w:marTop w:val="0"/>
          <w:marBottom w:val="0"/>
          <w:divBdr>
            <w:top w:val="none" w:sz="0" w:space="0" w:color="auto"/>
            <w:left w:val="none" w:sz="0" w:space="0" w:color="auto"/>
            <w:bottom w:val="none" w:sz="0" w:space="0" w:color="auto"/>
            <w:right w:val="none" w:sz="0" w:space="0" w:color="auto"/>
          </w:divBdr>
          <w:divsChild>
            <w:div w:id="1543782309">
              <w:marLeft w:val="0"/>
              <w:marRight w:val="0"/>
              <w:marTop w:val="0"/>
              <w:marBottom w:val="0"/>
              <w:divBdr>
                <w:top w:val="none" w:sz="0" w:space="0" w:color="auto"/>
                <w:left w:val="none" w:sz="0" w:space="0" w:color="auto"/>
                <w:bottom w:val="none" w:sz="0" w:space="0" w:color="auto"/>
                <w:right w:val="none" w:sz="0" w:space="0" w:color="auto"/>
              </w:divBdr>
              <w:divsChild>
                <w:div w:id="1295407262">
                  <w:marLeft w:val="0"/>
                  <w:marRight w:val="0"/>
                  <w:marTop w:val="0"/>
                  <w:marBottom w:val="0"/>
                  <w:divBdr>
                    <w:top w:val="none" w:sz="0" w:space="0" w:color="auto"/>
                    <w:left w:val="none" w:sz="0" w:space="0" w:color="auto"/>
                    <w:bottom w:val="none" w:sz="0" w:space="0" w:color="auto"/>
                    <w:right w:val="none" w:sz="0" w:space="0" w:color="auto"/>
                  </w:divBdr>
                  <w:divsChild>
                    <w:div w:id="1354529069">
                      <w:marLeft w:val="0"/>
                      <w:marRight w:val="0"/>
                      <w:marTop w:val="0"/>
                      <w:marBottom w:val="0"/>
                      <w:divBdr>
                        <w:top w:val="none" w:sz="0" w:space="0" w:color="auto"/>
                        <w:left w:val="none" w:sz="0" w:space="0" w:color="auto"/>
                        <w:bottom w:val="none" w:sz="0" w:space="0" w:color="auto"/>
                        <w:right w:val="none" w:sz="0" w:space="0" w:color="auto"/>
                      </w:divBdr>
                    </w:div>
                  </w:divsChild>
                </w:div>
                <w:div w:id="1704596957">
                  <w:marLeft w:val="0"/>
                  <w:marRight w:val="0"/>
                  <w:marTop w:val="0"/>
                  <w:marBottom w:val="0"/>
                  <w:divBdr>
                    <w:top w:val="none" w:sz="0" w:space="0" w:color="auto"/>
                    <w:left w:val="none" w:sz="0" w:space="0" w:color="auto"/>
                    <w:bottom w:val="none" w:sz="0" w:space="0" w:color="auto"/>
                    <w:right w:val="none" w:sz="0" w:space="0" w:color="auto"/>
                  </w:divBdr>
                  <w:divsChild>
                    <w:div w:id="1109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4538">
          <w:marLeft w:val="0"/>
          <w:marRight w:val="0"/>
          <w:marTop w:val="0"/>
          <w:marBottom w:val="0"/>
          <w:divBdr>
            <w:top w:val="none" w:sz="0" w:space="0" w:color="auto"/>
            <w:left w:val="none" w:sz="0" w:space="0" w:color="auto"/>
            <w:bottom w:val="none" w:sz="0" w:space="0" w:color="auto"/>
            <w:right w:val="none" w:sz="0" w:space="0" w:color="auto"/>
          </w:divBdr>
          <w:divsChild>
            <w:div w:id="45760011">
              <w:marLeft w:val="0"/>
              <w:marRight w:val="0"/>
              <w:marTop w:val="0"/>
              <w:marBottom w:val="0"/>
              <w:divBdr>
                <w:top w:val="none" w:sz="0" w:space="0" w:color="auto"/>
                <w:left w:val="none" w:sz="0" w:space="0" w:color="auto"/>
                <w:bottom w:val="none" w:sz="0" w:space="0" w:color="auto"/>
                <w:right w:val="none" w:sz="0" w:space="0" w:color="auto"/>
              </w:divBdr>
              <w:divsChild>
                <w:div w:id="32586503">
                  <w:marLeft w:val="0"/>
                  <w:marRight w:val="0"/>
                  <w:marTop w:val="0"/>
                  <w:marBottom w:val="0"/>
                  <w:divBdr>
                    <w:top w:val="none" w:sz="0" w:space="0" w:color="auto"/>
                    <w:left w:val="none" w:sz="0" w:space="0" w:color="auto"/>
                    <w:bottom w:val="none" w:sz="0" w:space="0" w:color="auto"/>
                    <w:right w:val="none" w:sz="0" w:space="0" w:color="auto"/>
                  </w:divBdr>
                </w:div>
              </w:divsChild>
            </w:div>
            <w:div w:id="1931619927">
              <w:marLeft w:val="0"/>
              <w:marRight w:val="0"/>
              <w:marTop w:val="0"/>
              <w:marBottom w:val="0"/>
              <w:divBdr>
                <w:top w:val="none" w:sz="0" w:space="0" w:color="auto"/>
                <w:left w:val="none" w:sz="0" w:space="0" w:color="auto"/>
                <w:bottom w:val="none" w:sz="0" w:space="0" w:color="auto"/>
                <w:right w:val="none" w:sz="0" w:space="0" w:color="auto"/>
              </w:divBdr>
              <w:divsChild>
                <w:div w:id="1073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4731">
          <w:marLeft w:val="0"/>
          <w:marRight w:val="0"/>
          <w:marTop w:val="0"/>
          <w:marBottom w:val="0"/>
          <w:divBdr>
            <w:top w:val="none" w:sz="0" w:space="0" w:color="auto"/>
            <w:left w:val="none" w:sz="0" w:space="0" w:color="auto"/>
            <w:bottom w:val="none" w:sz="0" w:space="0" w:color="auto"/>
            <w:right w:val="none" w:sz="0" w:space="0" w:color="auto"/>
          </w:divBdr>
          <w:divsChild>
            <w:div w:id="1525636985">
              <w:marLeft w:val="0"/>
              <w:marRight w:val="0"/>
              <w:marTop w:val="0"/>
              <w:marBottom w:val="0"/>
              <w:divBdr>
                <w:top w:val="none" w:sz="0" w:space="0" w:color="auto"/>
                <w:left w:val="none" w:sz="0" w:space="0" w:color="auto"/>
                <w:bottom w:val="none" w:sz="0" w:space="0" w:color="auto"/>
                <w:right w:val="none" w:sz="0" w:space="0" w:color="auto"/>
              </w:divBdr>
              <w:divsChild>
                <w:div w:id="2014411837">
                  <w:marLeft w:val="0"/>
                  <w:marRight w:val="0"/>
                  <w:marTop w:val="0"/>
                  <w:marBottom w:val="0"/>
                  <w:divBdr>
                    <w:top w:val="none" w:sz="0" w:space="0" w:color="auto"/>
                    <w:left w:val="none" w:sz="0" w:space="0" w:color="auto"/>
                    <w:bottom w:val="none" w:sz="0" w:space="0" w:color="auto"/>
                    <w:right w:val="none" w:sz="0" w:space="0" w:color="auto"/>
                  </w:divBdr>
                </w:div>
              </w:divsChild>
            </w:div>
            <w:div w:id="1796289866">
              <w:marLeft w:val="0"/>
              <w:marRight w:val="0"/>
              <w:marTop w:val="0"/>
              <w:marBottom w:val="0"/>
              <w:divBdr>
                <w:top w:val="none" w:sz="0" w:space="0" w:color="auto"/>
                <w:left w:val="none" w:sz="0" w:space="0" w:color="auto"/>
                <w:bottom w:val="none" w:sz="0" w:space="0" w:color="auto"/>
                <w:right w:val="none" w:sz="0" w:space="0" w:color="auto"/>
              </w:divBdr>
              <w:divsChild>
                <w:div w:id="1529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9543">
          <w:marLeft w:val="0"/>
          <w:marRight w:val="0"/>
          <w:marTop w:val="0"/>
          <w:marBottom w:val="0"/>
          <w:divBdr>
            <w:top w:val="none" w:sz="0" w:space="0" w:color="auto"/>
            <w:left w:val="none" w:sz="0" w:space="0" w:color="auto"/>
            <w:bottom w:val="none" w:sz="0" w:space="0" w:color="auto"/>
            <w:right w:val="none" w:sz="0" w:space="0" w:color="auto"/>
          </w:divBdr>
          <w:divsChild>
            <w:div w:id="1887133798">
              <w:marLeft w:val="0"/>
              <w:marRight w:val="0"/>
              <w:marTop w:val="0"/>
              <w:marBottom w:val="0"/>
              <w:divBdr>
                <w:top w:val="none" w:sz="0" w:space="0" w:color="auto"/>
                <w:left w:val="none" w:sz="0" w:space="0" w:color="auto"/>
                <w:bottom w:val="none" w:sz="0" w:space="0" w:color="auto"/>
                <w:right w:val="none" w:sz="0" w:space="0" w:color="auto"/>
              </w:divBdr>
              <w:divsChild>
                <w:div w:id="1631016175">
                  <w:marLeft w:val="0"/>
                  <w:marRight w:val="0"/>
                  <w:marTop w:val="0"/>
                  <w:marBottom w:val="0"/>
                  <w:divBdr>
                    <w:top w:val="none" w:sz="0" w:space="0" w:color="auto"/>
                    <w:left w:val="none" w:sz="0" w:space="0" w:color="auto"/>
                    <w:bottom w:val="none" w:sz="0" w:space="0" w:color="auto"/>
                    <w:right w:val="none" w:sz="0" w:space="0" w:color="auto"/>
                  </w:divBdr>
                  <w:divsChild>
                    <w:div w:id="1814253389">
                      <w:marLeft w:val="0"/>
                      <w:marRight w:val="0"/>
                      <w:marTop w:val="0"/>
                      <w:marBottom w:val="0"/>
                      <w:divBdr>
                        <w:top w:val="none" w:sz="0" w:space="0" w:color="auto"/>
                        <w:left w:val="none" w:sz="0" w:space="0" w:color="auto"/>
                        <w:bottom w:val="none" w:sz="0" w:space="0" w:color="auto"/>
                        <w:right w:val="none" w:sz="0" w:space="0" w:color="auto"/>
                      </w:divBdr>
                    </w:div>
                  </w:divsChild>
                </w:div>
                <w:div w:id="1752698687">
                  <w:marLeft w:val="0"/>
                  <w:marRight w:val="0"/>
                  <w:marTop w:val="0"/>
                  <w:marBottom w:val="0"/>
                  <w:divBdr>
                    <w:top w:val="none" w:sz="0" w:space="0" w:color="auto"/>
                    <w:left w:val="none" w:sz="0" w:space="0" w:color="auto"/>
                    <w:bottom w:val="none" w:sz="0" w:space="0" w:color="auto"/>
                    <w:right w:val="none" w:sz="0" w:space="0" w:color="auto"/>
                  </w:divBdr>
                  <w:divsChild>
                    <w:div w:id="19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0900">
          <w:marLeft w:val="0"/>
          <w:marRight w:val="0"/>
          <w:marTop w:val="0"/>
          <w:marBottom w:val="0"/>
          <w:divBdr>
            <w:top w:val="none" w:sz="0" w:space="0" w:color="auto"/>
            <w:left w:val="none" w:sz="0" w:space="0" w:color="auto"/>
            <w:bottom w:val="none" w:sz="0" w:space="0" w:color="auto"/>
            <w:right w:val="none" w:sz="0" w:space="0" w:color="auto"/>
          </w:divBdr>
          <w:divsChild>
            <w:div w:id="396905423">
              <w:marLeft w:val="0"/>
              <w:marRight w:val="0"/>
              <w:marTop w:val="0"/>
              <w:marBottom w:val="0"/>
              <w:divBdr>
                <w:top w:val="none" w:sz="0" w:space="0" w:color="auto"/>
                <w:left w:val="none" w:sz="0" w:space="0" w:color="auto"/>
                <w:bottom w:val="none" w:sz="0" w:space="0" w:color="auto"/>
                <w:right w:val="none" w:sz="0" w:space="0" w:color="auto"/>
              </w:divBdr>
              <w:divsChild>
                <w:div w:id="1908487956">
                  <w:marLeft w:val="0"/>
                  <w:marRight w:val="0"/>
                  <w:marTop w:val="0"/>
                  <w:marBottom w:val="0"/>
                  <w:divBdr>
                    <w:top w:val="none" w:sz="0" w:space="0" w:color="auto"/>
                    <w:left w:val="none" w:sz="0" w:space="0" w:color="auto"/>
                    <w:bottom w:val="none" w:sz="0" w:space="0" w:color="auto"/>
                    <w:right w:val="none" w:sz="0" w:space="0" w:color="auto"/>
                  </w:divBdr>
                </w:div>
              </w:divsChild>
            </w:div>
            <w:div w:id="579602722">
              <w:marLeft w:val="0"/>
              <w:marRight w:val="0"/>
              <w:marTop w:val="0"/>
              <w:marBottom w:val="0"/>
              <w:divBdr>
                <w:top w:val="none" w:sz="0" w:space="0" w:color="auto"/>
                <w:left w:val="none" w:sz="0" w:space="0" w:color="auto"/>
                <w:bottom w:val="none" w:sz="0" w:space="0" w:color="auto"/>
                <w:right w:val="none" w:sz="0" w:space="0" w:color="auto"/>
              </w:divBdr>
              <w:divsChild>
                <w:div w:id="13359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2051">
          <w:marLeft w:val="0"/>
          <w:marRight w:val="0"/>
          <w:marTop w:val="0"/>
          <w:marBottom w:val="0"/>
          <w:divBdr>
            <w:top w:val="none" w:sz="0" w:space="0" w:color="auto"/>
            <w:left w:val="none" w:sz="0" w:space="0" w:color="auto"/>
            <w:bottom w:val="none" w:sz="0" w:space="0" w:color="auto"/>
            <w:right w:val="none" w:sz="0" w:space="0" w:color="auto"/>
          </w:divBdr>
          <w:divsChild>
            <w:div w:id="1565489947">
              <w:marLeft w:val="0"/>
              <w:marRight w:val="0"/>
              <w:marTop w:val="0"/>
              <w:marBottom w:val="0"/>
              <w:divBdr>
                <w:top w:val="none" w:sz="0" w:space="0" w:color="auto"/>
                <w:left w:val="none" w:sz="0" w:space="0" w:color="auto"/>
                <w:bottom w:val="none" w:sz="0" w:space="0" w:color="auto"/>
                <w:right w:val="none" w:sz="0" w:space="0" w:color="auto"/>
              </w:divBdr>
              <w:divsChild>
                <w:div w:id="2075734135">
                  <w:marLeft w:val="0"/>
                  <w:marRight w:val="0"/>
                  <w:marTop w:val="0"/>
                  <w:marBottom w:val="0"/>
                  <w:divBdr>
                    <w:top w:val="none" w:sz="0" w:space="0" w:color="auto"/>
                    <w:left w:val="none" w:sz="0" w:space="0" w:color="auto"/>
                    <w:bottom w:val="none" w:sz="0" w:space="0" w:color="auto"/>
                    <w:right w:val="none" w:sz="0" w:space="0" w:color="auto"/>
                  </w:divBdr>
                </w:div>
              </w:divsChild>
            </w:div>
            <w:div w:id="2005619621">
              <w:marLeft w:val="0"/>
              <w:marRight w:val="0"/>
              <w:marTop w:val="0"/>
              <w:marBottom w:val="0"/>
              <w:divBdr>
                <w:top w:val="none" w:sz="0" w:space="0" w:color="auto"/>
                <w:left w:val="none" w:sz="0" w:space="0" w:color="auto"/>
                <w:bottom w:val="none" w:sz="0" w:space="0" w:color="auto"/>
                <w:right w:val="none" w:sz="0" w:space="0" w:color="auto"/>
              </w:divBdr>
              <w:divsChild>
                <w:div w:id="252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8648">
          <w:marLeft w:val="0"/>
          <w:marRight w:val="0"/>
          <w:marTop w:val="0"/>
          <w:marBottom w:val="0"/>
          <w:divBdr>
            <w:top w:val="none" w:sz="0" w:space="0" w:color="auto"/>
            <w:left w:val="none" w:sz="0" w:space="0" w:color="auto"/>
            <w:bottom w:val="none" w:sz="0" w:space="0" w:color="auto"/>
            <w:right w:val="none" w:sz="0" w:space="0" w:color="auto"/>
          </w:divBdr>
          <w:divsChild>
            <w:div w:id="54856738">
              <w:marLeft w:val="0"/>
              <w:marRight w:val="0"/>
              <w:marTop w:val="0"/>
              <w:marBottom w:val="0"/>
              <w:divBdr>
                <w:top w:val="none" w:sz="0" w:space="0" w:color="auto"/>
                <w:left w:val="none" w:sz="0" w:space="0" w:color="auto"/>
                <w:bottom w:val="none" w:sz="0" w:space="0" w:color="auto"/>
                <w:right w:val="none" w:sz="0" w:space="0" w:color="auto"/>
              </w:divBdr>
              <w:divsChild>
                <w:div w:id="1121920319">
                  <w:marLeft w:val="0"/>
                  <w:marRight w:val="0"/>
                  <w:marTop w:val="0"/>
                  <w:marBottom w:val="0"/>
                  <w:divBdr>
                    <w:top w:val="none" w:sz="0" w:space="0" w:color="auto"/>
                    <w:left w:val="none" w:sz="0" w:space="0" w:color="auto"/>
                    <w:bottom w:val="none" w:sz="0" w:space="0" w:color="auto"/>
                    <w:right w:val="none" w:sz="0" w:space="0" w:color="auto"/>
                  </w:divBdr>
                </w:div>
              </w:divsChild>
            </w:div>
            <w:div w:id="110824382">
              <w:marLeft w:val="0"/>
              <w:marRight w:val="0"/>
              <w:marTop w:val="0"/>
              <w:marBottom w:val="0"/>
              <w:divBdr>
                <w:top w:val="none" w:sz="0" w:space="0" w:color="auto"/>
                <w:left w:val="none" w:sz="0" w:space="0" w:color="auto"/>
                <w:bottom w:val="none" w:sz="0" w:space="0" w:color="auto"/>
                <w:right w:val="none" w:sz="0" w:space="0" w:color="auto"/>
              </w:divBdr>
              <w:divsChild>
                <w:div w:id="90395557">
                  <w:marLeft w:val="0"/>
                  <w:marRight w:val="0"/>
                  <w:marTop w:val="0"/>
                  <w:marBottom w:val="0"/>
                  <w:divBdr>
                    <w:top w:val="none" w:sz="0" w:space="0" w:color="auto"/>
                    <w:left w:val="none" w:sz="0" w:space="0" w:color="auto"/>
                    <w:bottom w:val="none" w:sz="0" w:space="0" w:color="auto"/>
                    <w:right w:val="none" w:sz="0" w:space="0" w:color="auto"/>
                  </w:divBdr>
                </w:div>
              </w:divsChild>
            </w:div>
            <w:div w:id="209150266">
              <w:marLeft w:val="0"/>
              <w:marRight w:val="0"/>
              <w:marTop w:val="0"/>
              <w:marBottom w:val="0"/>
              <w:divBdr>
                <w:top w:val="none" w:sz="0" w:space="0" w:color="auto"/>
                <w:left w:val="none" w:sz="0" w:space="0" w:color="auto"/>
                <w:bottom w:val="none" w:sz="0" w:space="0" w:color="auto"/>
                <w:right w:val="none" w:sz="0" w:space="0" w:color="auto"/>
              </w:divBdr>
              <w:divsChild>
                <w:div w:id="1745179821">
                  <w:marLeft w:val="0"/>
                  <w:marRight w:val="0"/>
                  <w:marTop w:val="0"/>
                  <w:marBottom w:val="0"/>
                  <w:divBdr>
                    <w:top w:val="none" w:sz="0" w:space="0" w:color="auto"/>
                    <w:left w:val="none" w:sz="0" w:space="0" w:color="auto"/>
                    <w:bottom w:val="none" w:sz="0" w:space="0" w:color="auto"/>
                    <w:right w:val="none" w:sz="0" w:space="0" w:color="auto"/>
                  </w:divBdr>
                </w:div>
              </w:divsChild>
            </w:div>
            <w:div w:id="234046708">
              <w:marLeft w:val="0"/>
              <w:marRight w:val="0"/>
              <w:marTop w:val="0"/>
              <w:marBottom w:val="0"/>
              <w:divBdr>
                <w:top w:val="none" w:sz="0" w:space="0" w:color="auto"/>
                <w:left w:val="none" w:sz="0" w:space="0" w:color="auto"/>
                <w:bottom w:val="none" w:sz="0" w:space="0" w:color="auto"/>
                <w:right w:val="none" w:sz="0" w:space="0" w:color="auto"/>
              </w:divBdr>
              <w:divsChild>
                <w:div w:id="78065924">
                  <w:marLeft w:val="0"/>
                  <w:marRight w:val="0"/>
                  <w:marTop w:val="0"/>
                  <w:marBottom w:val="0"/>
                  <w:divBdr>
                    <w:top w:val="none" w:sz="0" w:space="0" w:color="auto"/>
                    <w:left w:val="none" w:sz="0" w:space="0" w:color="auto"/>
                    <w:bottom w:val="none" w:sz="0" w:space="0" w:color="auto"/>
                    <w:right w:val="none" w:sz="0" w:space="0" w:color="auto"/>
                  </w:divBdr>
                </w:div>
              </w:divsChild>
            </w:div>
            <w:div w:id="276135125">
              <w:marLeft w:val="0"/>
              <w:marRight w:val="0"/>
              <w:marTop w:val="0"/>
              <w:marBottom w:val="0"/>
              <w:divBdr>
                <w:top w:val="none" w:sz="0" w:space="0" w:color="auto"/>
                <w:left w:val="none" w:sz="0" w:space="0" w:color="auto"/>
                <w:bottom w:val="none" w:sz="0" w:space="0" w:color="auto"/>
                <w:right w:val="none" w:sz="0" w:space="0" w:color="auto"/>
              </w:divBdr>
              <w:divsChild>
                <w:div w:id="1248616432">
                  <w:marLeft w:val="0"/>
                  <w:marRight w:val="0"/>
                  <w:marTop w:val="0"/>
                  <w:marBottom w:val="0"/>
                  <w:divBdr>
                    <w:top w:val="none" w:sz="0" w:space="0" w:color="auto"/>
                    <w:left w:val="none" w:sz="0" w:space="0" w:color="auto"/>
                    <w:bottom w:val="none" w:sz="0" w:space="0" w:color="auto"/>
                    <w:right w:val="none" w:sz="0" w:space="0" w:color="auto"/>
                  </w:divBdr>
                </w:div>
              </w:divsChild>
            </w:div>
            <w:div w:id="279387139">
              <w:marLeft w:val="0"/>
              <w:marRight w:val="0"/>
              <w:marTop w:val="0"/>
              <w:marBottom w:val="0"/>
              <w:divBdr>
                <w:top w:val="none" w:sz="0" w:space="0" w:color="auto"/>
                <w:left w:val="none" w:sz="0" w:space="0" w:color="auto"/>
                <w:bottom w:val="none" w:sz="0" w:space="0" w:color="auto"/>
                <w:right w:val="none" w:sz="0" w:space="0" w:color="auto"/>
              </w:divBdr>
              <w:divsChild>
                <w:div w:id="1472669506">
                  <w:marLeft w:val="0"/>
                  <w:marRight w:val="0"/>
                  <w:marTop w:val="0"/>
                  <w:marBottom w:val="0"/>
                  <w:divBdr>
                    <w:top w:val="none" w:sz="0" w:space="0" w:color="auto"/>
                    <w:left w:val="none" w:sz="0" w:space="0" w:color="auto"/>
                    <w:bottom w:val="none" w:sz="0" w:space="0" w:color="auto"/>
                    <w:right w:val="none" w:sz="0" w:space="0" w:color="auto"/>
                  </w:divBdr>
                </w:div>
              </w:divsChild>
            </w:div>
            <w:div w:id="283923985">
              <w:marLeft w:val="0"/>
              <w:marRight w:val="0"/>
              <w:marTop w:val="0"/>
              <w:marBottom w:val="0"/>
              <w:divBdr>
                <w:top w:val="none" w:sz="0" w:space="0" w:color="auto"/>
                <w:left w:val="none" w:sz="0" w:space="0" w:color="auto"/>
                <w:bottom w:val="none" w:sz="0" w:space="0" w:color="auto"/>
                <w:right w:val="none" w:sz="0" w:space="0" w:color="auto"/>
              </w:divBdr>
              <w:divsChild>
                <w:div w:id="106393965">
                  <w:marLeft w:val="0"/>
                  <w:marRight w:val="0"/>
                  <w:marTop w:val="0"/>
                  <w:marBottom w:val="0"/>
                  <w:divBdr>
                    <w:top w:val="none" w:sz="0" w:space="0" w:color="auto"/>
                    <w:left w:val="none" w:sz="0" w:space="0" w:color="auto"/>
                    <w:bottom w:val="none" w:sz="0" w:space="0" w:color="auto"/>
                    <w:right w:val="none" w:sz="0" w:space="0" w:color="auto"/>
                  </w:divBdr>
                </w:div>
              </w:divsChild>
            </w:div>
            <w:div w:id="295255927">
              <w:marLeft w:val="0"/>
              <w:marRight w:val="0"/>
              <w:marTop w:val="0"/>
              <w:marBottom w:val="0"/>
              <w:divBdr>
                <w:top w:val="none" w:sz="0" w:space="0" w:color="auto"/>
                <w:left w:val="none" w:sz="0" w:space="0" w:color="auto"/>
                <w:bottom w:val="none" w:sz="0" w:space="0" w:color="auto"/>
                <w:right w:val="none" w:sz="0" w:space="0" w:color="auto"/>
              </w:divBdr>
              <w:divsChild>
                <w:div w:id="572082759">
                  <w:marLeft w:val="0"/>
                  <w:marRight w:val="0"/>
                  <w:marTop w:val="0"/>
                  <w:marBottom w:val="0"/>
                  <w:divBdr>
                    <w:top w:val="none" w:sz="0" w:space="0" w:color="auto"/>
                    <w:left w:val="none" w:sz="0" w:space="0" w:color="auto"/>
                    <w:bottom w:val="none" w:sz="0" w:space="0" w:color="auto"/>
                    <w:right w:val="none" w:sz="0" w:space="0" w:color="auto"/>
                  </w:divBdr>
                </w:div>
              </w:divsChild>
            </w:div>
            <w:div w:id="310184477">
              <w:marLeft w:val="0"/>
              <w:marRight w:val="0"/>
              <w:marTop w:val="0"/>
              <w:marBottom w:val="0"/>
              <w:divBdr>
                <w:top w:val="none" w:sz="0" w:space="0" w:color="auto"/>
                <w:left w:val="none" w:sz="0" w:space="0" w:color="auto"/>
                <w:bottom w:val="none" w:sz="0" w:space="0" w:color="auto"/>
                <w:right w:val="none" w:sz="0" w:space="0" w:color="auto"/>
              </w:divBdr>
              <w:divsChild>
                <w:div w:id="1960910460">
                  <w:marLeft w:val="0"/>
                  <w:marRight w:val="0"/>
                  <w:marTop w:val="0"/>
                  <w:marBottom w:val="0"/>
                  <w:divBdr>
                    <w:top w:val="none" w:sz="0" w:space="0" w:color="auto"/>
                    <w:left w:val="none" w:sz="0" w:space="0" w:color="auto"/>
                    <w:bottom w:val="none" w:sz="0" w:space="0" w:color="auto"/>
                    <w:right w:val="none" w:sz="0" w:space="0" w:color="auto"/>
                  </w:divBdr>
                </w:div>
              </w:divsChild>
            </w:div>
            <w:div w:id="333538714">
              <w:marLeft w:val="0"/>
              <w:marRight w:val="0"/>
              <w:marTop w:val="0"/>
              <w:marBottom w:val="0"/>
              <w:divBdr>
                <w:top w:val="none" w:sz="0" w:space="0" w:color="auto"/>
                <w:left w:val="none" w:sz="0" w:space="0" w:color="auto"/>
                <w:bottom w:val="none" w:sz="0" w:space="0" w:color="auto"/>
                <w:right w:val="none" w:sz="0" w:space="0" w:color="auto"/>
              </w:divBdr>
              <w:divsChild>
                <w:div w:id="2024814853">
                  <w:marLeft w:val="0"/>
                  <w:marRight w:val="0"/>
                  <w:marTop w:val="0"/>
                  <w:marBottom w:val="0"/>
                  <w:divBdr>
                    <w:top w:val="none" w:sz="0" w:space="0" w:color="auto"/>
                    <w:left w:val="none" w:sz="0" w:space="0" w:color="auto"/>
                    <w:bottom w:val="none" w:sz="0" w:space="0" w:color="auto"/>
                    <w:right w:val="none" w:sz="0" w:space="0" w:color="auto"/>
                  </w:divBdr>
                </w:div>
              </w:divsChild>
            </w:div>
            <w:div w:id="340547615">
              <w:marLeft w:val="0"/>
              <w:marRight w:val="0"/>
              <w:marTop w:val="0"/>
              <w:marBottom w:val="0"/>
              <w:divBdr>
                <w:top w:val="none" w:sz="0" w:space="0" w:color="auto"/>
                <w:left w:val="none" w:sz="0" w:space="0" w:color="auto"/>
                <w:bottom w:val="none" w:sz="0" w:space="0" w:color="auto"/>
                <w:right w:val="none" w:sz="0" w:space="0" w:color="auto"/>
              </w:divBdr>
              <w:divsChild>
                <w:div w:id="872965698">
                  <w:marLeft w:val="0"/>
                  <w:marRight w:val="0"/>
                  <w:marTop w:val="0"/>
                  <w:marBottom w:val="0"/>
                  <w:divBdr>
                    <w:top w:val="none" w:sz="0" w:space="0" w:color="auto"/>
                    <w:left w:val="none" w:sz="0" w:space="0" w:color="auto"/>
                    <w:bottom w:val="none" w:sz="0" w:space="0" w:color="auto"/>
                    <w:right w:val="none" w:sz="0" w:space="0" w:color="auto"/>
                  </w:divBdr>
                </w:div>
              </w:divsChild>
            </w:div>
            <w:div w:id="493641761">
              <w:marLeft w:val="0"/>
              <w:marRight w:val="0"/>
              <w:marTop w:val="0"/>
              <w:marBottom w:val="0"/>
              <w:divBdr>
                <w:top w:val="none" w:sz="0" w:space="0" w:color="auto"/>
                <w:left w:val="none" w:sz="0" w:space="0" w:color="auto"/>
                <w:bottom w:val="none" w:sz="0" w:space="0" w:color="auto"/>
                <w:right w:val="none" w:sz="0" w:space="0" w:color="auto"/>
              </w:divBdr>
              <w:divsChild>
                <w:div w:id="1328435650">
                  <w:marLeft w:val="0"/>
                  <w:marRight w:val="0"/>
                  <w:marTop w:val="0"/>
                  <w:marBottom w:val="0"/>
                  <w:divBdr>
                    <w:top w:val="none" w:sz="0" w:space="0" w:color="auto"/>
                    <w:left w:val="none" w:sz="0" w:space="0" w:color="auto"/>
                    <w:bottom w:val="none" w:sz="0" w:space="0" w:color="auto"/>
                    <w:right w:val="none" w:sz="0" w:space="0" w:color="auto"/>
                  </w:divBdr>
                </w:div>
              </w:divsChild>
            </w:div>
            <w:div w:id="506558161">
              <w:marLeft w:val="0"/>
              <w:marRight w:val="0"/>
              <w:marTop w:val="0"/>
              <w:marBottom w:val="0"/>
              <w:divBdr>
                <w:top w:val="none" w:sz="0" w:space="0" w:color="auto"/>
                <w:left w:val="none" w:sz="0" w:space="0" w:color="auto"/>
                <w:bottom w:val="none" w:sz="0" w:space="0" w:color="auto"/>
                <w:right w:val="none" w:sz="0" w:space="0" w:color="auto"/>
              </w:divBdr>
              <w:divsChild>
                <w:div w:id="1892308565">
                  <w:marLeft w:val="0"/>
                  <w:marRight w:val="0"/>
                  <w:marTop w:val="0"/>
                  <w:marBottom w:val="0"/>
                  <w:divBdr>
                    <w:top w:val="none" w:sz="0" w:space="0" w:color="auto"/>
                    <w:left w:val="none" w:sz="0" w:space="0" w:color="auto"/>
                    <w:bottom w:val="none" w:sz="0" w:space="0" w:color="auto"/>
                    <w:right w:val="none" w:sz="0" w:space="0" w:color="auto"/>
                  </w:divBdr>
                </w:div>
              </w:divsChild>
            </w:div>
            <w:div w:id="589386483">
              <w:marLeft w:val="0"/>
              <w:marRight w:val="0"/>
              <w:marTop w:val="0"/>
              <w:marBottom w:val="0"/>
              <w:divBdr>
                <w:top w:val="none" w:sz="0" w:space="0" w:color="auto"/>
                <w:left w:val="none" w:sz="0" w:space="0" w:color="auto"/>
                <w:bottom w:val="none" w:sz="0" w:space="0" w:color="auto"/>
                <w:right w:val="none" w:sz="0" w:space="0" w:color="auto"/>
              </w:divBdr>
              <w:divsChild>
                <w:div w:id="1772045007">
                  <w:marLeft w:val="0"/>
                  <w:marRight w:val="0"/>
                  <w:marTop w:val="0"/>
                  <w:marBottom w:val="0"/>
                  <w:divBdr>
                    <w:top w:val="none" w:sz="0" w:space="0" w:color="auto"/>
                    <w:left w:val="none" w:sz="0" w:space="0" w:color="auto"/>
                    <w:bottom w:val="none" w:sz="0" w:space="0" w:color="auto"/>
                    <w:right w:val="none" w:sz="0" w:space="0" w:color="auto"/>
                  </w:divBdr>
                </w:div>
              </w:divsChild>
            </w:div>
            <w:div w:id="613171567">
              <w:marLeft w:val="0"/>
              <w:marRight w:val="0"/>
              <w:marTop w:val="0"/>
              <w:marBottom w:val="0"/>
              <w:divBdr>
                <w:top w:val="none" w:sz="0" w:space="0" w:color="auto"/>
                <w:left w:val="none" w:sz="0" w:space="0" w:color="auto"/>
                <w:bottom w:val="none" w:sz="0" w:space="0" w:color="auto"/>
                <w:right w:val="none" w:sz="0" w:space="0" w:color="auto"/>
              </w:divBdr>
              <w:divsChild>
                <w:div w:id="1692368879">
                  <w:marLeft w:val="0"/>
                  <w:marRight w:val="0"/>
                  <w:marTop w:val="0"/>
                  <w:marBottom w:val="0"/>
                  <w:divBdr>
                    <w:top w:val="none" w:sz="0" w:space="0" w:color="auto"/>
                    <w:left w:val="none" w:sz="0" w:space="0" w:color="auto"/>
                    <w:bottom w:val="none" w:sz="0" w:space="0" w:color="auto"/>
                    <w:right w:val="none" w:sz="0" w:space="0" w:color="auto"/>
                  </w:divBdr>
                </w:div>
              </w:divsChild>
            </w:div>
            <w:div w:id="632828055">
              <w:marLeft w:val="0"/>
              <w:marRight w:val="0"/>
              <w:marTop w:val="0"/>
              <w:marBottom w:val="0"/>
              <w:divBdr>
                <w:top w:val="none" w:sz="0" w:space="0" w:color="auto"/>
                <w:left w:val="none" w:sz="0" w:space="0" w:color="auto"/>
                <w:bottom w:val="none" w:sz="0" w:space="0" w:color="auto"/>
                <w:right w:val="none" w:sz="0" w:space="0" w:color="auto"/>
              </w:divBdr>
              <w:divsChild>
                <w:div w:id="1764689564">
                  <w:marLeft w:val="0"/>
                  <w:marRight w:val="0"/>
                  <w:marTop w:val="0"/>
                  <w:marBottom w:val="0"/>
                  <w:divBdr>
                    <w:top w:val="none" w:sz="0" w:space="0" w:color="auto"/>
                    <w:left w:val="none" w:sz="0" w:space="0" w:color="auto"/>
                    <w:bottom w:val="none" w:sz="0" w:space="0" w:color="auto"/>
                    <w:right w:val="none" w:sz="0" w:space="0" w:color="auto"/>
                  </w:divBdr>
                </w:div>
              </w:divsChild>
            </w:div>
            <w:div w:id="673917473">
              <w:marLeft w:val="0"/>
              <w:marRight w:val="0"/>
              <w:marTop w:val="0"/>
              <w:marBottom w:val="0"/>
              <w:divBdr>
                <w:top w:val="none" w:sz="0" w:space="0" w:color="auto"/>
                <w:left w:val="none" w:sz="0" w:space="0" w:color="auto"/>
                <w:bottom w:val="none" w:sz="0" w:space="0" w:color="auto"/>
                <w:right w:val="none" w:sz="0" w:space="0" w:color="auto"/>
              </w:divBdr>
              <w:divsChild>
                <w:div w:id="1619918869">
                  <w:marLeft w:val="0"/>
                  <w:marRight w:val="0"/>
                  <w:marTop w:val="0"/>
                  <w:marBottom w:val="0"/>
                  <w:divBdr>
                    <w:top w:val="none" w:sz="0" w:space="0" w:color="auto"/>
                    <w:left w:val="none" w:sz="0" w:space="0" w:color="auto"/>
                    <w:bottom w:val="none" w:sz="0" w:space="0" w:color="auto"/>
                    <w:right w:val="none" w:sz="0" w:space="0" w:color="auto"/>
                  </w:divBdr>
                </w:div>
              </w:divsChild>
            </w:div>
            <w:div w:id="683096741">
              <w:marLeft w:val="0"/>
              <w:marRight w:val="0"/>
              <w:marTop w:val="0"/>
              <w:marBottom w:val="0"/>
              <w:divBdr>
                <w:top w:val="none" w:sz="0" w:space="0" w:color="auto"/>
                <w:left w:val="none" w:sz="0" w:space="0" w:color="auto"/>
                <w:bottom w:val="none" w:sz="0" w:space="0" w:color="auto"/>
                <w:right w:val="none" w:sz="0" w:space="0" w:color="auto"/>
              </w:divBdr>
              <w:divsChild>
                <w:div w:id="1655641270">
                  <w:marLeft w:val="0"/>
                  <w:marRight w:val="0"/>
                  <w:marTop w:val="0"/>
                  <w:marBottom w:val="0"/>
                  <w:divBdr>
                    <w:top w:val="none" w:sz="0" w:space="0" w:color="auto"/>
                    <w:left w:val="none" w:sz="0" w:space="0" w:color="auto"/>
                    <w:bottom w:val="none" w:sz="0" w:space="0" w:color="auto"/>
                    <w:right w:val="none" w:sz="0" w:space="0" w:color="auto"/>
                  </w:divBdr>
                </w:div>
              </w:divsChild>
            </w:div>
            <w:div w:id="740716879">
              <w:marLeft w:val="0"/>
              <w:marRight w:val="0"/>
              <w:marTop w:val="0"/>
              <w:marBottom w:val="0"/>
              <w:divBdr>
                <w:top w:val="none" w:sz="0" w:space="0" w:color="auto"/>
                <w:left w:val="none" w:sz="0" w:space="0" w:color="auto"/>
                <w:bottom w:val="none" w:sz="0" w:space="0" w:color="auto"/>
                <w:right w:val="none" w:sz="0" w:space="0" w:color="auto"/>
              </w:divBdr>
              <w:divsChild>
                <w:div w:id="752362239">
                  <w:marLeft w:val="0"/>
                  <w:marRight w:val="0"/>
                  <w:marTop w:val="0"/>
                  <w:marBottom w:val="0"/>
                  <w:divBdr>
                    <w:top w:val="none" w:sz="0" w:space="0" w:color="auto"/>
                    <w:left w:val="none" w:sz="0" w:space="0" w:color="auto"/>
                    <w:bottom w:val="none" w:sz="0" w:space="0" w:color="auto"/>
                    <w:right w:val="none" w:sz="0" w:space="0" w:color="auto"/>
                  </w:divBdr>
                </w:div>
              </w:divsChild>
            </w:div>
            <w:div w:id="756250808">
              <w:marLeft w:val="0"/>
              <w:marRight w:val="0"/>
              <w:marTop w:val="0"/>
              <w:marBottom w:val="0"/>
              <w:divBdr>
                <w:top w:val="none" w:sz="0" w:space="0" w:color="auto"/>
                <w:left w:val="none" w:sz="0" w:space="0" w:color="auto"/>
                <w:bottom w:val="none" w:sz="0" w:space="0" w:color="auto"/>
                <w:right w:val="none" w:sz="0" w:space="0" w:color="auto"/>
              </w:divBdr>
              <w:divsChild>
                <w:div w:id="696468676">
                  <w:marLeft w:val="0"/>
                  <w:marRight w:val="0"/>
                  <w:marTop w:val="0"/>
                  <w:marBottom w:val="0"/>
                  <w:divBdr>
                    <w:top w:val="none" w:sz="0" w:space="0" w:color="auto"/>
                    <w:left w:val="none" w:sz="0" w:space="0" w:color="auto"/>
                    <w:bottom w:val="none" w:sz="0" w:space="0" w:color="auto"/>
                    <w:right w:val="none" w:sz="0" w:space="0" w:color="auto"/>
                  </w:divBdr>
                </w:div>
              </w:divsChild>
            </w:div>
            <w:div w:id="817650421">
              <w:marLeft w:val="0"/>
              <w:marRight w:val="0"/>
              <w:marTop w:val="0"/>
              <w:marBottom w:val="0"/>
              <w:divBdr>
                <w:top w:val="none" w:sz="0" w:space="0" w:color="auto"/>
                <w:left w:val="none" w:sz="0" w:space="0" w:color="auto"/>
                <w:bottom w:val="none" w:sz="0" w:space="0" w:color="auto"/>
                <w:right w:val="none" w:sz="0" w:space="0" w:color="auto"/>
              </w:divBdr>
              <w:divsChild>
                <w:div w:id="656231631">
                  <w:marLeft w:val="0"/>
                  <w:marRight w:val="0"/>
                  <w:marTop w:val="0"/>
                  <w:marBottom w:val="0"/>
                  <w:divBdr>
                    <w:top w:val="none" w:sz="0" w:space="0" w:color="auto"/>
                    <w:left w:val="none" w:sz="0" w:space="0" w:color="auto"/>
                    <w:bottom w:val="none" w:sz="0" w:space="0" w:color="auto"/>
                    <w:right w:val="none" w:sz="0" w:space="0" w:color="auto"/>
                  </w:divBdr>
                </w:div>
              </w:divsChild>
            </w:div>
            <w:div w:id="838732472">
              <w:marLeft w:val="0"/>
              <w:marRight w:val="0"/>
              <w:marTop w:val="0"/>
              <w:marBottom w:val="0"/>
              <w:divBdr>
                <w:top w:val="none" w:sz="0" w:space="0" w:color="auto"/>
                <w:left w:val="none" w:sz="0" w:space="0" w:color="auto"/>
                <w:bottom w:val="none" w:sz="0" w:space="0" w:color="auto"/>
                <w:right w:val="none" w:sz="0" w:space="0" w:color="auto"/>
              </w:divBdr>
              <w:divsChild>
                <w:div w:id="239875567">
                  <w:marLeft w:val="0"/>
                  <w:marRight w:val="0"/>
                  <w:marTop w:val="0"/>
                  <w:marBottom w:val="0"/>
                  <w:divBdr>
                    <w:top w:val="none" w:sz="0" w:space="0" w:color="auto"/>
                    <w:left w:val="none" w:sz="0" w:space="0" w:color="auto"/>
                    <w:bottom w:val="none" w:sz="0" w:space="0" w:color="auto"/>
                    <w:right w:val="none" w:sz="0" w:space="0" w:color="auto"/>
                  </w:divBdr>
                </w:div>
              </w:divsChild>
            </w:div>
            <w:div w:id="918825761">
              <w:marLeft w:val="0"/>
              <w:marRight w:val="0"/>
              <w:marTop w:val="0"/>
              <w:marBottom w:val="0"/>
              <w:divBdr>
                <w:top w:val="none" w:sz="0" w:space="0" w:color="auto"/>
                <w:left w:val="none" w:sz="0" w:space="0" w:color="auto"/>
                <w:bottom w:val="none" w:sz="0" w:space="0" w:color="auto"/>
                <w:right w:val="none" w:sz="0" w:space="0" w:color="auto"/>
              </w:divBdr>
              <w:divsChild>
                <w:div w:id="238491848">
                  <w:marLeft w:val="0"/>
                  <w:marRight w:val="0"/>
                  <w:marTop w:val="0"/>
                  <w:marBottom w:val="0"/>
                  <w:divBdr>
                    <w:top w:val="none" w:sz="0" w:space="0" w:color="auto"/>
                    <w:left w:val="none" w:sz="0" w:space="0" w:color="auto"/>
                    <w:bottom w:val="none" w:sz="0" w:space="0" w:color="auto"/>
                    <w:right w:val="none" w:sz="0" w:space="0" w:color="auto"/>
                  </w:divBdr>
                </w:div>
              </w:divsChild>
            </w:div>
            <w:div w:id="927351667">
              <w:marLeft w:val="0"/>
              <w:marRight w:val="0"/>
              <w:marTop w:val="0"/>
              <w:marBottom w:val="0"/>
              <w:divBdr>
                <w:top w:val="none" w:sz="0" w:space="0" w:color="auto"/>
                <w:left w:val="none" w:sz="0" w:space="0" w:color="auto"/>
                <w:bottom w:val="none" w:sz="0" w:space="0" w:color="auto"/>
                <w:right w:val="none" w:sz="0" w:space="0" w:color="auto"/>
              </w:divBdr>
              <w:divsChild>
                <w:div w:id="1880121465">
                  <w:marLeft w:val="0"/>
                  <w:marRight w:val="0"/>
                  <w:marTop w:val="0"/>
                  <w:marBottom w:val="0"/>
                  <w:divBdr>
                    <w:top w:val="none" w:sz="0" w:space="0" w:color="auto"/>
                    <w:left w:val="none" w:sz="0" w:space="0" w:color="auto"/>
                    <w:bottom w:val="none" w:sz="0" w:space="0" w:color="auto"/>
                    <w:right w:val="none" w:sz="0" w:space="0" w:color="auto"/>
                  </w:divBdr>
                </w:div>
              </w:divsChild>
            </w:div>
            <w:div w:id="947666597">
              <w:marLeft w:val="0"/>
              <w:marRight w:val="0"/>
              <w:marTop w:val="0"/>
              <w:marBottom w:val="0"/>
              <w:divBdr>
                <w:top w:val="none" w:sz="0" w:space="0" w:color="auto"/>
                <w:left w:val="none" w:sz="0" w:space="0" w:color="auto"/>
                <w:bottom w:val="none" w:sz="0" w:space="0" w:color="auto"/>
                <w:right w:val="none" w:sz="0" w:space="0" w:color="auto"/>
              </w:divBdr>
              <w:divsChild>
                <w:div w:id="1332296503">
                  <w:marLeft w:val="0"/>
                  <w:marRight w:val="0"/>
                  <w:marTop w:val="0"/>
                  <w:marBottom w:val="0"/>
                  <w:divBdr>
                    <w:top w:val="none" w:sz="0" w:space="0" w:color="auto"/>
                    <w:left w:val="none" w:sz="0" w:space="0" w:color="auto"/>
                    <w:bottom w:val="none" w:sz="0" w:space="0" w:color="auto"/>
                    <w:right w:val="none" w:sz="0" w:space="0" w:color="auto"/>
                  </w:divBdr>
                </w:div>
              </w:divsChild>
            </w:div>
            <w:div w:id="1056977370">
              <w:marLeft w:val="0"/>
              <w:marRight w:val="0"/>
              <w:marTop w:val="0"/>
              <w:marBottom w:val="0"/>
              <w:divBdr>
                <w:top w:val="none" w:sz="0" w:space="0" w:color="auto"/>
                <w:left w:val="none" w:sz="0" w:space="0" w:color="auto"/>
                <w:bottom w:val="none" w:sz="0" w:space="0" w:color="auto"/>
                <w:right w:val="none" w:sz="0" w:space="0" w:color="auto"/>
              </w:divBdr>
              <w:divsChild>
                <w:div w:id="1365520853">
                  <w:marLeft w:val="0"/>
                  <w:marRight w:val="0"/>
                  <w:marTop w:val="0"/>
                  <w:marBottom w:val="0"/>
                  <w:divBdr>
                    <w:top w:val="none" w:sz="0" w:space="0" w:color="auto"/>
                    <w:left w:val="none" w:sz="0" w:space="0" w:color="auto"/>
                    <w:bottom w:val="none" w:sz="0" w:space="0" w:color="auto"/>
                    <w:right w:val="none" w:sz="0" w:space="0" w:color="auto"/>
                  </w:divBdr>
                </w:div>
              </w:divsChild>
            </w:div>
            <w:div w:id="1086150308">
              <w:marLeft w:val="0"/>
              <w:marRight w:val="0"/>
              <w:marTop w:val="0"/>
              <w:marBottom w:val="0"/>
              <w:divBdr>
                <w:top w:val="none" w:sz="0" w:space="0" w:color="auto"/>
                <w:left w:val="none" w:sz="0" w:space="0" w:color="auto"/>
                <w:bottom w:val="none" w:sz="0" w:space="0" w:color="auto"/>
                <w:right w:val="none" w:sz="0" w:space="0" w:color="auto"/>
              </w:divBdr>
              <w:divsChild>
                <w:div w:id="831027794">
                  <w:marLeft w:val="0"/>
                  <w:marRight w:val="0"/>
                  <w:marTop w:val="0"/>
                  <w:marBottom w:val="0"/>
                  <w:divBdr>
                    <w:top w:val="none" w:sz="0" w:space="0" w:color="auto"/>
                    <w:left w:val="none" w:sz="0" w:space="0" w:color="auto"/>
                    <w:bottom w:val="none" w:sz="0" w:space="0" w:color="auto"/>
                    <w:right w:val="none" w:sz="0" w:space="0" w:color="auto"/>
                  </w:divBdr>
                </w:div>
              </w:divsChild>
            </w:div>
            <w:div w:id="1140684251">
              <w:marLeft w:val="0"/>
              <w:marRight w:val="0"/>
              <w:marTop w:val="0"/>
              <w:marBottom w:val="0"/>
              <w:divBdr>
                <w:top w:val="none" w:sz="0" w:space="0" w:color="auto"/>
                <w:left w:val="none" w:sz="0" w:space="0" w:color="auto"/>
                <w:bottom w:val="none" w:sz="0" w:space="0" w:color="auto"/>
                <w:right w:val="none" w:sz="0" w:space="0" w:color="auto"/>
              </w:divBdr>
              <w:divsChild>
                <w:div w:id="230821907">
                  <w:marLeft w:val="0"/>
                  <w:marRight w:val="0"/>
                  <w:marTop w:val="0"/>
                  <w:marBottom w:val="0"/>
                  <w:divBdr>
                    <w:top w:val="none" w:sz="0" w:space="0" w:color="auto"/>
                    <w:left w:val="none" w:sz="0" w:space="0" w:color="auto"/>
                    <w:bottom w:val="none" w:sz="0" w:space="0" w:color="auto"/>
                    <w:right w:val="none" w:sz="0" w:space="0" w:color="auto"/>
                  </w:divBdr>
                </w:div>
              </w:divsChild>
            </w:div>
            <w:div w:id="1201749211">
              <w:marLeft w:val="0"/>
              <w:marRight w:val="0"/>
              <w:marTop w:val="0"/>
              <w:marBottom w:val="0"/>
              <w:divBdr>
                <w:top w:val="none" w:sz="0" w:space="0" w:color="auto"/>
                <w:left w:val="none" w:sz="0" w:space="0" w:color="auto"/>
                <w:bottom w:val="none" w:sz="0" w:space="0" w:color="auto"/>
                <w:right w:val="none" w:sz="0" w:space="0" w:color="auto"/>
              </w:divBdr>
              <w:divsChild>
                <w:div w:id="60834602">
                  <w:marLeft w:val="0"/>
                  <w:marRight w:val="0"/>
                  <w:marTop w:val="0"/>
                  <w:marBottom w:val="0"/>
                  <w:divBdr>
                    <w:top w:val="none" w:sz="0" w:space="0" w:color="auto"/>
                    <w:left w:val="none" w:sz="0" w:space="0" w:color="auto"/>
                    <w:bottom w:val="none" w:sz="0" w:space="0" w:color="auto"/>
                    <w:right w:val="none" w:sz="0" w:space="0" w:color="auto"/>
                  </w:divBdr>
                </w:div>
              </w:divsChild>
            </w:div>
            <w:div w:id="1241330491">
              <w:marLeft w:val="0"/>
              <w:marRight w:val="0"/>
              <w:marTop w:val="0"/>
              <w:marBottom w:val="0"/>
              <w:divBdr>
                <w:top w:val="none" w:sz="0" w:space="0" w:color="auto"/>
                <w:left w:val="none" w:sz="0" w:space="0" w:color="auto"/>
                <w:bottom w:val="none" w:sz="0" w:space="0" w:color="auto"/>
                <w:right w:val="none" w:sz="0" w:space="0" w:color="auto"/>
              </w:divBdr>
              <w:divsChild>
                <w:div w:id="1706245857">
                  <w:marLeft w:val="0"/>
                  <w:marRight w:val="0"/>
                  <w:marTop w:val="0"/>
                  <w:marBottom w:val="0"/>
                  <w:divBdr>
                    <w:top w:val="none" w:sz="0" w:space="0" w:color="auto"/>
                    <w:left w:val="none" w:sz="0" w:space="0" w:color="auto"/>
                    <w:bottom w:val="none" w:sz="0" w:space="0" w:color="auto"/>
                    <w:right w:val="none" w:sz="0" w:space="0" w:color="auto"/>
                  </w:divBdr>
                </w:div>
              </w:divsChild>
            </w:div>
            <w:div w:id="1252736223">
              <w:marLeft w:val="0"/>
              <w:marRight w:val="0"/>
              <w:marTop w:val="0"/>
              <w:marBottom w:val="0"/>
              <w:divBdr>
                <w:top w:val="none" w:sz="0" w:space="0" w:color="auto"/>
                <w:left w:val="none" w:sz="0" w:space="0" w:color="auto"/>
                <w:bottom w:val="none" w:sz="0" w:space="0" w:color="auto"/>
                <w:right w:val="none" w:sz="0" w:space="0" w:color="auto"/>
              </w:divBdr>
              <w:divsChild>
                <w:div w:id="2129541069">
                  <w:marLeft w:val="0"/>
                  <w:marRight w:val="0"/>
                  <w:marTop w:val="0"/>
                  <w:marBottom w:val="0"/>
                  <w:divBdr>
                    <w:top w:val="none" w:sz="0" w:space="0" w:color="auto"/>
                    <w:left w:val="none" w:sz="0" w:space="0" w:color="auto"/>
                    <w:bottom w:val="none" w:sz="0" w:space="0" w:color="auto"/>
                    <w:right w:val="none" w:sz="0" w:space="0" w:color="auto"/>
                  </w:divBdr>
                </w:div>
              </w:divsChild>
            </w:div>
            <w:div w:id="1274703072">
              <w:marLeft w:val="0"/>
              <w:marRight w:val="0"/>
              <w:marTop w:val="0"/>
              <w:marBottom w:val="0"/>
              <w:divBdr>
                <w:top w:val="none" w:sz="0" w:space="0" w:color="auto"/>
                <w:left w:val="none" w:sz="0" w:space="0" w:color="auto"/>
                <w:bottom w:val="none" w:sz="0" w:space="0" w:color="auto"/>
                <w:right w:val="none" w:sz="0" w:space="0" w:color="auto"/>
              </w:divBdr>
              <w:divsChild>
                <w:div w:id="1715079421">
                  <w:marLeft w:val="0"/>
                  <w:marRight w:val="0"/>
                  <w:marTop w:val="0"/>
                  <w:marBottom w:val="0"/>
                  <w:divBdr>
                    <w:top w:val="none" w:sz="0" w:space="0" w:color="auto"/>
                    <w:left w:val="none" w:sz="0" w:space="0" w:color="auto"/>
                    <w:bottom w:val="none" w:sz="0" w:space="0" w:color="auto"/>
                    <w:right w:val="none" w:sz="0" w:space="0" w:color="auto"/>
                  </w:divBdr>
                </w:div>
              </w:divsChild>
            </w:div>
            <w:div w:id="1278678149">
              <w:marLeft w:val="0"/>
              <w:marRight w:val="0"/>
              <w:marTop w:val="0"/>
              <w:marBottom w:val="0"/>
              <w:divBdr>
                <w:top w:val="none" w:sz="0" w:space="0" w:color="auto"/>
                <w:left w:val="none" w:sz="0" w:space="0" w:color="auto"/>
                <w:bottom w:val="none" w:sz="0" w:space="0" w:color="auto"/>
                <w:right w:val="none" w:sz="0" w:space="0" w:color="auto"/>
              </w:divBdr>
              <w:divsChild>
                <w:div w:id="1150707941">
                  <w:marLeft w:val="0"/>
                  <w:marRight w:val="0"/>
                  <w:marTop w:val="0"/>
                  <w:marBottom w:val="0"/>
                  <w:divBdr>
                    <w:top w:val="none" w:sz="0" w:space="0" w:color="auto"/>
                    <w:left w:val="none" w:sz="0" w:space="0" w:color="auto"/>
                    <w:bottom w:val="none" w:sz="0" w:space="0" w:color="auto"/>
                    <w:right w:val="none" w:sz="0" w:space="0" w:color="auto"/>
                  </w:divBdr>
                </w:div>
              </w:divsChild>
            </w:div>
            <w:div w:id="1290473156">
              <w:marLeft w:val="0"/>
              <w:marRight w:val="0"/>
              <w:marTop w:val="0"/>
              <w:marBottom w:val="0"/>
              <w:divBdr>
                <w:top w:val="none" w:sz="0" w:space="0" w:color="auto"/>
                <w:left w:val="none" w:sz="0" w:space="0" w:color="auto"/>
                <w:bottom w:val="none" w:sz="0" w:space="0" w:color="auto"/>
                <w:right w:val="none" w:sz="0" w:space="0" w:color="auto"/>
              </w:divBdr>
              <w:divsChild>
                <w:div w:id="1036200855">
                  <w:marLeft w:val="0"/>
                  <w:marRight w:val="0"/>
                  <w:marTop w:val="0"/>
                  <w:marBottom w:val="0"/>
                  <w:divBdr>
                    <w:top w:val="none" w:sz="0" w:space="0" w:color="auto"/>
                    <w:left w:val="none" w:sz="0" w:space="0" w:color="auto"/>
                    <w:bottom w:val="none" w:sz="0" w:space="0" w:color="auto"/>
                    <w:right w:val="none" w:sz="0" w:space="0" w:color="auto"/>
                  </w:divBdr>
                </w:div>
              </w:divsChild>
            </w:div>
            <w:div w:id="1320227352">
              <w:marLeft w:val="0"/>
              <w:marRight w:val="0"/>
              <w:marTop w:val="0"/>
              <w:marBottom w:val="0"/>
              <w:divBdr>
                <w:top w:val="none" w:sz="0" w:space="0" w:color="auto"/>
                <w:left w:val="none" w:sz="0" w:space="0" w:color="auto"/>
                <w:bottom w:val="none" w:sz="0" w:space="0" w:color="auto"/>
                <w:right w:val="none" w:sz="0" w:space="0" w:color="auto"/>
              </w:divBdr>
              <w:divsChild>
                <w:div w:id="140125952">
                  <w:marLeft w:val="0"/>
                  <w:marRight w:val="0"/>
                  <w:marTop w:val="0"/>
                  <w:marBottom w:val="0"/>
                  <w:divBdr>
                    <w:top w:val="none" w:sz="0" w:space="0" w:color="auto"/>
                    <w:left w:val="none" w:sz="0" w:space="0" w:color="auto"/>
                    <w:bottom w:val="none" w:sz="0" w:space="0" w:color="auto"/>
                    <w:right w:val="none" w:sz="0" w:space="0" w:color="auto"/>
                  </w:divBdr>
                </w:div>
              </w:divsChild>
            </w:div>
            <w:div w:id="1390153927">
              <w:marLeft w:val="0"/>
              <w:marRight w:val="0"/>
              <w:marTop w:val="0"/>
              <w:marBottom w:val="0"/>
              <w:divBdr>
                <w:top w:val="none" w:sz="0" w:space="0" w:color="auto"/>
                <w:left w:val="none" w:sz="0" w:space="0" w:color="auto"/>
                <w:bottom w:val="none" w:sz="0" w:space="0" w:color="auto"/>
                <w:right w:val="none" w:sz="0" w:space="0" w:color="auto"/>
              </w:divBdr>
              <w:divsChild>
                <w:div w:id="1424911506">
                  <w:marLeft w:val="0"/>
                  <w:marRight w:val="0"/>
                  <w:marTop w:val="0"/>
                  <w:marBottom w:val="0"/>
                  <w:divBdr>
                    <w:top w:val="none" w:sz="0" w:space="0" w:color="auto"/>
                    <w:left w:val="none" w:sz="0" w:space="0" w:color="auto"/>
                    <w:bottom w:val="none" w:sz="0" w:space="0" w:color="auto"/>
                    <w:right w:val="none" w:sz="0" w:space="0" w:color="auto"/>
                  </w:divBdr>
                </w:div>
              </w:divsChild>
            </w:div>
            <w:div w:id="1444108304">
              <w:marLeft w:val="0"/>
              <w:marRight w:val="0"/>
              <w:marTop w:val="0"/>
              <w:marBottom w:val="0"/>
              <w:divBdr>
                <w:top w:val="none" w:sz="0" w:space="0" w:color="auto"/>
                <w:left w:val="none" w:sz="0" w:space="0" w:color="auto"/>
                <w:bottom w:val="none" w:sz="0" w:space="0" w:color="auto"/>
                <w:right w:val="none" w:sz="0" w:space="0" w:color="auto"/>
              </w:divBdr>
              <w:divsChild>
                <w:div w:id="947664108">
                  <w:marLeft w:val="0"/>
                  <w:marRight w:val="0"/>
                  <w:marTop w:val="0"/>
                  <w:marBottom w:val="0"/>
                  <w:divBdr>
                    <w:top w:val="none" w:sz="0" w:space="0" w:color="auto"/>
                    <w:left w:val="none" w:sz="0" w:space="0" w:color="auto"/>
                    <w:bottom w:val="none" w:sz="0" w:space="0" w:color="auto"/>
                    <w:right w:val="none" w:sz="0" w:space="0" w:color="auto"/>
                  </w:divBdr>
                </w:div>
              </w:divsChild>
            </w:div>
            <w:div w:id="1519462428">
              <w:marLeft w:val="0"/>
              <w:marRight w:val="0"/>
              <w:marTop w:val="0"/>
              <w:marBottom w:val="0"/>
              <w:divBdr>
                <w:top w:val="none" w:sz="0" w:space="0" w:color="auto"/>
                <w:left w:val="none" w:sz="0" w:space="0" w:color="auto"/>
                <w:bottom w:val="none" w:sz="0" w:space="0" w:color="auto"/>
                <w:right w:val="none" w:sz="0" w:space="0" w:color="auto"/>
              </w:divBdr>
              <w:divsChild>
                <w:div w:id="650256662">
                  <w:marLeft w:val="0"/>
                  <w:marRight w:val="0"/>
                  <w:marTop w:val="0"/>
                  <w:marBottom w:val="0"/>
                  <w:divBdr>
                    <w:top w:val="none" w:sz="0" w:space="0" w:color="auto"/>
                    <w:left w:val="none" w:sz="0" w:space="0" w:color="auto"/>
                    <w:bottom w:val="none" w:sz="0" w:space="0" w:color="auto"/>
                    <w:right w:val="none" w:sz="0" w:space="0" w:color="auto"/>
                  </w:divBdr>
                </w:div>
              </w:divsChild>
            </w:div>
            <w:div w:id="1530416610">
              <w:marLeft w:val="0"/>
              <w:marRight w:val="0"/>
              <w:marTop w:val="0"/>
              <w:marBottom w:val="0"/>
              <w:divBdr>
                <w:top w:val="none" w:sz="0" w:space="0" w:color="auto"/>
                <w:left w:val="none" w:sz="0" w:space="0" w:color="auto"/>
                <w:bottom w:val="none" w:sz="0" w:space="0" w:color="auto"/>
                <w:right w:val="none" w:sz="0" w:space="0" w:color="auto"/>
              </w:divBdr>
              <w:divsChild>
                <w:div w:id="211574312">
                  <w:marLeft w:val="0"/>
                  <w:marRight w:val="0"/>
                  <w:marTop w:val="0"/>
                  <w:marBottom w:val="0"/>
                  <w:divBdr>
                    <w:top w:val="none" w:sz="0" w:space="0" w:color="auto"/>
                    <w:left w:val="none" w:sz="0" w:space="0" w:color="auto"/>
                    <w:bottom w:val="none" w:sz="0" w:space="0" w:color="auto"/>
                    <w:right w:val="none" w:sz="0" w:space="0" w:color="auto"/>
                  </w:divBdr>
                </w:div>
              </w:divsChild>
            </w:div>
            <w:div w:id="1615289197">
              <w:marLeft w:val="0"/>
              <w:marRight w:val="0"/>
              <w:marTop w:val="0"/>
              <w:marBottom w:val="0"/>
              <w:divBdr>
                <w:top w:val="none" w:sz="0" w:space="0" w:color="auto"/>
                <w:left w:val="none" w:sz="0" w:space="0" w:color="auto"/>
                <w:bottom w:val="none" w:sz="0" w:space="0" w:color="auto"/>
                <w:right w:val="none" w:sz="0" w:space="0" w:color="auto"/>
              </w:divBdr>
              <w:divsChild>
                <w:div w:id="1547330736">
                  <w:marLeft w:val="0"/>
                  <w:marRight w:val="0"/>
                  <w:marTop w:val="0"/>
                  <w:marBottom w:val="0"/>
                  <w:divBdr>
                    <w:top w:val="none" w:sz="0" w:space="0" w:color="auto"/>
                    <w:left w:val="none" w:sz="0" w:space="0" w:color="auto"/>
                    <w:bottom w:val="none" w:sz="0" w:space="0" w:color="auto"/>
                    <w:right w:val="none" w:sz="0" w:space="0" w:color="auto"/>
                  </w:divBdr>
                </w:div>
              </w:divsChild>
            </w:div>
            <w:div w:id="1661423451">
              <w:marLeft w:val="0"/>
              <w:marRight w:val="0"/>
              <w:marTop w:val="0"/>
              <w:marBottom w:val="0"/>
              <w:divBdr>
                <w:top w:val="none" w:sz="0" w:space="0" w:color="auto"/>
                <w:left w:val="none" w:sz="0" w:space="0" w:color="auto"/>
                <w:bottom w:val="none" w:sz="0" w:space="0" w:color="auto"/>
                <w:right w:val="none" w:sz="0" w:space="0" w:color="auto"/>
              </w:divBdr>
              <w:divsChild>
                <w:div w:id="519316061">
                  <w:marLeft w:val="0"/>
                  <w:marRight w:val="0"/>
                  <w:marTop w:val="0"/>
                  <w:marBottom w:val="0"/>
                  <w:divBdr>
                    <w:top w:val="none" w:sz="0" w:space="0" w:color="auto"/>
                    <w:left w:val="none" w:sz="0" w:space="0" w:color="auto"/>
                    <w:bottom w:val="none" w:sz="0" w:space="0" w:color="auto"/>
                    <w:right w:val="none" w:sz="0" w:space="0" w:color="auto"/>
                  </w:divBdr>
                </w:div>
              </w:divsChild>
            </w:div>
            <w:div w:id="1726948311">
              <w:marLeft w:val="0"/>
              <w:marRight w:val="0"/>
              <w:marTop w:val="0"/>
              <w:marBottom w:val="0"/>
              <w:divBdr>
                <w:top w:val="none" w:sz="0" w:space="0" w:color="auto"/>
                <w:left w:val="none" w:sz="0" w:space="0" w:color="auto"/>
                <w:bottom w:val="none" w:sz="0" w:space="0" w:color="auto"/>
                <w:right w:val="none" w:sz="0" w:space="0" w:color="auto"/>
              </w:divBdr>
              <w:divsChild>
                <w:div w:id="1762725958">
                  <w:marLeft w:val="0"/>
                  <w:marRight w:val="0"/>
                  <w:marTop w:val="0"/>
                  <w:marBottom w:val="0"/>
                  <w:divBdr>
                    <w:top w:val="none" w:sz="0" w:space="0" w:color="auto"/>
                    <w:left w:val="none" w:sz="0" w:space="0" w:color="auto"/>
                    <w:bottom w:val="none" w:sz="0" w:space="0" w:color="auto"/>
                    <w:right w:val="none" w:sz="0" w:space="0" w:color="auto"/>
                  </w:divBdr>
                </w:div>
              </w:divsChild>
            </w:div>
            <w:div w:id="1747877310">
              <w:marLeft w:val="0"/>
              <w:marRight w:val="0"/>
              <w:marTop w:val="0"/>
              <w:marBottom w:val="0"/>
              <w:divBdr>
                <w:top w:val="none" w:sz="0" w:space="0" w:color="auto"/>
                <w:left w:val="none" w:sz="0" w:space="0" w:color="auto"/>
                <w:bottom w:val="none" w:sz="0" w:space="0" w:color="auto"/>
                <w:right w:val="none" w:sz="0" w:space="0" w:color="auto"/>
              </w:divBdr>
              <w:divsChild>
                <w:div w:id="306059238">
                  <w:marLeft w:val="0"/>
                  <w:marRight w:val="0"/>
                  <w:marTop w:val="0"/>
                  <w:marBottom w:val="0"/>
                  <w:divBdr>
                    <w:top w:val="none" w:sz="0" w:space="0" w:color="auto"/>
                    <w:left w:val="none" w:sz="0" w:space="0" w:color="auto"/>
                    <w:bottom w:val="none" w:sz="0" w:space="0" w:color="auto"/>
                    <w:right w:val="none" w:sz="0" w:space="0" w:color="auto"/>
                  </w:divBdr>
                </w:div>
              </w:divsChild>
            </w:div>
            <w:div w:id="1898589726">
              <w:marLeft w:val="0"/>
              <w:marRight w:val="0"/>
              <w:marTop w:val="0"/>
              <w:marBottom w:val="0"/>
              <w:divBdr>
                <w:top w:val="none" w:sz="0" w:space="0" w:color="auto"/>
                <w:left w:val="none" w:sz="0" w:space="0" w:color="auto"/>
                <w:bottom w:val="none" w:sz="0" w:space="0" w:color="auto"/>
                <w:right w:val="none" w:sz="0" w:space="0" w:color="auto"/>
              </w:divBdr>
              <w:divsChild>
                <w:div w:id="1533835892">
                  <w:marLeft w:val="0"/>
                  <w:marRight w:val="0"/>
                  <w:marTop w:val="0"/>
                  <w:marBottom w:val="0"/>
                  <w:divBdr>
                    <w:top w:val="none" w:sz="0" w:space="0" w:color="auto"/>
                    <w:left w:val="none" w:sz="0" w:space="0" w:color="auto"/>
                    <w:bottom w:val="none" w:sz="0" w:space="0" w:color="auto"/>
                    <w:right w:val="none" w:sz="0" w:space="0" w:color="auto"/>
                  </w:divBdr>
                </w:div>
              </w:divsChild>
            </w:div>
            <w:div w:id="1950119585">
              <w:marLeft w:val="0"/>
              <w:marRight w:val="0"/>
              <w:marTop w:val="0"/>
              <w:marBottom w:val="0"/>
              <w:divBdr>
                <w:top w:val="none" w:sz="0" w:space="0" w:color="auto"/>
                <w:left w:val="none" w:sz="0" w:space="0" w:color="auto"/>
                <w:bottom w:val="none" w:sz="0" w:space="0" w:color="auto"/>
                <w:right w:val="none" w:sz="0" w:space="0" w:color="auto"/>
              </w:divBdr>
              <w:divsChild>
                <w:div w:id="1910923360">
                  <w:marLeft w:val="0"/>
                  <w:marRight w:val="0"/>
                  <w:marTop w:val="0"/>
                  <w:marBottom w:val="0"/>
                  <w:divBdr>
                    <w:top w:val="none" w:sz="0" w:space="0" w:color="auto"/>
                    <w:left w:val="none" w:sz="0" w:space="0" w:color="auto"/>
                    <w:bottom w:val="none" w:sz="0" w:space="0" w:color="auto"/>
                    <w:right w:val="none" w:sz="0" w:space="0" w:color="auto"/>
                  </w:divBdr>
                </w:div>
              </w:divsChild>
            </w:div>
            <w:div w:id="1961692180">
              <w:marLeft w:val="0"/>
              <w:marRight w:val="0"/>
              <w:marTop w:val="0"/>
              <w:marBottom w:val="0"/>
              <w:divBdr>
                <w:top w:val="none" w:sz="0" w:space="0" w:color="auto"/>
                <w:left w:val="none" w:sz="0" w:space="0" w:color="auto"/>
                <w:bottom w:val="none" w:sz="0" w:space="0" w:color="auto"/>
                <w:right w:val="none" w:sz="0" w:space="0" w:color="auto"/>
              </w:divBdr>
              <w:divsChild>
                <w:div w:id="1306278572">
                  <w:marLeft w:val="0"/>
                  <w:marRight w:val="0"/>
                  <w:marTop w:val="0"/>
                  <w:marBottom w:val="0"/>
                  <w:divBdr>
                    <w:top w:val="none" w:sz="0" w:space="0" w:color="auto"/>
                    <w:left w:val="none" w:sz="0" w:space="0" w:color="auto"/>
                    <w:bottom w:val="none" w:sz="0" w:space="0" w:color="auto"/>
                    <w:right w:val="none" w:sz="0" w:space="0" w:color="auto"/>
                  </w:divBdr>
                </w:div>
              </w:divsChild>
            </w:div>
            <w:div w:id="2088266020">
              <w:marLeft w:val="0"/>
              <w:marRight w:val="0"/>
              <w:marTop w:val="0"/>
              <w:marBottom w:val="0"/>
              <w:divBdr>
                <w:top w:val="none" w:sz="0" w:space="0" w:color="auto"/>
                <w:left w:val="none" w:sz="0" w:space="0" w:color="auto"/>
                <w:bottom w:val="none" w:sz="0" w:space="0" w:color="auto"/>
                <w:right w:val="none" w:sz="0" w:space="0" w:color="auto"/>
              </w:divBdr>
              <w:divsChild>
                <w:div w:id="5563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188">
          <w:marLeft w:val="0"/>
          <w:marRight w:val="0"/>
          <w:marTop w:val="0"/>
          <w:marBottom w:val="0"/>
          <w:divBdr>
            <w:top w:val="none" w:sz="0" w:space="0" w:color="auto"/>
            <w:left w:val="none" w:sz="0" w:space="0" w:color="auto"/>
            <w:bottom w:val="none" w:sz="0" w:space="0" w:color="auto"/>
            <w:right w:val="none" w:sz="0" w:space="0" w:color="auto"/>
          </w:divBdr>
          <w:divsChild>
            <w:div w:id="7030906">
              <w:marLeft w:val="0"/>
              <w:marRight w:val="0"/>
              <w:marTop w:val="0"/>
              <w:marBottom w:val="0"/>
              <w:divBdr>
                <w:top w:val="none" w:sz="0" w:space="0" w:color="auto"/>
                <w:left w:val="none" w:sz="0" w:space="0" w:color="auto"/>
                <w:bottom w:val="none" w:sz="0" w:space="0" w:color="auto"/>
                <w:right w:val="none" w:sz="0" w:space="0" w:color="auto"/>
              </w:divBdr>
              <w:divsChild>
                <w:div w:id="35937129">
                  <w:marLeft w:val="0"/>
                  <w:marRight w:val="0"/>
                  <w:marTop w:val="0"/>
                  <w:marBottom w:val="0"/>
                  <w:divBdr>
                    <w:top w:val="none" w:sz="0" w:space="0" w:color="auto"/>
                    <w:left w:val="none" w:sz="0" w:space="0" w:color="auto"/>
                    <w:bottom w:val="none" w:sz="0" w:space="0" w:color="auto"/>
                    <w:right w:val="none" w:sz="0" w:space="0" w:color="auto"/>
                  </w:divBdr>
                </w:div>
              </w:divsChild>
            </w:div>
            <w:div w:id="48918051">
              <w:marLeft w:val="0"/>
              <w:marRight w:val="0"/>
              <w:marTop w:val="0"/>
              <w:marBottom w:val="0"/>
              <w:divBdr>
                <w:top w:val="none" w:sz="0" w:space="0" w:color="auto"/>
                <w:left w:val="none" w:sz="0" w:space="0" w:color="auto"/>
                <w:bottom w:val="none" w:sz="0" w:space="0" w:color="auto"/>
                <w:right w:val="none" w:sz="0" w:space="0" w:color="auto"/>
              </w:divBdr>
              <w:divsChild>
                <w:div w:id="1273169387">
                  <w:marLeft w:val="0"/>
                  <w:marRight w:val="0"/>
                  <w:marTop w:val="0"/>
                  <w:marBottom w:val="0"/>
                  <w:divBdr>
                    <w:top w:val="none" w:sz="0" w:space="0" w:color="auto"/>
                    <w:left w:val="none" w:sz="0" w:space="0" w:color="auto"/>
                    <w:bottom w:val="none" w:sz="0" w:space="0" w:color="auto"/>
                    <w:right w:val="none" w:sz="0" w:space="0" w:color="auto"/>
                  </w:divBdr>
                </w:div>
              </w:divsChild>
            </w:div>
            <w:div w:id="71006480">
              <w:marLeft w:val="0"/>
              <w:marRight w:val="0"/>
              <w:marTop w:val="0"/>
              <w:marBottom w:val="0"/>
              <w:divBdr>
                <w:top w:val="none" w:sz="0" w:space="0" w:color="auto"/>
                <w:left w:val="none" w:sz="0" w:space="0" w:color="auto"/>
                <w:bottom w:val="none" w:sz="0" w:space="0" w:color="auto"/>
                <w:right w:val="none" w:sz="0" w:space="0" w:color="auto"/>
              </w:divBdr>
              <w:divsChild>
                <w:div w:id="239994734">
                  <w:marLeft w:val="0"/>
                  <w:marRight w:val="0"/>
                  <w:marTop w:val="0"/>
                  <w:marBottom w:val="0"/>
                  <w:divBdr>
                    <w:top w:val="none" w:sz="0" w:space="0" w:color="auto"/>
                    <w:left w:val="none" w:sz="0" w:space="0" w:color="auto"/>
                    <w:bottom w:val="none" w:sz="0" w:space="0" w:color="auto"/>
                    <w:right w:val="none" w:sz="0" w:space="0" w:color="auto"/>
                  </w:divBdr>
                </w:div>
              </w:divsChild>
            </w:div>
            <w:div w:id="117576219">
              <w:marLeft w:val="0"/>
              <w:marRight w:val="0"/>
              <w:marTop w:val="0"/>
              <w:marBottom w:val="0"/>
              <w:divBdr>
                <w:top w:val="none" w:sz="0" w:space="0" w:color="auto"/>
                <w:left w:val="none" w:sz="0" w:space="0" w:color="auto"/>
                <w:bottom w:val="none" w:sz="0" w:space="0" w:color="auto"/>
                <w:right w:val="none" w:sz="0" w:space="0" w:color="auto"/>
              </w:divBdr>
              <w:divsChild>
                <w:div w:id="856768954">
                  <w:marLeft w:val="0"/>
                  <w:marRight w:val="0"/>
                  <w:marTop w:val="0"/>
                  <w:marBottom w:val="0"/>
                  <w:divBdr>
                    <w:top w:val="none" w:sz="0" w:space="0" w:color="auto"/>
                    <w:left w:val="none" w:sz="0" w:space="0" w:color="auto"/>
                    <w:bottom w:val="none" w:sz="0" w:space="0" w:color="auto"/>
                    <w:right w:val="none" w:sz="0" w:space="0" w:color="auto"/>
                  </w:divBdr>
                </w:div>
                <w:div w:id="1690135319">
                  <w:marLeft w:val="0"/>
                  <w:marRight w:val="0"/>
                  <w:marTop w:val="0"/>
                  <w:marBottom w:val="0"/>
                  <w:divBdr>
                    <w:top w:val="none" w:sz="0" w:space="0" w:color="auto"/>
                    <w:left w:val="none" w:sz="0" w:space="0" w:color="auto"/>
                    <w:bottom w:val="none" w:sz="0" w:space="0" w:color="auto"/>
                    <w:right w:val="none" w:sz="0" w:space="0" w:color="auto"/>
                  </w:divBdr>
                </w:div>
                <w:div w:id="2132935565">
                  <w:marLeft w:val="0"/>
                  <w:marRight w:val="0"/>
                  <w:marTop w:val="0"/>
                  <w:marBottom w:val="0"/>
                  <w:divBdr>
                    <w:top w:val="none" w:sz="0" w:space="0" w:color="auto"/>
                    <w:left w:val="none" w:sz="0" w:space="0" w:color="auto"/>
                    <w:bottom w:val="none" w:sz="0" w:space="0" w:color="auto"/>
                    <w:right w:val="none" w:sz="0" w:space="0" w:color="auto"/>
                  </w:divBdr>
                </w:div>
              </w:divsChild>
            </w:div>
            <w:div w:id="122700492">
              <w:marLeft w:val="0"/>
              <w:marRight w:val="0"/>
              <w:marTop w:val="0"/>
              <w:marBottom w:val="0"/>
              <w:divBdr>
                <w:top w:val="none" w:sz="0" w:space="0" w:color="auto"/>
                <w:left w:val="none" w:sz="0" w:space="0" w:color="auto"/>
                <w:bottom w:val="none" w:sz="0" w:space="0" w:color="auto"/>
                <w:right w:val="none" w:sz="0" w:space="0" w:color="auto"/>
              </w:divBdr>
              <w:divsChild>
                <w:div w:id="1143960924">
                  <w:marLeft w:val="0"/>
                  <w:marRight w:val="0"/>
                  <w:marTop w:val="0"/>
                  <w:marBottom w:val="0"/>
                  <w:divBdr>
                    <w:top w:val="none" w:sz="0" w:space="0" w:color="auto"/>
                    <w:left w:val="none" w:sz="0" w:space="0" w:color="auto"/>
                    <w:bottom w:val="none" w:sz="0" w:space="0" w:color="auto"/>
                    <w:right w:val="none" w:sz="0" w:space="0" w:color="auto"/>
                  </w:divBdr>
                </w:div>
              </w:divsChild>
            </w:div>
            <w:div w:id="155386705">
              <w:marLeft w:val="0"/>
              <w:marRight w:val="0"/>
              <w:marTop w:val="0"/>
              <w:marBottom w:val="0"/>
              <w:divBdr>
                <w:top w:val="none" w:sz="0" w:space="0" w:color="auto"/>
                <w:left w:val="none" w:sz="0" w:space="0" w:color="auto"/>
                <w:bottom w:val="none" w:sz="0" w:space="0" w:color="auto"/>
                <w:right w:val="none" w:sz="0" w:space="0" w:color="auto"/>
              </w:divBdr>
              <w:divsChild>
                <w:div w:id="1246111687">
                  <w:marLeft w:val="0"/>
                  <w:marRight w:val="0"/>
                  <w:marTop w:val="0"/>
                  <w:marBottom w:val="0"/>
                  <w:divBdr>
                    <w:top w:val="none" w:sz="0" w:space="0" w:color="auto"/>
                    <w:left w:val="none" w:sz="0" w:space="0" w:color="auto"/>
                    <w:bottom w:val="none" w:sz="0" w:space="0" w:color="auto"/>
                    <w:right w:val="none" w:sz="0" w:space="0" w:color="auto"/>
                  </w:divBdr>
                </w:div>
                <w:div w:id="1518497818">
                  <w:marLeft w:val="0"/>
                  <w:marRight w:val="0"/>
                  <w:marTop w:val="0"/>
                  <w:marBottom w:val="0"/>
                  <w:divBdr>
                    <w:top w:val="none" w:sz="0" w:space="0" w:color="auto"/>
                    <w:left w:val="none" w:sz="0" w:space="0" w:color="auto"/>
                    <w:bottom w:val="none" w:sz="0" w:space="0" w:color="auto"/>
                    <w:right w:val="none" w:sz="0" w:space="0" w:color="auto"/>
                  </w:divBdr>
                </w:div>
              </w:divsChild>
            </w:div>
            <w:div w:id="166799014">
              <w:marLeft w:val="0"/>
              <w:marRight w:val="0"/>
              <w:marTop w:val="0"/>
              <w:marBottom w:val="0"/>
              <w:divBdr>
                <w:top w:val="none" w:sz="0" w:space="0" w:color="auto"/>
                <w:left w:val="none" w:sz="0" w:space="0" w:color="auto"/>
                <w:bottom w:val="none" w:sz="0" w:space="0" w:color="auto"/>
                <w:right w:val="none" w:sz="0" w:space="0" w:color="auto"/>
              </w:divBdr>
              <w:divsChild>
                <w:div w:id="1461922933">
                  <w:marLeft w:val="0"/>
                  <w:marRight w:val="0"/>
                  <w:marTop w:val="0"/>
                  <w:marBottom w:val="0"/>
                  <w:divBdr>
                    <w:top w:val="none" w:sz="0" w:space="0" w:color="auto"/>
                    <w:left w:val="none" w:sz="0" w:space="0" w:color="auto"/>
                    <w:bottom w:val="none" w:sz="0" w:space="0" w:color="auto"/>
                    <w:right w:val="none" w:sz="0" w:space="0" w:color="auto"/>
                  </w:divBdr>
                </w:div>
                <w:div w:id="2089643605">
                  <w:marLeft w:val="0"/>
                  <w:marRight w:val="0"/>
                  <w:marTop w:val="0"/>
                  <w:marBottom w:val="0"/>
                  <w:divBdr>
                    <w:top w:val="none" w:sz="0" w:space="0" w:color="auto"/>
                    <w:left w:val="none" w:sz="0" w:space="0" w:color="auto"/>
                    <w:bottom w:val="none" w:sz="0" w:space="0" w:color="auto"/>
                    <w:right w:val="none" w:sz="0" w:space="0" w:color="auto"/>
                  </w:divBdr>
                </w:div>
              </w:divsChild>
            </w:div>
            <w:div w:id="178592653">
              <w:marLeft w:val="0"/>
              <w:marRight w:val="0"/>
              <w:marTop w:val="0"/>
              <w:marBottom w:val="0"/>
              <w:divBdr>
                <w:top w:val="none" w:sz="0" w:space="0" w:color="auto"/>
                <w:left w:val="none" w:sz="0" w:space="0" w:color="auto"/>
                <w:bottom w:val="none" w:sz="0" w:space="0" w:color="auto"/>
                <w:right w:val="none" w:sz="0" w:space="0" w:color="auto"/>
              </w:divBdr>
              <w:divsChild>
                <w:div w:id="483356668">
                  <w:marLeft w:val="0"/>
                  <w:marRight w:val="0"/>
                  <w:marTop w:val="0"/>
                  <w:marBottom w:val="0"/>
                  <w:divBdr>
                    <w:top w:val="none" w:sz="0" w:space="0" w:color="auto"/>
                    <w:left w:val="none" w:sz="0" w:space="0" w:color="auto"/>
                    <w:bottom w:val="none" w:sz="0" w:space="0" w:color="auto"/>
                    <w:right w:val="none" w:sz="0" w:space="0" w:color="auto"/>
                  </w:divBdr>
                </w:div>
                <w:div w:id="517963585">
                  <w:marLeft w:val="0"/>
                  <w:marRight w:val="0"/>
                  <w:marTop w:val="0"/>
                  <w:marBottom w:val="0"/>
                  <w:divBdr>
                    <w:top w:val="none" w:sz="0" w:space="0" w:color="auto"/>
                    <w:left w:val="none" w:sz="0" w:space="0" w:color="auto"/>
                    <w:bottom w:val="none" w:sz="0" w:space="0" w:color="auto"/>
                    <w:right w:val="none" w:sz="0" w:space="0" w:color="auto"/>
                  </w:divBdr>
                </w:div>
                <w:div w:id="825173802">
                  <w:marLeft w:val="0"/>
                  <w:marRight w:val="0"/>
                  <w:marTop w:val="0"/>
                  <w:marBottom w:val="0"/>
                  <w:divBdr>
                    <w:top w:val="none" w:sz="0" w:space="0" w:color="auto"/>
                    <w:left w:val="none" w:sz="0" w:space="0" w:color="auto"/>
                    <w:bottom w:val="none" w:sz="0" w:space="0" w:color="auto"/>
                    <w:right w:val="none" w:sz="0" w:space="0" w:color="auto"/>
                  </w:divBdr>
                </w:div>
                <w:div w:id="1272978522">
                  <w:marLeft w:val="0"/>
                  <w:marRight w:val="0"/>
                  <w:marTop w:val="0"/>
                  <w:marBottom w:val="0"/>
                  <w:divBdr>
                    <w:top w:val="none" w:sz="0" w:space="0" w:color="auto"/>
                    <w:left w:val="none" w:sz="0" w:space="0" w:color="auto"/>
                    <w:bottom w:val="none" w:sz="0" w:space="0" w:color="auto"/>
                    <w:right w:val="none" w:sz="0" w:space="0" w:color="auto"/>
                  </w:divBdr>
                </w:div>
              </w:divsChild>
            </w:div>
            <w:div w:id="209268531">
              <w:marLeft w:val="0"/>
              <w:marRight w:val="0"/>
              <w:marTop w:val="0"/>
              <w:marBottom w:val="0"/>
              <w:divBdr>
                <w:top w:val="none" w:sz="0" w:space="0" w:color="auto"/>
                <w:left w:val="none" w:sz="0" w:space="0" w:color="auto"/>
                <w:bottom w:val="none" w:sz="0" w:space="0" w:color="auto"/>
                <w:right w:val="none" w:sz="0" w:space="0" w:color="auto"/>
              </w:divBdr>
              <w:divsChild>
                <w:div w:id="119036424">
                  <w:marLeft w:val="0"/>
                  <w:marRight w:val="0"/>
                  <w:marTop w:val="0"/>
                  <w:marBottom w:val="0"/>
                  <w:divBdr>
                    <w:top w:val="none" w:sz="0" w:space="0" w:color="auto"/>
                    <w:left w:val="none" w:sz="0" w:space="0" w:color="auto"/>
                    <w:bottom w:val="none" w:sz="0" w:space="0" w:color="auto"/>
                    <w:right w:val="none" w:sz="0" w:space="0" w:color="auto"/>
                  </w:divBdr>
                </w:div>
              </w:divsChild>
            </w:div>
            <w:div w:id="341781639">
              <w:marLeft w:val="0"/>
              <w:marRight w:val="0"/>
              <w:marTop w:val="0"/>
              <w:marBottom w:val="0"/>
              <w:divBdr>
                <w:top w:val="none" w:sz="0" w:space="0" w:color="auto"/>
                <w:left w:val="none" w:sz="0" w:space="0" w:color="auto"/>
                <w:bottom w:val="none" w:sz="0" w:space="0" w:color="auto"/>
                <w:right w:val="none" w:sz="0" w:space="0" w:color="auto"/>
              </w:divBdr>
              <w:divsChild>
                <w:div w:id="81075009">
                  <w:marLeft w:val="0"/>
                  <w:marRight w:val="0"/>
                  <w:marTop w:val="0"/>
                  <w:marBottom w:val="0"/>
                  <w:divBdr>
                    <w:top w:val="none" w:sz="0" w:space="0" w:color="auto"/>
                    <w:left w:val="none" w:sz="0" w:space="0" w:color="auto"/>
                    <w:bottom w:val="none" w:sz="0" w:space="0" w:color="auto"/>
                    <w:right w:val="none" w:sz="0" w:space="0" w:color="auto"/>
                  </w:divBdr>
                </w:div>
              </w:divsChild>
            </w:div>
            <w:div w:id="345715574">
              <w:marLeft w:val="0"/>
              <w:marRight w:val="0"/>
              <w:marTop w:val="0"/>
              <w:marBottom w:val="0"/>
              <w:divBdr>
                <w:top w:val="none" w:sz="0" w:space="0" w:color="auto"/>
                <w:left w:val="none" w:sz="0" w:space="0" w:color="auto"/>
                <w:bottom w:val="none" w:sz="0" w:space="0" w:color="auto"/>
                <w:right w:val="none" w:sz="0" w:space="0" w:color="auto"/>
              </w:divBdr>
              <w:divsChild>
                <w:div w:id="294138267">
                  <w:marLeft w:val="0"/>
                  <w:marRight w:val="0"/>
                  <w:marTop w:val="0"/>
                  <w:marBottom w:val="0"/>
                  <w:divBdr>
                    <w:top w:val="none" w:sz="0" w:space="0" w:color="auto"/>
                    <w:left w:val="none" w:sz="0" w:space="0" w:color="auto"/>
                    <w:bottom w:val="none" w:sz="0" w:space="0" w:color="auto"/>
                    <w:right w:val="none" w:sz="0" w:space="0" w:color="auto"/>
                  </w:divBdr>
                </w:div>
              </w:divsChild>
            </w:div>
            <w:div w:id="346710723">
              <w:marLeft w:val="0"/>
              <w:marRight w:val="0"/>
              <w:marTop w:val="0"/>
              <w:marBottom w:val="0"/>
              <w:divBdr>
                <w:top w:val="none" w:sz="0" w:space="0" w:color="auto"/>
                <w:left w:val="none" w:sz="0" w:space="0" w:color="auto"/>
                <w:bottom w:val="none" w:sz="0" w:space="0" w:color="auto"/>
                <w:right w:val="none" w:sz="0" w:space="0" w:color="auto"/>
              </w:divBdr>
              <w:divsChild>
                <w:div w:id="1120680958">
                  <w:marLeft w:val="0"/>
                  <w:marRight w:val="0"/>
                  <w:marTop w:val="0"/>
                  <w:marBottom w:val="0"/>
                  <w:divBdr>
                    <w:top w:val="none" w:sz="0" w:space="0" w:color="auto"/>
                    <w:left w:val="none" w:sz="0" w:space="0" w:color="auto"/>
                    <w:bottom w:val="none" w:sz="0" w:space="0" w:color="auto"/>
                    <w:right w:val="none" w:sz="0" w:space="0" w:color="auto"/>
                  </w:divBdr>
                </w:div>
              </w:divsChild>
            </w:div>
            <w:div w:id="443115798">
              <w:marLeft w:val="0"/>
              <w:marRight w:val="0"/>
              <w:marTop w:val="0"/>
              <w:marBottom w:val="0"/>
              <w:divBdr>
                <w:top w:val="none" w:sz="0" w:space="0" w:color="auto"/>
                <w:left w:val="none" w:sz="0" w:space="0" w:color="auto"/>
                <w:bottom w:val="none" w:sz="0" w:space="0" w:color="auto"/>
                <w:right w:val="none" w:sz="0" w:space="0" w:color="auto"/>
              </w:divBdr>
              <w:divsChild>
                <w:div w:id="910653352">
                  <w:marLeft w:val="0"/>
                  <w:marRight w:val="0"/>
                  <w:marTop w:val="0"/>
                  <w:marBottom w:val="0"/>
                  <w:divBdr>
                    <w:top w:val="none" w:sz="0" w:space="0" w:color="auto"/>
                    <w:left w:val="none" w:sz="0" w:space="0" w:color="auto"/>
                    <w:bottom w:val="none" w:sz="0" w:space="0" w:color="auto"/>
                    <w:right w:val="none" w:sz="0" w:space="0" w:color="auto"/>
                  </w:divBdr>
                </w:div>
              </w:divsChild>
            </w:div>
            <w:div w:id="452941959">
              <w:marLeft w:val="0"/>
              <w:marRight w:val="0"/>
              <w:marTop w:val="0"/>
              <w:marBottom w:val="0"/>
              <w:divBdr>
                <w:top w:val="none" w:sz="0" w:space="0" w:color="auto"/>
                <w:left w:val="none" w:sz="0" w:space="0" w:color="auto"/>
                <w:bottom w:val="none" w:sz="0" w:space="0" w:color="auto"/>
                <w:right w:val="none" w:sz="0" w:space="0" w:color="auto"/>
              </w:divBdr>
              <w:divsChild>
                <w:div w:id="531498999">
                  <w:marLeft w:val="0"/>
                  <w:marRight w:val="0"/>
                  <w:marTop w:val="0"/>
                  <w:marBottom w:val="0"/>
                  <w:divBdr>
                    <w:top w:val="none" w:sz="0" w:space="0" w:color="auto"/>
                    <w:left w:val="none" w:sz="0" w:space="0" w:color="auto"/>
                    <w:bottom w:val="none" w:sz="0" w:space="0" w:color="auto"/>
                    <w:right w:val="none" w:sz="0" w:space="0" w:color="auto"/>
                  </w:divBdr>
                </w:div>
              </w:divsChild>
            </w:div>
            <w:div w:id="475341632">
              <w:marLeft w:val="0"/>
              <w:marRight w:val="0"/>
              <w:marTop w:val="0"/>
              <w:marBottom w:val="0"/>
              <w:divBdr>
                <w:top w:val="none" w:sz="0" w:space="0" w:color="auto"/>
                <w:left w:val="none" w:sz="0" w:space="0" w:color="auto"/>
                <w:bottom w:val="none" w:sz="0" w:space="0" w:color="auto"/>
                <w:right w:val="none" w:sz="0" w:space="0" w:color="auto"/>
              </w:divBdr>
              <w:divsChild>
                <w:div w:id="1611274726">
                  <w:marLeft w:val="0"/>
                  <w:marRight w:val="0"/>
                  <w:marTop w:val="0"/>
                  <w:marBottom w:val="0"/>
                  <w:divBdr>
                    <w:top w:val="none" w:sz="0" w:space="0" w:color="auto"/>
                    <w:left w:val="none" w:sz="0" w:space="0" w:color="auto"/>
                    <w:bottom w:val="none" w:sz="0" w:space="0" w:color="auto"/>
                    <w:right w:val="none" w:sz="0" w:space="0" w:color="auto"/>
                  </w:divBdr>
                </w:div>
              </w:divsChild>
            </w:div>
            <w:div w:id="478301232">
              <w:marLeft w:val="0"/>
              <w:marRight w:val="0"/>
              <w:marTop w:val="0"/>
              <w:marBottom w:val="0"/>
              <w:divBdr>
                <w:top w:val="none" w:sz="0" w:space="0" w:color="auto"/>
                <w:left w:val="none" w:sz="0" w:space="0" w:color="auto"/>
                <w:bottom w:val="none" w:sz="0" w:space="0" w:color="auto"/>
                <w:right w:val="none" w:sz="0" w:space="0" w:color="auto"/>
              </w:divBdr>
              <w:divsChild>
                <w:div w:id="304702435">
                  <w:marLeft w:val="0"/>
                  <w:marRight w:val="0"/>
                  <w:marTop w:val="0"/>
                  <w:marBottom w:val="0"/>
                  <w:divBdr>
                    <w:top w:val="none" w:sz="0" w:space="0" w:color="auto"/>
                    <w:left w:val="none" w:sz="0" w:space="0" w:color="auto"/>
                    <w:bottom w:val="none" w:sz="0" w:space="0" w:color="auto"/>
                    <w:right w:val="none" w:sz="0" w:space="0" w:color="auto"/>
                  </w:divBdr>
                </w:div>
                <w:div w:id="1475949809">
                  <w:marLeft w:val="0"/>
                  <w:marRight w:val="0"/>
                  <w:marTop w:val="0"/>
                  <w:marBottom w:val="0"/>
                  <w:divBdr>
                    <w:top w:val="none" w:sz="0" w:space="0" w:color="auto"/>
                    <w:left w:val="none" w:sz="0" w:space="0" w:color="auto"/>
                    <w:bottom w:val="none" w:sz="0" w:space="0" w:color="auto"/>
                    <w:right w:val="none" w:sz="0" w:space="0" w:color="auto"/>
                  </w:divBdr>
                </w:div>
              </w:divsChild>
            </w:div>
            <w:div w:id="580065928">
              <w:marLeft w:val="0"/>
              <w:marRight w:val="0"/>
              <w:marTop w:val="0"/>
              <w:marBottom w:val="0"/>
              <w:divBdr>
                <w:top w:val="none" w:sz="0" w:space="0" w:color="auto"/>
                <w:left w:val="none" w:sz="0" w:space="0" w:color="auto"/>
                <w:bottom w:val="none" w:sz="0" w:space="0" w:color="auto"/>
                <w:right w:val="none" w:sz="0" w:space="0" w:color="auto"/>
              </w:divBdr>
              <w:divsChild>
                <w:div w:id="795176539">
                  <w:marLeft w:val="0"/>
                  <w:marRight w:val="0"/>
                  <w:marTop w:val="0"/>
                  <w:marBottom w:val="0"/>
                  <w:divBdr>
                    <w:top w:val="none" w:sz="0" w:space="0" w:color="auto"/>
                    <w:left w:val="none" w:sz="0" w:space="0" w:color="auto"/>
                    <w:bottom w:val="none" w:sz="0" w:space="0" w:color="auto"/>
                    <w:right w:val="none" w:sz="0" w:space="0" w:color="auto"/>
                  </w:divBdr>
                </w:div>
                <w:div w:id="1273440450">
                  <w:marLeft w:val="0"/>
                  <w:marRight w:val="0"/>
                  <w:marTop w:val="0"/>
                  <w:marBottom w:val="0"/>
                  <w:divBdr>
                    <w:top w:val="none" w:sz="0" w:space="0" w:color="auto"/>
                    <w:left w:val="none" w:sz="0" w:space="0" w:color="auto"/>
                    <w:bottom w:val="none" w:sz="0" w:space="0" w:color="auto"/>
                    <w:right w:val="none" w:sz="0" w:space="0" w:color="auto"/>
                  </w:divBdr>
                </w:div>
              </w:divsChild>
            </w:div>
            <w:div w:id="657078757">
              <w:marLeft w:val="0"/>
              <w:marRight w:val="0"/>
              <w:marTop w:val="0"/>
              <w:marBottom w:val="0"/>
              <w:divBdr>
                <w:top w:val="none" w:sz="0" w:space="0" w:color="auto"/>
                <w:left w:val="none" w:sz="0" w:space="0" w:color="auto"/>
                <w:bottom w:val="none" w:sz="0" w:space="0" w:color="auto"/>
                <w:right w:val="none" w:sz="0" w:space="0" w:color="auto"/>
              </w:divBdr>
              <w:divsChild>
                <w:div w:id="616328301">
                  <w:marLeft w:val="0"/>
                  <w:marRight w:val="0"/>
                  <w:marTop w:val="0"/>
                  <w:marBottom w:val="0"/>
                  <w:divBdr>
                    <w:top w:val="none" w:sz="0" w:space="0" w:color="auto"/>
                    <w:left w:val="none" w:sz="0" w:space="0" w:color="auto"/>
                    <w:bottom w:val="none" w:sz="0" w:space="0" w:color="auto"/>
                    <w:right w:val="none" w:sz="0" w:space="0" w:color="auto"/>
                  </w:divBdr>
                </w:div>
              </w:divsChild>
            </w:div>
            <w:div w:id="708917647">
              <w:marLeft w:val="0"/>
              <w:marRight w:val="0"/>
              <w:marTop w:val="0"/>
              <w:marBottom w:val="0"/>
              <w:divBdr>
                <w:top w:val="none" w:sz="0" w:space="0" w:color="auto"/>
                <w:left w:val="none" w:sz="0" w:space="0" w:color="auto"/>
                <w:bottom w:val="none" w:sz="0" w:space="0" w:color="auto"/>
                <w:right w:val="none" w:sz="0" w:space="0" w:color="auto"/>
              </w:divBdr>
              <w:divsChild>
                <w:div w:id="799228085">
                  <w:marLeft w:val="0"/>
                  <w:marRight w:val="0"/>
                  <w:marTop w:val="0"/>
                  <w:marBottom w:val="0"/>
                  <w:divBdr>
                    <w:top w:val="none" w:sz="0" w:space="0" w:color="auto"/>
                    <w:left w:val="none" w:sz="0" w:space="0" w:color="auto"/>
                    <w:bottom w:val="none" w:sz="0" w:space="0" w:color="auto"/>
                    <w:right w:val="none" w:sz="0" w:space="0" w:color="auto"/>
                  </w:divBdr>
                </w:div>
                <w:div w:id="1378629260">
                  <w:marLeft w:val="0"/>
                  <w:marRight w:val="0"/>
                  <w:marTop w:val="0"/>
                  <w:marBottom w:val="0"/>
                  <w:divBdr>
                    <w:top w:val="none" w:sz="0" w:space="0" w:color="auto"/>
                    <w:left w:val="none" w:sz="0" w:space="0" w:color="auto"/>
                    <w:bottom w:val="none" w:sz="0" w:space="0" w:color="auto"/>
                    <w:right w:val="none" w:sz="0" w:space="0" w:color="auto"/>
                  </w:divBdr>
                </w:div>
                <w:div w:id="1621758591">
                  <w:marLeft w:val="0"/>
                  <w:marRight w:val="0"/>
                  <w:marTop w:val="0"/>
                  <w:marBottom w:val="0"/>
                  <w:divBdr>
                    <w:top w:val="none" w:sz="0" w:space="0" w:color="auto"/>
                    <w:left w:val="none" w:sz="0" w:space="0" w:color="auto"/>
                    <w:bottom w:val="none" w:sz="0" w:space="0" w:color="auto"/>
                    <w:right w:val="none" w:sz="0" w:space="0" w:color="auto"/>
                  </w:divBdr>
                </w:div>
                <w:div w:id="1926568180">
                  <w:marLeft w:val="0"/>
                  <w:marRight w:val="0"/>
                  <w:marTop w:val="0"/>
                  <w:marBottom w:val="0"/>
                  <w:divBdr>
                    <w:top w:val="none" w:sz="0" w:space="0" w:color="auto"/>
                    <w:left w:val="none" w:sz="0" w:space="0" w:color="auto"/>
                    <w:bottom w:val="none" w:sz="0" w:space="0" w:color="auto"/>
                    <w:right w:val="none" w:sz="0" w:space="0" w:color="auto"/>
                  </w:divBdr>
                </w:div>
              </w:divsChild>
            </w:div>
            <w:div w:id="730421640">
              <w:marLeft w:val="0"/>
              <w:marRight w:val="0"/>
              <w:marTop w:val="0"/>
              <w:marBottom w:val="0"/>
              <w:divBdr>
                <w:top w:val="none" w:sz="0" w:space="0" w:color="auto"/>
                <w:left w:val="none" w:sz="0" w:space="0" w:color="auto"/>
                <w:bottom w:val="none" w:sz="0" w:space="0" w:color="auto"/>
                <w:right w:val="none" w:sz="0" w:space="0" w:color="auto"/>
              </w:divBdr>
              <w:divsChild>
                <w:div w:id="1027565375">
                  <w:marLeft w:val="0"/>
                  <w:marRight w:val="0"/>
                  <w:marTop w:val="0"/>
                  <w:marBottom w:val="0"/>
                  <w:divBdr>
                    <w:top w:val="none" w:sz="0" w:space="0" w:color="auto"/>
                    <w:left w:val="none" w:sz="0" w:space="0" w:color="auto"/>
                    <w:bottom w:val="none" w:sz="0" w:space="0" w:color="auto"/>
                    <w:right w:val="none" w:sz="0" w:space="0" w:color="auto"/>
                  </w:divBdr>
                </w:div>
                <w:div w:id="1165896382">
                  <w:marLeft w:val="0"/>
                  <w:marRight w:val="0"/>
                  <w:marTop w:val="0"/>
                  <w:marBottom w:val="0"/>
                  <w:divBdr>
                    <w:top w:val="none" w:sz="0" w:space="0" w:color="auto"/>
                    <w:left w:val="none" w:sz="0" w:space="0" w:color="auto"/>
                    <w:bottom w:val="none" w:sz="0" w:space="0" w:color="auto"/>
                    <w:right w:val="none" w:sz="0" w:space="0" w:color="auto"/>
                  </w:divBdr>
                </w:div>
                <w:div w:id="2011906357">
                  <w:marLeft w:val="0"/>
                  <w:marRight w:val="0"/>
                  <w:marTop w:val="0"/>
                  <w:marBottom w:val="0"/>
                  <w:divBdr>
                    <w:top w:val="none" w:sz="0" w:space="0" w:color="auto"/>
                    <w:left w:val="none" w:sz="0" w:space="0" w:color="auto"/>
                    <w:bottom w:val="none" w:sz="0" w:space="0" w:color="auto"/>
                    <w:right w:val="none" w:sz="0" w:space="0" w:color="auto"/>
                  </w:divBdr>
                </w:div>
              </w:divsChild>
            </w:div>
            <w:div w:id="757294424">
              <w:marLeft w:val="0"/>
              <w:marRight w:val="0"/>
              <w:marTop w:val="0"/>
              <w:marBottom w:val="0"/>
              <w:divBdr>
                <w:top w:val="none" w:sz="0" w:space="0" w:color="auto"/>
                <w:left w:val="none" w:sz="0" w:space="0" w:color="auto"/>
                <w:bottom w:val="none" w:sz="0" w:space="0" w:color="auto"/>
                <w:right w:val="none" w:sz="0" w:space="0" w:color="auto"/>
              </w:divBdr>
              <w:divsChild>
                <w:div w:id="999581814">
                  <w:marLeft w:val="0"/>
                  <w:marRight w:val="0"/>
                  <w:marTop w:val="0"/>
                  <w:marBottom w:val="0"/>
                  <w:divBdr>
                    <w:top w:val="none" w:sz="0" w:space="0" w:color="auto"/>
                    <w:left w:val="none" w:sz="0" w:space="0" w:color="auto"/>
                    <w:bottom w:val="none" w:sz="0" w:space="0" w:color="auto"/>
                    <w:right w:val="none" w:sz="0" w:space="0" w:color="auto"/>
                  </w:divBdr>
                </w:div>
              </w:divsChild>
            </w:div>
            <w:div w:id="813330138">
              <w:marLeft w:val="0"/>
              <w:marRight w:val="0"/>
              <w:marTop w:val="0"/>
              <w:marBottom w:val="0"/>
              <w:divBdr>
                <w:top w:val="none" w:sz="0" w:space="0" w:color="auto"/>
                <w:left w:val="none" w:sz="0" w:space="0" w:color="auto"/>
                <w:bottom w:val="none" w:sz="0" w:space="0" w:color="auto"/>
                <w:right w:val="none" w:sz="0" w:space="0" w:color="auto"/>
              </w:divBdr>
              <w:divsChild>
                <w:div w:id="465322937">
                  <w:marLeft w:val="0"/>
                  <w:marRight w:val="0"/>
                  <w:marTop w:val="0"/>
                  <w:marBottom w:val="0"/>
                  <w:divBdr>
                    <w:top w:val="none" w:sz="0" w:space="0" w:color="auto"/>
                    <w:left w:val="none" w:sz="0" w:space="0" w:color="auto"/>
                    <w:bottom w:val="none" w:sz="0" w:space="0" w:color="auto"/>
                    <w:right w:val="none" w:sz="0" w:space="0" w:color="auto"/>
                  </w:divBdr>
                </w:div>
                <w:div w:id="918517782">
                  <w:marLeft w:val="0"/>
                  <w:marRight w:val="0"/>
                  <w:marTop w:val="0"/>
                  <w:marBottom w:val="0"/>
                  <w:divBdr>
                    <w:top w:val="none" w:sz="0" w:space="0" w:color="auto"/>
                    <w:left w:val="none" w:sz="0" w:space="0" w:color="auto"/>
                    <w:bottom w:val="none" w:sz="0" w:space="0" w:color="auto"/>
                    <w:right w:val="none" w:sz="0" w:space="0" w:color="auto"/>
                  </w:divBdr>
                </w:div>
                <w:div w:id="1987970630">
                  <w:marLeft w:val="0"/>
                  <w:marRight w:val="0"/>
                  <w:marTop w:val="0"/>
                  <w:marBottom w:val="0"/>
                  <w:divBdr>
                    <w:top w:val="none" w:sz="0" w:space="0" w:color="auto"/>
                    <w:left w:val="none" w:sz="0" w:space="0" w:color="auto"/>
                    <w:bottom w:val="none" w:sz="0" w:space="0" w:color="auto"/>
                    <w:right w:val="none" w:sz="0" w:space="0" w:color="auto"/>
                  </w:divBdr>
                </w:div>
              </w:divsChild>
            </w:div>
            <w:div w:id="885986362">
              <w:marLeft w:val="0"/>
              <w:marRight w:val="0"/>
              <w:marTop w:val="0"/>
              <w:marBottom w:val="0"/>
              <w:divBdr>
                <w:top w:val="none" w:sz="0" w:space="0" w:color="auto"/>
                <w:left w:val="none" w:sz="0" w:space="0" w:color="auto"/>
                <w:bottom w:val="none" w:sz="0" w:space="0" w:color="auto"/>
                <w:right w:val="none" w:sz="0" w:space="0" w:color="auto"/>
              </w:divBdr>
              <w:divsChild>
                <w:div w:id="908081678">
                  <w:marLeft w:val="0"/>
                  <w:marRight w:val="0"/>
                  <w:marTop w:val="0"/>
                  <w:marBottom w:val="0"/>
                  <w:divBdr>
                    <w:top w:val="none" w:sz="0" w:space="0" w:color="auto"/>
                    <w:left w:val="none" w:sz="0" w:space="0" w:color="auto"/>
                    <w:bottom w:val="none" w:sz="0" w:space="0" w:color="auto"/>
                    <w:right w:val="none" w:sz="0" w:space="0" w:color="auto"/>
                  </w:divBdr>
                </w:div>
              </w:divsChild>
            </w:div>
            <w:div w:id="889613875">
              <w:marLeft w:val="0"/>
              <w:marRight w:val="0"/>
              <w:marTop w:val="0"/>
              <w:marBottom w:val="0"/>
              <w:divBdr>
                <w:top w:val="none" w:sz="0" w:space="0" w:color="auto"/>
                <w:left w:val="none" w:sz="0" w:space="0" w:color="auto"/>
                <w:bottom w:val="none" w:sz="0" w:space="0" w:color="auto"/>
                <w:right w:val="none" w:sz="0" w:space="0" w:color="auto"/>
              </w:divBdr>
              <w:divsChild>
                <w:div w:id="294332290">
                  <w:marLeft w:val="0"/>
                  <w:marRight w:val="0"/>
                  <w:marTop w:val="0"/>
                  <w:marBottom w:val="0"/>
                  <w:divBdr>
                    <w:top w:val="none" w:sz="0" w:space="0" w:color="auto"/>
                    <w:left w:val="none" w:sz="0" w:space="0" w:color="auto"/>
                    <w:bottom w:val="none" w:sz="0" w:space="0" w:color="auto"/>
                    <w:right w:val="none" w:sz="0" w:space="0" w:color="auto"/>
                  </w:divBdr>
                </w:div>
              </w:divsChild>
            </w:div>
            <w:div w:id="1037773124">
              <w:marLeft w:val="0"/>
              <w:marRight w:val="0"/>
              <w:marTop w:val="0"/>
              <w:marBottom w:val="0"/>
              <w:divBdr>
                <w:top w:val="none" w:sz="0" w:space="0" w:color="auto"/>
                <w:left w:val="none" w:sz="0" w:space="0" w:color="auto"/>
                <w:bottom w:val="none" w:sz="0" w:space="0" w:color="auto"/>
                <w:right w:val="none" w:sz="0" w:space="0" w:color="auto"/>
              </w:divBdr>
              <w:divsChild>
                <w:div w:id="1146774757">
                  <w:marLeft w:val="0"/>
                  <w:marRight w:val="0"/>
                  <w:marTop w:val="0"/>
                  <w:marBottom w:val="0"/>
                  <w:divBdr>
                    <w:top w:val="none" w:sz="0" w:space="0" w:color="auto"/>
                    <w:left w:val="none" w:sz="0" w:space="0" w:color="auto"/>
                    <w:bottom w:val="none" w:sz="0" w:space="0" w:color="auto"/>
                    <w:right w:val="none" w:sz="0" w:space="0" w:color="auto"/>
                  </w:divBdr>
                </w:div>
              </w:divsChild>
            </w:div>
            <w:div w:id="1070467388">
              <w:marLeft w:val="0"/>
              <w:marRight w:val="0"/>
              <w:marTop w:val="0"/>
              <w:marBottom w:val="0"/>
              <w:divBdr>
                <w:top w:val="none" w:sz="0" w:space="0" w:color="auto"/>
                <w:left w:val="none" w:sz="0" w:space="0" w:color="auto"/>
                <w:bottom w:val="none" w:sz="0" w:space="0" w:color="auto"/>
                <w:right w:val="none" w:sz="0" w:space="0" w:color="auto"/>
              </w:divBdr>
              <w:divsChild>
                <w:div w:id="1957788689">
                  <w:marLeft w:val="0"/>
                  <w:marRight w:val="0"/>
                  <w:marTop w:val="0"/>
                  <w:marBottom w:val="0"/>
                  <w:divBdr>
                    <w:top w:val="none" w:sz="0" w:space="0" w:color="auto"/>
                    <w:left w:val="none" w:sz="0" w:space="0" w:color="auto"/>
                    <w:bottom w:val="none" w:sz="0" w:space="0" w:color="auto"/>
                    <w:right w:val="none" w:sz="0" w:space="0" w:color="auto"/>
                  </w:divBdr>
                </w:div>
              </w:divsChild>
            </w:div>
            <w:div w:id="1127940699">
              <w:marLeft w:val="0"/>
              <w:marRight w:val="0"/>
              <w:marTop w:val="0"/>
              <w:marBottom w:val="0"/>
              <w:divBdr>
                <w:top w:val="none" w:sz="0" w:space="0" w:color="auto"/>
                <w:left w:val="none" w:sz="0" w:space="0" w:color="auto"/>
                <w:bottom w:val="none" w:sz="0" w:space="0" w:color="auto"/>
                <w:right w:val="none" w:sz="0" w:space="0" w:color="auto"/>
              </w:divBdr>
              <w:divsChild>
                <w:div w:id="772281474">
                  <w:marLeft w:val="0"/>
                  <w:marRight w:val="0"/>
                  <w:marTop w:val="0"/>
                  <w:marBottom w:val="0"/>
                  <w:divBdr>
                    <w:top w:val="none" w:sz="0" w:space="0" w:color="auto"/>
                    <w:left w:val="none" w:sz="0" w:space="0" w:color="auto"/>
                    <w:bottom w:val="none" w:sz="0" w:space="0" w:color="auto"/>
                    <w:right w:val="none" w:sz="0" w:space="0" w:color="auto"/>
                  </w:divBdr>
                </w:div>
              </w:divsChild>
            </w:div>
            <w:div w:id="1140270231">
              <w:marLeft w:val="0"/>
              <w:marRight w:val="0"/>
              <w:marTop w:val="0"/>
              <w:marBottom w:val="0"/>
              <w:divBdr>
                <w:top w:val="none" w:sz="0" w:space="0" w:color="auto"/>
                <w:left w:val="none" w:sz="0" w:space="0" w:color="auto"/>
                <w:bottom w:val="none" w:sz="0" w:space="0" w:color="auto"/>
                <w:right w:val="none" w:sz="0" w:space="0" w:color="auto"/>
              </w:divBdr>
              <w:divsChild>
                <w:div w:id="171340437">
                  <w:marLeft w:val="0"/>
                  <w:marRight w:val="0"/>
                  <w:marTop w:val="0"/>
                  <w:marBottom w:val="0"/>
                  <w:divBdr>
                    <w:top w:val="none" w:sz="0" w:space="0" w:color="auto"/>
                    <w:left w:val="none" w:sz="0" w:space="0" w:color="auto"/>
                    <w:bottom w:val="none" w:sz="0" w:space="0" w:color="auto"/>
                    <w:right w:val="none" w:sz="0" w:space="0" w:color="auto"/>
                  </w:divBdr>
                </w:div>
                <w:div w:id="422799992">
                  <w:marLeft w:val="0"/>
                  <w:marRight w:val="0"/>
                  <w:marTop w:val="0"/>
                  <w:marBottom w:val="0"/>
                  <w:divBdr>
                    <w:top w:val="none" w:sz="0" w:space="0" w:color="auto"/>
                    <w:left w:val="none" w:sz="0" w:space="0" w:color="auto"/>
                    <w:bottom w:val="none" w:sz="0" w:space="0" w:color="auto"/>
                    <w:right w:val="none" w:sz="0" w:space="0" w:color="auto"/>
                  </w:divBdr>
                </w:div>
                <w:div w:id="626543932">
                  <w:marLeft w:val="0"/>
                  <w:marRight w:val="0"/>
                  <w:marTop w:val="0"/>
                  <w:marBottom w:val="0"/>
                  <w:divBdr>
                    <w:top w:val="none" w:sz="0" w:space="0" w:color="auto"/>
                    <w:left w:val="none" w:sz="0" w:space="0" w:color="auto"/>
                    <w:bottom w:val="none" w:sz="0" w:space="0" w:color="auto"/>
                    <w:right w:val="none" w:sz="0" w:space="0" w:color="auto"/>
                  </w:divBdr>
                </w:div>
                <w:div w:id="850946462">
                  <w:marLeft w:val="0"/>
                  <w:marRight w:val="0"/>
                  <w:marTop w:val="0"/>
                  <w:marBottom w:val="0"/>
                  <w:divBdr>
                    <w:top w:val="none" w:sz="0" w:space="0" w:color="auto"/>
                    <w:left w:val="none" w:sz="0" w:space="0" w:color="auto"/>
                    <w:bottom w:val="none" w:sz="0" w:space="0" w:color="auto"/>
                    <w:right w:val="none" w:sz="0" w:space="0" w:color="auto"/>
                  </w:divBdr>
                </w:div>
                <w:div w:id="1785880283">
                  <w:marLeft w:val="0"/>
                  <w:marRight w:val="0"/>
                  <w:marTop w:val="0"/>
                  <w:marBottom w:val="0"/>
                  <w:divBdr>
                    <w:top w:val="none" w:sz="0" w:space="0" w:color="auto"/>
                    <w:left w:val="none" w:sz="0" w:space="0" w:color="auto"/>
                    <w:bottom w:val="none" w:sz="0" w:space="0" w:color="auto"/>
                    <w:right w:val="none" w:sz="0" w:space="0" w:color="auto"/>
                  </w:divBdr>
                </w:div>
                <w:div w:id="1999338273">
                  <w:marLeft w:val="0"/>
                  <w:marRight w:val="0"/>
                  <w:marTop w:val="0"/>
                  <w:marBottom w:val="0"/>
                  <w:divBdr>
                    <w:top w:val="none" w:sz="0" w:space="0" w:color="auto"/>
                    <w:left w:val="none" w:sz="0" w:space="0" w:color="auto"/>
                    <w:bottom w:val="none" w:sz="0" w:space="0" w:color="auto"/>
                    <w:right w:val="none" w:sz="0" w:space="0" w:color="auto"/>
                  </w:divBdr>
                </w:div>
              </w:divsChild>
            </w:div>
            <w:div w:id="1262103129">
              <w:marLeft w:val="0"/>
              <w:marRight w:val="0"/>
              <w:marTop w:val="0"/>
              <w:marBottom w:val="0"/>
              <w:divBdr>
                <w:top w:val="none" w:sz="0" w:space="0" w:color="auto"/>
                <w:left w:val="none" w:sz="0" w:space="0" w:color="auto"/>
                <w:bottom w:val="none" w:sz="0" w:space="0" w:color="auto"/>
                <w:right w:val="none" w:sz="0" w:space="0" w:color="auto"/>
              </w:divBdr>
              <w:divsChild>
                <w:div w:id="152724002">
                  <w:marLeft w:val="0"/>
                  <w:marRight w:val="0"/>
                  <w:marTop w:val="0"/>
                  <w:marBottom w:val="0"/>
                  <w:divBdr>
                    <w:top w:val="none" w:sz="0" w:space="0" w:color="auto"/>
                    <w:left w:val="none" w:sz="0" w:space="0" w:color="auto"/>
                    <w:bottom w:val="none" w:sz="0" w:space="0" w:color="auto"/>
                    <w:right w:val="none" w:sz="0" w:space="0" w:color="auto"/>
                  </w:divBdr>
                </w:div>
                <w:div w:id="909121614">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562568293">
                  <w:marLeft w:val="0"/>
                  <w:marRight w:val="0"/>
                  <w:marTop w:val="0"/>
                  <w:marBottom w:val="0"/>
                  <w:divBdr>
                    <w:top w:val="none" w:sz="0" w:space="0" w:color="auto"/>
                    <w:left w:val="none" w:sz="0" w:space="0" w:color="auto"/>
                    <w:bottom w:val="none" w:sz="0" w:space="0" w:color="auto"/>
                    <w:right w:val="none" w:sz="0" w:space="0" w:color="auto"/>
                  </w:divBdr>
                </w:div>
              </w:divsChild>
            </w:div>
            <w:div w:id="1437171614">
              <w:marLeft w:val="0"/>
              <w:marRight w:val="0"/>
              <w:marTop w:val="0"/>
              <w:marBottom w:val="0"/>
              <w:divBdr>
                <w:top w:val="none" w:sz="0" w:space="0" w:color="auto"/>
                <w:left w:val="none" w:sz="0" w:space="0" w:color="auto"/>
                <w:bottom w:val="none" w:sz="0" w:space="0" w:color="auto"/>
                <w:right w:val="none" w:sz="0" w:space="0" w:color="auto"/>
              </w:divBdr>
              <w:divsChild>
                <w:div w:id="1112479334">
                  <w:marLeft w:val="0"/>
                  <w:marRight w:val="0"/>
                  <w:marTop w:val="0"/>
                  <w:marBottom w:val="0"/>
                  <w:divBdr>
                    <w:top w:val="none" w:sz="0" w:space="0" w:color="auto"/>
                    <w:left w:val="none" w:sz="0" w:space="0" w:color="auto"/>
                    <w:bottom w:val="none" w:sz="0" w:space="0" w:color="auto"/>
                    <w:right w:val="none" w:sz="0" w:space="0" w:color="auto"/>
                  </w:divBdr>
                </w:div>
              </w:divsChild>
            </w:div>
            <w:div w:id="1492525824">
              <w:marLeft w:val="0"/>
              <w:marRight w:val="0"/>
              <w:marTop w:val="0"/>
              <w:marBottom w:val="0"/>
              <w:divBdr>
                <w:top w:val="none" w:sz="0" w:space="0" w:color="auto"/>
                <w:left w:val="none" w:sz="0" w:space="0" w:color="auto"/>
                <w:bottom w:val="none" w:sz="0" w:space="0" w:color="auto"/>
                <w:right w:val="none" w:sz="0" w:space="0" w:color="auto"/>
              </w:divBdr>
              <w:divsChild>
                <w:div w:id="1132358822">
                  <w:marLeft w:val="0"/>
                  <w:marRight w:val="0"/>
                  <w:marTop w:val="0"/>
                  <w:marBottom w:val="0"/>
                  <w:divBdr>
                    <w:top w:val="none" w:sz="0" w:space="0" w:color="auto"/>
                    <w:left w:val="none" w:sz="0" w:space="0" w:color="auto"/>
                    <w:bottom w:val="none" w:sz="0" w:space="0" w:color="auto"/>
                    <w:right w:val="none" w:sz="0" w:space="0" w:color="auto"/>
                  </w:divBdr>
                </w:div>
                <w:div w:id="1404985813">
                  <w:marLeft w:val="0"/>
                  <w:marRight w:val="0"/>
                  <w:marTop w:val="0"/>
                  <w:marBottom w:val="0"/>
                  <w:divBdr>
                    <w:top w:val="none" w:sz="0" w:space="0" w:color="auto"/>
                    <w:left w:val="none" w:sz="0" w:space="0" w:color="auto"/>
                    <w:bottom w:val="none" w:sz="0" w:space="0" w:color="auto"/>
                    <w:right w:val="none" w:sz="0" w:space="0" w:color="auto"/>
                  </w:divBdr>
                </w:div>
                <w:div w:id="2065827695">
                  <w:marLeft w:val="0"/>
                  <w:marRight w:val="0"/>
                  <w:marTop w:val="0"/>
                  <w:marBottom w:val="0"/>
                  <w:divBdr>
                    <w:top w:val="none" w:sz="0" w:space="0" w:color="auto"/>
                    <w:left w:val="none" w:sz="0" w:space="0" w:color="auto"/>
                    <w:bottom w:val="none" w:sz="0" w:space="0" w:color="auto"/>
                    <w:right w:val="none" w:sz="0" w:space="0" w:color="auto"/>
                  </w:divBdr>
                </w:div>
              </w:divsChild>
            </w:div>
            <w:div w:id="1676886165">
              <w:marLeft w:val="0"/>
              <w:marRight w:val="0"/>
              <w:marTop w:val="0"/>
              <w:marBottom w:val="0"/>
              <w:divBdr>
                <w:top w:val="none" w:sz="0" w:space="0" w:color="auto"/>
                <w:left w:val="none" w:sz="0" w:space="0" w:color="auto"/>
                <w:bottom w:val="none" w:sz="0" w:space="0" w:color="auto"/>
                <w:right w:val="none" w:sz="0" w:space="0" w:color="auto"/>
              </w:divBdr>
              <w:divsChild>
                <w:div w:id="45447980">
                  <w:marLeft w:val="0"/>
                  <w:marRight w:val="0"/>
                  <w:marTop w:val="0"/>
                  <w:marBottom w:val="0"/>
                  <w:divBdr>
                    <w:top w:val="none" w:sz="0" w:space="0" w:color="auto"/>
                    <w:left w:val="none" w:sz="0" w:space="0" w:color="auto"/>
                    <w:bottom w:val="none" w:sz="0" w:space="0" w:color="auto"/>
                    <w:right w:val="none" w:sz="0" w:space="0" w:color="auto"/>
                  </w:divBdr>
                </w:div>
                <w:div w:id="918250650">
                  <w:marLeft w:val="0"/>
                  <w:marRight w:val="0"/>
                  <w:marTop w:val="0"/>
                  <w:marBottom w:val="0"/>
                  <w:divBdr>
                    <w:top w:val="none" w:sz="0" w:space="0" w:color="auto"/>
                    <w:left w:val="none" w:sz="0" w:space="0" w:color="auto"/>
                    <w:bottom w:val="none" w:sz="0" w:space="0" w:color="auto"/>
                    <w:right w:val="none" w:sz="0" w:space="0" w:color="auto"/>
                  </w:divBdr>
                </w:div>
              </w:divsChild>
            </w:div>
            <w:div w:id="1706564934">
              <w:marLeft w:val="0"/>
              <w:marRight w:val="0"/>
              <w:marTop w:val="0"/>
              <w:marBottom w:val="0"/>
              <w:divBdr>
                <w:top w:val="none" w:sz="0" w:space="0" w:color="auto"/>
                <w:left w:val="none" w:sz="0" w:space="0" w:color="auto"/>
                <w:bottom w:val="none" w:sz="0" w:space="0" w:color="auto"/>
                <w:right w:val="none" w:sz="0" w:space="0" w:color="auto"/>
              </w:divBdr>
              <w:divsChild>
                <w:div w:id="1558275525">
                  <w:marLeft w:val="0"/>
                  <w:marRight w:val="0"/>
                  <w:marTop w:val="0"/>
                  <w:marBottom w:val="0"/>
                  <w:divBdr>
                    <w:top w:val="none" w:sz="0" w:space="0" w:color="auto"/>
                    <w:left w:val="none" w:sz="0" w:space="0" w:color="auto"/>
                    <w:bottom w:val="none" w:sz="0" w:space="0" w:color="auto"/>
                    <w:right w:val="none" w:sz="0" w:space="0" w:color="auto"/>
                  </w:divBdr>
                </w:div>
              </w:divsChild>
            </w:div>
            <w:div w:id="1768501053">
              <w:marLeft w:val="0"/>
              <w:marRight w:val="0"/>
              <w:marTop w:val="0"/>
              <w:marBottom w:val="0"/>
              <w:divBdr>
                <w:top w:val="none" w:sz="0" w:space="0" w:color="auto"/>
                <w:left w:val="none" w:sz="0" w:space="0" w:color="auto"/>
                <w:bottom w:val="none" w:sz="0" w:space="0" w:color="auto"/>
                <w:right w:val="none" w:sz="0" w:space="0" w:color="auto"/>
              </w:divBdr>
              <w:divsChild>
                <w:div w:id="994803320">
                  <w:marLeft w:val="0"/>
                  <w:marRight w:val="0"/>
                  <w:marTop w:val="0"/>
                  <w:marBottom w:val="0"/>
                  <w:divBdr>
                    <w:top w:val="none" w:sz="0" w:space="0" w:color="auto"/>
                    <w:left w:val="none" w:sz="0" w:space="0" w:color="auto"/>
                    <w:bottom w:val="none" w:sz="0" w:space="0" w:color="auto"/>
                    <w:right w:val="none" w:sz="0" w:space="0" w:color="auto"/>
                  </w:divBdr>
                </w:div>
              </w:divsChild>
            </w:div>
            <w:div w:id="1838300955">
              <w:marLeft w:val="0"/>
              <w:marRight w:val="0"/>
              <w:marTop w:val="0"/>
              <w:marBottom w:val="0"/>
              <w:divBdr>
                <w:top w:val="none" w:sz="0" w:space="0" w:color="auto"/>
                <w:left w:val="none" w:sz="0" w:space="0" w:color="auto"/>
                <w:bottom w:val="none" w:sz="0" w:space="0" w:color="auto"/>
                <w:right w:val="none" w:sz="0" w:space="0" w:color="auto"/>
              </w:divBdr>
              <w:divsChild>
                <w:div w:id="1161971550">
                  <w:marLeft w:val="0"/>
                  <w:marRight w:val="0"/>
                  <w:marTop w:val="0"/>
                  <w:marBottom w:val="0"/>
                  <w:divBdr>
                    <w:top w:val="none" w:sz="0" w:space="0" w:color="auto"/>
                    <w:left w:val="none" w:sz="0" w:space="0" w:color="auto"/>
                    <w:bottom w:val="none" w:sz="0" w:space="0" w:color="auto"/>
                    <w:right w:val="none" w:sz="0" w:space="0" w:color="auto"/>
                  </w:divBdr>
                </w:div>
              </w:divsChild>
            </w:div>
            <w:div w:id="1958953153">
              <w:marLeft w:val="0"/>
              <w:marRight w:val="0"/>
              <w:marTop w:val="0"/>
              <w:marBottom w:val="0"/>
              <w:divBdr>
                <w:top w:val="none" w:sz="0" w:space="0" w:color="auto"/>
                <w:left w:val="none" w:sz="0" w:space="0" w:color="auto"/>
                <w:bottom w:val="none" w:sz="0" w:space="0" w:color="auto"/>
                <w:right w:val="none" w:sz="0" w:space="0" w:color="auto"/>
              </w:divBdr>
              <w:divsChild>
                <w:div w:id="1398742228">
                  <w:marLeft w:val="0"/>
                  <w:marRight w:val="0"/>
                  <w:marTop w:val="0"/>
                  <w:marBottom w:val="0"/>
                  <w:divBdr>
                    <w:top w:val="none" w:sz="0" w:space="0" w:color="auto"/>
                    <w:left w:val="none" w:sz="0" w:space="0" w:color="auto"/>
                    <w:bottom w:val="none" w:sz="0" w:space="0" w:color="auto"/>
                    <w:right w:val="none" w:sz="0" w:space="0" w:color="auto"/>
                  </w:divBdr>
                </w:div>
              </w:divsChild>
            </w:div>
            <w:div w:id="2003777338">
              <w:marLeft w:val="0"/>
              <w:marRight w:val="0"/>
              <w:marTop w:val="0"/>
              <w:marBottom w:val="0"/>
              <w:divBdr>
                <w:top w:val="none" w:sz="0" w:space="0" w:color="auto"/>
                <w:left w:val="none" w:sz="0" w:space="0" w:color="auto"/>
                <w:bottom w:val="none" w:sz="0" w:space="0" w:color="auto"/>
                <w:right w:val="none" w:sz="0" w:space="0" w:color="auto"/>
              </w:divBdr>
              <w:divsChild>
                <w:div w:id="131674415">
                  <w:marLeft w:val="0"/>
                  <w:marRight w:val="0"/>
                  <w:marTop w:val="0"/>
                  <w:marBottom w:val="0"/>
                  <w:divBdr>
                    <w:top w:val="none" w:sz="0" w:space="0" w:color="auto"/>
                    <w:left w:val="none" w:sz="0" w:space="0" w:color="auto"/>
                    <w:bottom w:val="none" w:sz="0" w:space="0" w:color="auto"/>
                    <w:right w:val="none" w:sz="0" w:space="0" w:color="auto"/>
                  </w:divBdr>
                </w:div>
              </w:divsChild>
            </w:div>
            <w:div w:id="2005206891">
              <w:marLeft w:val="0"/>
              <w:marRight w:val="0"/>
              <w:marTop w:val="0"/>
              <w:marBottom w:val="0"/>
              <w:divBdr>
                <w:top w:val="none" w:sz="0" w:space="0" w:color="auto"/>
                <w:left w:val="none" w:sz="0" w:space="0" w:color="auto"/>
                <w:bottom w:val="none" w:sz="0" w:space="0" w:color="auto"/>
                <w:right w:val="none" w:sz="0" w:space="0" w:color="auto"/>
              </w:divBdr>
              <w:divsChild>
                <w:div w:id="1514219509">
                  <w:marLeft w:val="0"/>
                  <w:marRight w:val="0"/>
                  <w:marTop w:val="0"/>
                  <w:marBottom w:val="0"/>
                  <w:divBdr>
                    <w:top w:val="none" w:sz="0" w:space="0" w:color="auto"/>
                    <w:left w:val="none" w:sz="0" w:space="0" w:color="auto"/>
                    <w:bottom w:val="none" w:sz="0" w:space="0" w:color="auto"/>
                    <w:right w:val="none" w:sz="0" w:space="0" w:color="auto"/>
                  </w:divBdr>
                </w:div>
              </w:divsChild>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569660877">
                  <w:marLeft w:val="0"/>
                  <w:marRight w:val="0"/>
                  <w:marTop w:val="0"/>
                  <w:marBottom w:val="0"/>
                  <w:divBdr>
                    <w:top w:val="none" w:sz="0" w:space="0" w:color="auto"/>
                    <w:left w:val="none" w:sz="0" w:space="0" w:color="auto"/>
                    <w:bottom w:val="none" w:sz="0" w:space="0" w:color="auto"/>
                    <w:right w:val="none" w:sz="0" w:space="0" w:color="auto"/>
                  </w:divBdr>
                </w:div>
                <w:div w:id="1190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977">
          <w:marLeft w:val="0"/>
          <w:marRight w:val="0"/>
          <w:marTop w:val="0"/>
          <w:marBottom w:val="0"/>
          <w:divBdr>
            <w:top w:val="none" w:sz="0" w:space="0" w:color="auto"/>
            <w:left w:val="none" w:sz="0" w:space="0" w:color="auto"/>
            <w:bottom w:val="none" w:sz="0" w:space="0" w:color="auto"/>
            <w:right w:val="none" w:sz="0" w:space="0" w:color="auto"/>
          </w:divBdr>
          <w:divsChild>
            <w:div w:id="72094437">
              <w:marLeft w:val="0"/>
              <w:marRight w:val="0"/>
              <w:marTop w:val="0"/>
              <w:marBottom w:val="0"/>
              <w:divBdr>
                <w:top w:val="none" w:sz="0" w:space="0" w:color="auto"/>
                <w:left w:val="none" w:sz="0" w:space="0" w:color="auto"/>
                <w:bottom w:val="none" w:sz="0" w:space="0" w:color="auto"/>
                <w:right w:val="none" w:sz="0" w:space="0" w:color="auto"/>
              </w:divBdr>
              <w:divsChild>
                <w:div w:id="814878744">
                  <w:marLeft w:val="0"/>
                  <w:marRight w:val="0"/>
                  <w:marTop w:val="0"/>
                  <w:marBottom w:val="0"/>
                  <w:divBdr>
                    <w:top w:val="none" w:sz="0" w:space="0" w:color="auto"/>
                    <w:left w:val="none" w:sz="0" w:space="0" w:color="auto"/>
                    <w:bottom w:val="none" w:sz="0" w:space="0" w:color="auto"/>
                    <w:right w:val="none" w:sz="0" w:space="0" w:color="auto"/>
                  </w:divBdr>
                </w:div>
              </w:divsChild>
            </w:div>
            <w:div w:id="312217112">
              <w:marLeft w:val="0"/>
              <w:marRight w:val="0"/>
              <w:marTop w:val="0"/>
              <w:marBottom w:val="0"/>
              <w:divBdr>
                <w:top w:val="none" w:sz="0" w:space="0" w:color="auto"/>
                <w:left w:val="none" w:sz="0" w:space="0" w:color="auto"/>
                <w:bottom w:val="none" w:sz="0" w:space="0" w:color="auto"/>
                <w:right w:val="none" w:sz="0" w:space="0" w:color="auto"/>
              </w:divBdr>
              <w:divsChild>
                <w:div w:id="20076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1824">
          <w:marLeft w:val="0"/>
          <w:marRight w:val="0"/>
          <w:marTop w:val="0"/>
          <w:marBottom w:val="0"/>
          <w:divBdr>
            <w:top w:val="none" w:sz="0" w:space="0" w:color="auto"/>
            <w:left w:val="none" w:sz="0" w:space="0" w:color="auto"/>
            <w:bottom w:val="none" w:sz="0" w:space="0" w:color="auto"/>
            <w:right w:val="none" w:sz="0" w:space="0" w:color="auto"/>
          </w:divBdr>
          <w:divsChild>
            <w:div w:id="1141071999">
              <w:marLeft w:val="0"/>
              <w:marRight w:val="0"/>
              <w:marTop w:val="0"/>
              <w:marBottom w:val="0"/>
              <w:divBdr>
                <w:top w:val="none" w:sz="0" w:space="0" w:color="auto"/>
                <w:left w:val="none" w:sz="0" w:space="0" w:color="auto"/>
                <w:bottom w:val="none" w:sz="0" w:space="0" w:color="auto"/>
                <w:right w:val="none" w:sz="0" w:space="0" w:color="auto"/>
              </w:divBdr>
              <w:divsChild>
                <w:div w:id="1725444908">
                  <w:marLeft w:val="0"/>
                  <w:marRight w:val="0"/>
                  <w:marTop w:val="0"/>
                  <w:marBottom w:val="0"/>
                  <w:divBdr>
                    <w:top w:val="none" w:sz="0" w:space="0" w:color="auto"/>
                    <w:left w:val="none" w:sz="0" w:space="0" w:color="auto"/>
                    <w:bottom w:val="none" w:sz="0" w:space="0" w:color="auto"/>
                    <w:right w:val="none" w:sz="0" w:space="0" w:color="auto"/>
                  </w:divBdr>
                </w:div>
              </w:divsChild>
            </w:div>
            <w:div w:id="1448966923">
              <w:marLeft w:val="0"/>
              <w:marRight w:val="0"/>
              <w:marTop w:val="0"/>
              <w:marBottom w:val="0"/>
              <w:divBdr>
                <w:top w:val="none" w:sz="0" w:space="0" w:color="auto"/>
                <w:left w:val="none" w:sz="0" w:space="0" w:color="auto"/>
                <w:bottom w:val="none" w:sz="0" w:space="0" w:color="auto"/>
                <w:right w:val="none" w:sz="0" w:space="0" w:color="auto"/>
              </w:divBdr>
              <w:divsChild>
                <w:div w:id="20754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5914">
          <w:marLeft w:val="0"/>
          <w:marRight w:val="0"/>
          <w:marTop w:val="0"/>
          <w:marBottom w:val="0"/>
          <w:divBdr>
            <w:top w:val="none" w:sz="0" w:space="0" w:color="auto"/>
            <w:left w:val="none" w:sz="0" w:space="0" w:color="auto"/>
            <w:bottom w:val="none" w:sz="0" w:space="0" w:color="auto"/>
            <w:right w:val="none" w:sz="0" w:space="0" w:color="auto"/>
          </w:divBdr>
          <w:divsChild>
            <w:div w:id="1905818">
              <w:marLeft w:val="0"/>
              <w:marRight w:val="0"/>
              <w:marTop w:val="0"/>
              <w:marBottom w:val="0"/>
              <w:divBdr>
                <w:top w:val="none" w:sz="0" w:space="0" w:color="auto"/>
                <w:left w:val="none" w:sz="0" w:space="0" w:color="auto"/>
                <w:bottom w:val="none" w:sz="0" w:space="0" w:color="auto"/>
                <w:right w:val="none" w:sz="0" w:space="0" w:color="auto"/>
              </w:divBdr>
              <w:divsChild>
                <w:div w:id="999503936">
                  <w:marLeft w:val="0"/>
                  <w:marRight w:val="0"/>
                  <w:marTop w:val="0"/>
                  <w:marBottom w:val="0"/>
                  <w:divBdr>
                    <w:top w:val="none" w:sz="0" w:space="0" w:color="auto"/>
                    <w:left w:val="none" w:sz="0" w:space="0" w:color="auto"/>
                    <w:bottom w:val="none" w:sz="0" w:space="0" w:color="auto"/>
                    <w:right w:val="none" w:sz="0" w:space="0" w:color="auto"/>
                  </w:divBdr>
                </w:div>
              </w:divsChild>
            </w:div>
            <w:div w:id="11299608">
              <w:marLeft w:val="0"/>
              <w:marRight w:val="0"/>
              <w:marTop w:val="0"/>
              <w:marBottom w:val="0"/>
              <w:divBdr>
                <w:top w:val="none" w:sz="0" w:space="0" w:color="auto"/>
                <w:left w:val="none" w:sz="0" w:space="0" w:color="auto"/>
                <w:bottom w:val="none" w:sz="0" w:space="0" w:color="auto"/>
                <w:right w:val="none" w:sz="0" w:space="0" w:color="auto"/>
              </w:divBdr>
              <w:divsChild>
                <w:div w:id="500124711">
                  <w:marLeft w:val="0"/>
                  <w:marRight w:val="0"/>
                  <w:marTop w:val="0"/>
                  <w:marBottom w:val="0"/>
                  <w:divBdr>
                    <w:top w:val="none" w:sz="0" w:space="0" w:color="auto"/>
                    <w:left w:val="none" w:sz="0" w:space="0" w:color="auto"/>
                    <w:bottom w:val="none" w:sz="0" w:space="0" w:color="auto"/>
                    <w:right w:val="none" w:sz="0" w:space="0" w:color="auto"/>
                  </w:divBdr>
                </w:div>
              </w:divsChild>
            </w:div>
            <w:div w:id="23219711">
              <w:marLeft w:val="0"/>
              <w:marRight w:val="0"/>
              <w:marTop w:val="0"/>
              <w:marBottom w:val="0"/>
              <w:divBdr>
                <w:top w:val="none" w:sz="0" w:space="0" w:color="auto"/>
                <w:left w:val="none" w:sz="0" w:space="0" w:color="auto"/>
                <w:bottom w:val="none" w:sz="0" w:space="0" w:color="auto"/>
                <w:right w:val="none" w:sz="0" w:space="0" w:color="auto"/>
              </w:divBdr>
              <w:divsChild>
                <w:div w:id="1115638385">
                  <w:marLeft w:val="0"/>
                  <w:marRight w:val="0"/>
                  <w:marTop w:val="0"/>
                  <w:marBottom w:val="0"/>
                  <w:divBdr>
                    <w:top w:val="none" w:sz="0" w:space="0" w:color="auto"/>
                    <w:left w:val="none" w:sz="0" w:space="0" w:color="auto"/>
                    <w:bottom w:val="none" w:sz="0" w:space="0" w:color="auto"/>
                    <w:right w:val="none" w:sz="0" w:space="0" w:color="auto"/>
                  </w:divBdr>
                </w:div>
              </w:divsChild>
            </w:div>
            <w:div w:id="27688589">
              <w:marLeft w:val="0"/>
              <w:marRight w:val="0"/>
              <w:marTop w:val="0"/>
              <w:marBottom w:val="0"/>
              <w:divBdr>
                <w:top w:val="none" w:sz="0" w:space="0" w:color="auto"/>
                <w:left w:val="none" w:sz="0" w:space="0" w:color="auto"/>
                <w:bottom w:val="none" w:sz="0" w:space="0" w:color="auto"/>
                <w:right w:val="none" w:sz="0" w:space="0" w:color="auto"/>
              </w:divBdr>
              <w:divsChild>
                <w:div w:id="1370496419">
                  <w:marLeft w:val="0"/>
                  <w:marRight w:val="0"/>
                  <w:marTop w:val="0"/>
                  <w:marBottom w:val="0"/>
                  <w:divBdr>
                    <w:top w:val="none" w:sz="0" w:space="0" w:color="auto"/>
                    <w:left w:val="none" w:sz="0" w:space="0" w:color="auto"/>
                    <w:bottom w:val="none" w:sz="0" w:space="0" w:color="auto"/>
                    <w:right w:val="none" w:sz="0" w:space="0" w:color="auto"/>
                  </w:divBdr>
                </w:div>
              </w:divsChild>
            </w:div>
            <w:div w:id="33166207">
              <w:marLeft w:val="0"/>
              <w:marRight w:val="0"/>
              <w:marTop w:val="0"/>
              <w:marBottom w:val="0"/>
              <w:divBdr>
                <w:top w:val="none" w:sz="0" w:space="0" w:color="auto"/>
                <w:left w:val="none" w:sz="0" w:space="0" w:color="auto"/>
                <w:bottom w:val="none" w:sz="0" w:space="0" w:color="auto"/>
                <w:right w:val="none" w:sz="0" w:space="0" w:color="auto"/>
              </w:divBdr>
              <w:divsChild>
                <w:div w:id="491869864">
                  <w:marLeft w:val="0"/>
                  <w:marRight w:val="0"/>
                  <w:marTop w:val="0"/>
                  <w:marBottom w:val="0"/>
                  <w:divBdr>
                    <w:top w:val="none" w:sz="0" w:space="0" w:color="auto"/>
                    <w:left w:val="none" w:sz="0" w:space="0" w:color="auto"/>
                    <w:bottom w:val="none" w:sz="0" w:space="0" w:color="auto"/>
                    <w:right w:val="none" w:sz="0" w:space="0" w:color="auto"/>
                  </w:divBdr>
                </w:div>
              </w:divsChild>
            </w:div>
            <w:div w:id="33896127">
              <w:marLeft w:val="0"/>
              <w:marRight w:val="0"/>
              <w:marTop w:val="0"/>
              <w:marBottom w:val="0"/>
              <w:divBdr>
                <w:top w:val="none" w:sz="0" w:space="0" w:color="auto"/>
                <w:left w:val="none" w:sz="0" w:space="0" w:color="auto"/>
                <w:bottom w:val="none" w:sz="0" w:space="0" w:color="auto"/>
                <w:right w:val="none" w:sz="0" w:space="0" w:color="auto"/>
              </w:divBdr>
              <w:divsChild>
                <w:div w:id="2104258131">
                  <w:marLeft w:val="0"/>
                  <w:marRight w:val="0"/>
                  <w:marTop w:val="0"/>
                  <w:marBottom w:val="0"/>
                  <w:divBdr>
                    <w:top w:val="none" w:sz="0" w:space="0" w:color="auto"/>
                    <w:left w:val="none" w:sz="0" w:space="0" w:color="auto"/>
                    <w:bottom w:val="none" w:sz="0" w:space="0" w:color="auto"/>
                    <w:right w:val="none" w:sz="0" w:space="0" w:color="auto"/>
                  </w:divBdr>
                </w:div>
              </w:divsChild>
            </w:div>
            <w:div w:id="45682833">
              <w:marLeft w:val="0"/>
              <w:marRight w:val="0"/>
              <w:marTop w:val="0"/>
              <w:marBottom w:val="0"/>
              <w:divBdr>
                <w:top w:val="none" w:sz="0" w:space="0" w:color="auto"/>
                <w:left w:val="none" w:sz="0" w:space="0" w:color="auto"/>
                <w:bottom w:val="none" w:sz="0" w:space="0" w:color="auto"/>
                <w:right w:val="none" w:sz="0" w:space="0" w:color="auto"/>
              </w:divBdr>
              <w:divsChild>
                <w:div w:id="1284116898">
                  <w:marLeft w:val="0"/>
                  <w:marRight w:val="0"/>
                  <w:marTop w:val="0"/>
                  <w:marBottom w:val="0"/>
                  <w:divBdr>
                    <w:top w:val="none" w:sz="0" w:space="0" w:color="auto"/>
                    <w:left w:val="none" w:sz="0" w:space="0" w:color="auto"/>
                    <w:bottom w:val="none" w:sz="0" w:space="0" w:color="auto"/>
                    <w:right w:val="none" w:sz="0" w:space="0" w:color="auto"/>
                  </w:divBdr>
                </w:div>
              </w:divsChild>
            </w:div>
            <w:div w:id="46346101">
              <w:marLeft w:val="0"/>
              <w:marRight w:val="0"/>
              <w:marTop w:val="0"/>
              <w:marBottom w:val="0"/>
              <w:divBdr>
                <w:top w:val="none" w:sz="0" w:space="0" w:color="auto"/>
                <w:left w:val="none" w:sz="0" w:space="0" w:color="auto"/>
                <w:bottom w:val="none" w:sz="0" w:space="0" w:color="auto"/>
                <w:right w:val="none" w:sz="0" w:space="0" w:color="auto"/>
              </w:divBdr>
              <w:divsChild>
                <w:div w:id="677854382">
                  <w:marLeft w:val="0"/>
                  <w:marRight w:val="0"/>
                  <w:marTop w:val="0"/>
                  <w:marBottom w:val="0"/>
                  <w:divBdr>
                    <w:top w:val="none" w:sz="0" w:space="0" w:color="auto"/>
                    <w:left w:val="none" w:sz="0" w:space="0" w:color="auto"/>
                    <w:bottom w:val="none" w:sz="0" w:space="0" w:color="auto"/>
                    <w:right w:val="none" w:sz="0" w:space="0" w:color="auto"/>
                  </w:divBdr>
                </w:div>
              </w:divsChild>
            </w:div>
            <w:div w:id="50544603">
              <w:marLeft w:val="0"/>
              <w:marRight w:val="0"/>
              <w:marTop w:val="0"/>
              <w:marBottom w:val="0"/>
              <w:divBdr>
                <w:top w:val="none" w:sz="0" w:space="0" w:color="auto"/>
                <w:left w:val="none" w:sz="0" w:space="0" w:color="auto"/>
                <w:bottom w:val="none" w:sz="0" w:space="0" w:color="auto"/>
                <w:right w:val="none" w:sz="0" w:space="0" w:color="auto"/>
              </w:divBdr>
              <w:divsChild>
                <w:div w:id="529804181">
                  <w:marLeft w:val="0"/>
                  <w:marRight w:val="0"/>
                  <w:marTop w:val="0"/>
                  <w:marBottom w:val="0"/>
                  <w:divBdr>
                    <w:top w:val="none" w:sz="0" w:space="0" w:color="auto"/>
                    <w:left w:val="none" w:sz="0" w:space="0" w:color="auto"/>
                    <w:bottom w:val="none" w:sz="0" w:space="0" w:color="auto"/>
                    <w:right w:val="none" w:sz="0" w:space="0" w:color="auto"/>
                  </w:divBdr>
                </w:div>
              </w:divsChild>
            </w:div>
            <w:div w:id="61948815">
              <w:marLeft w:val="0"/>
              <w:marRight w:val="0"/>
              <w:marTop w:val="0"/>
              <w:marBottom w:val="0"/>
              <w:divBdr>
                <w:top w:val="none" w:sz="0" w:space="0" w:color="auto"/>
                <w:left w:val="none" w:sz="0" w:space="0" w:color="auto"/>
                <w:bottom w:val="none" w:sz="0" w:space="0" w:color="auto"/>
                <w:right w:val="none" w:sz="0" w:space="0" w:color="auto"/>
              </w:divBdr>
              <w:divsChild>
                <w:div w:id="878207893">
                  <w:marLeft w:val="0"/>
                  <w:marRight w:val="0"/>
                  <w:marTop w:val="0"/>
                  <w:marBottom w:val="0"/>
                  <w:divBdr>
                    <w:top w:val="none" w:sz="0" w:space="0" w:color="auto"/>
                    <w:left w:val="none" w:sz="0" w:space="0" w:color="auto"/>
                    <w:bottom w:val="none" w:sz="0" w:space="0" w:color="auto"/>
                    <w:right w:val="none" w:sz="0" w:space="0" w:color="auto"/>
                  </w:divBdr>
                </w:div>
              </w:divsChild>
            </w:div>
            <w:div w:id="66926079">
              <w:marLeft w:val="0"/>
              <w:marRight w:val="0"/>
              <w:marTop w:val="0"/>
              <w:marBottom w:val="0"/>
              <w:divBdr>
                <w:top w:val="none" w:sz="0" w:space="0" w:color="auto"/>
                <w:left w:val="none" w:sz="0" w:space="0" w:color="auto"/>
                <w:bottom w:val="none" w:sz="0" w:space="0" w:color="auto"/>
                <w:right w:val="none" w:sz="0" w:space="0" w:color="auto"/>
              </w:divBdr>
              <w:divsChild>
                <w:div w:id="796877501">
                  <w:marLeft w:val="0"/>
                  <w:marRight w:val="0"/>
                  <w:marTop w:val="0"/>
                  <w:marBottom w:val="0"/>
                  <w:divBdr>
                    <w:top w:val="none" w:sz="0" w:space="0" w:color="auto"/>
                    <w:left w:val="none" w:sz="0" w:space="0" w:color="auto"/>
                    <w:bottom w:val="none" w:sz="0" w:space="0" w:color="auto"/>
                    <w:right w:val="none" w:sz="0" w:space="0" w:color="auto"/>
                  </w:divBdr>
                </w:div>
              </w:divsChild>
            </w:div>
            <w:div w:id="67383380">
              <w:marLeft w:val="0"/>
              <w:marRight w:val="0"/>
              <w:marTop w:val="0"/>
              <w:marBottom w:val="0"/>
              <w:divBdr>
                <w:top w:val="none" w:sz="0" w:space="0" w:color="auto"/>
                <w:left w:val="none" w:sz="0" w:space="0" w:color="auto"/>
                <w:bottom w:val="none" w:sz="0" w:space="0" w:color="auto"/>
                <w:right w:val="none" w:sz="0" w:space="0" w:color="auto"/>
              </w:divBdr>
              <w:divsChild>
                <w:div w:id="1297444215">
                  <w:marLeft w:val="0"/>
                  <w:marRight w:val="0"/>
                  <w:marTop w:val="0"/>
                  <w:marBottom w:val="0"/>
                  <w:divBdr>
                    <w:top w:val="none" w:sz="0" w:space="0" w:color="auto"/>
                    <w:left w:val="none" w:sz="0" w:space="0" w:color="auto"/>
                    <w:bottom w:val="none" w:sz="0" w:space="0" w:color="auto"/>
                    <w:right w:val="none" w:sz="0" w:space="0" w:color="auto"/>
                  </w:divBdr>
                </w:div>
              </w:divsChild>
            </w:div>
            <w:div w:id="92088812">
              <w:marLeft w:val="0"/>
              <w:marRight w:val="0"/>
              <w:marTop w:val="0"/>
              <w:marBottom w:val="0"/>
              <w:divBdr>
                <w:top w:val="none" w:sz="0" w:space="0" w:color="auto"/>
                <w:left w:val="none" w:sz="0" w:space="0" w:color="auto"/>
                <w:bottom w:val="none" w:sz="0" w:space="0" w:color="auto"/>
                <w:right w:val="none" w:sz="0" w:space="0" w:color="auto"/>
              </w:divBdr>
              <w:divsChild>
                <w:div w:id="1200122134">
                  <w:marLeft w:val="0"/>
                  <w:marRight w:val="0"/>
                  <w:marTop w:val="0"/>
                  <w:marBottom w:val="0"/>
                  <w:divBdr>
                    <w:top w:val="none" w:sz="0" w:space="0" w:color="auto"/>
                    <w:left w:val="none" w:sz="0" w:space="0" w:color="auto"/>
                    <w:bottom w:val="none" w:sz="0" w:space="0" w:color="auto"/>
                    <w:right w:val="none" w:sz="0" w:space="0" w:color="auto"/>
                  </w:divBdr>
                </w:div>
              </w:divsChild>
            </w:div>
            <w:div w:id="99839087">
              <w:marLeft w:val="0"/>
              <w:marRight w:val="0"/>
              <w:marTop w:val="0"/>
              <w:marBottom w:val="0"/>
              <w:divBdr>
                <w:top w:val="none" w:sz="0" w:space="0" w:color="auto"/>
                <w:left w:val="none" w:sz="0" w:space="0" w:color="auto"/>
                <w:bottom w:val="none" w:sz="0" w:space="0" w:color="auto"/>
                <w:right w:val="none" w:sz="0" w:space="0" w:color="auto"/>
              </w:divBdr>
              <w:divsChild>
                <w:div w:id="1483886401">
                  <w:marLeft w:val="0"/>
                  <w:marRight w:val="0"/>
                  <w:marTop w:val="0"/>
                  <w:marBottom w:val="0"/>
                  <w:divBdr>
                    <w:top w:val="none" w:sz="0" w:space="0" w:color="auto"/>
                    <w:left w:val="none" w:sz="0" w:space="0" w:color="auto"/>
                    <w:bottom w:val="none" w:sz="0" w:space="0" w:color="auto"/>
                    <w:right w:val="none" w:sz="0" w:space="0" w:color="auto"/>
                  </w:divBdr>
                </w:div>
              </w:divsChild>
            </w:div>
            <w:div w:id="129634825">
              <w:marLeft w:val="0"/>
              <w:marRight w:val="0"/>
              <w:marTop w:val="0"/>
              <w:marBottom w:val="0"/>
              <w:divBdr>
                <w:top w:val="none" w:sz="0" w:space="0" w:color="auto"/>
                <w:left w:val="none" w:sz="0" w:space="0" w:color="auto"/>
                <w:bottom w:val="none" w:sz="0" w:space="0" w:color="auto"/>
                <w:right w:val="none" w:sz="0" w:space="0" w:color="auto"/>
              </w:divBdr>
              <w:divsChild>
                <w:div w:id="296843046">
                  <w:marLeft w:val="0"/>
                  <w:marRight w:val="0"/>
                  <w:marTop w:val="0"/>
                  <w:marBottom w:val="0"/>
                  <w:divBdr>
                    <w:top w:val="none" w:sz="0" w:space="0" w:color="auto"/>
                    <w:left w:val="none" w:sz="0" w:space="0" w:color="auto"/>
                    <w:bottom w:val="none" w:sz="0" w:space="0" w:color="auto"/>
                    <w:right w:val="none" w:sz="0" w:space="0" w:color="auto"/>
                  </w:divBdr>
                </w:div>
              </w:divsChild>
            </w:div>
            <w:div w:id="134831946">
              <w:marLeft w:val="0"/>
              <w:marRight w:val="0"/>
              <w:marTop w:val="0"/>
              <w:marBottom w:val="0"/>
              <w:divBdr>
                <w:top w:val="none" w:sz="0" w:space="0" w:color="auto"/>
                <w:left w:val="none" w:sz="0" w:space="0" w:color="auto"/>
                <w:bottom w:val="none" w:sz="0" w:space="0" w:color="auto"/>
                <w:right w:val="none" w:sz="0" w:space="0" w:color="auto"/>
              </w:divBdr>
              <w:divsChild>
                <w:div w:id="143353376">
                  <w:marLeft w:val="0"/>
                  <w:marRight w:val="0"/>
                  <w:marTop w:val="0"/>
                  <w:marBottom w:val="0"/>
                  <w:divBdr>
                    <w:top w:val="none" w:sz="0" w:space="0" w:color="auto"/>
                    <w:left w:val="none" w:sz="0" w:space="0" w:color="auto"/>
                    <w:bottom w:val="none" w:sz="0" w:space="0" w:color="auto"/>
                    <w:right w:val="none" w:sz="0" w:space="0" w:color="auto"/>
                  </w:divBdr>
                </w:div>
              </w:divsChild>
            </w:div>
            <w:div w:id="135418553">
              <w:marLeft w:val="0"/>
              <w:marRight w:val="0"/>
              <w:marTop w:val="0"/>
              <w:marBottom w:val="0"/>
              <w:divBdr>
                <w:top w:val="none" w:sz="0" w:space="0" w:color="auto"/>
                <w:left w:val="none" w:sz="0" w:space="0" w:color="auto"/>
                <w:bottom w:val="none" w:sz="0" w:space="0" w:color="auto"/>
                <w:right w:val="none" w:sz="0" w:space="0" w:color="auto"/>
              </w:divBdr>
              <w:divsChild>
                <w:div w:id="1779910621">
                  <w:marLeft w:val="0"/>
                  <w:marRight w:val="0"/>
                  <w:marTop w:val="0"/>
                  <w:marBottom w:val="0"/>
                  <w:divBdr>
                    <w:top w:val="none" w:sz="0" w:space="0" w:color="auto"/>
                    <w:left w:val="none" w:sz="0" w:space="0" w:color="auto"/>
                    <w:bottom w:val="none" w:sz="0" w:space="0" w:color="auto"/>
                    <w:right w:val="none" w:sz="0" w:space="0" w:color="auto"/>
                  </w:divBdr>
                </w:div>
              </w:divsChild>
            </w:div>
            <w:div w:id="142814670">
              <w:marLeft w:val="0"/>
              <w:marRight w:val="0"/>
              <w:marTop w:val="0"/>
              <w:marBottom w:val="0"/>
              <w:divBdr>
                <w:top w:val="none" w:sz="0" w:space="0" w:color="auto"/>
                <w:left w:val="none" w:sz="0" w:space="0" w:color="auto"/>
                <w:bottom w:val="none" w:sz="0" w:space="0" w:color="auto"/>
                <w:right w:val="none" w:sz="0" w:space="0" w:color="auto"/>
              </w:divBdr>
              <w:divsChild>
                <w:div w:id="1513690287">
                  <w:marLeft w:val="0"/>
                  <w:marRight w:val="0"/>
                  <w:marTop w:val="0"/>
                  <w:marBottom w:val="0"/>
                  <w:divBdr>
                    <w:top w:val="none" w:sz="0" w:space="0" w:color="auto"/>
                    <w:left w:val="none" w:sz="0" w:space="0" w:color="auto"/>
                    <w:bottom w:val="none" w:sz="0" w:space="0" w:color="auto"/>
                    <w:right w:val="none" w:sz="0" w:space="0" w:color="auto"/>
                  </w:divBdr>
                </w:div>
              </w:divsChild>
            </w:div>
            <w:div w:id="142889199">
              <w:marLeft w:val="0"/>
              <w:marRight w:val="0"/>
              <w:marTop w:val="0"/>
              <w:marBottom w:val="0"/>
              <w:divBdr>
                <w:top w:val="none" w:sz="0" w:space="0" w:color="auto"/>
                <w:left w:val="none" w:sz="0" w:space="0" w:color="auto"/>
                <w:bottom w:val="none" w:sz="0" w:space="0" w:color="auto"/>
                <w:right w:val="none" w:sz="0" w:space="0" w:color="auto"/>
              </w:divBdr>
              <w:divsChild>
                <w:div w:id="1858041434">
                  <w:marLeft w:val="0"/>
                  <w:marRight w:val="0"/>
                  <w:marTop w:val="0"/>
                  <w:marBottom w:val="0"/>
                  <w:divBdr>
                    <w:top w:val="none" w:sz="0" w:space="0" w:color="auto"/>
                    <w:left w:val="none" w:sz="0" w:space="0" w:color="auto"/>
                    <w:bottom w:val="none" w:sz="0" w:space="0" w:color="auto"/>
                    <w:right w:val="none" w:sz="0" w:space="0" w:color="auto"/>
                  </w:divBdr>
                </w:div>
              </w:divsChild>
            </w:div>
            <w:div w:id="163325988">
              <w:marLeft w:val="0"/>
              <w:marRight w:val="0"/>
              <w:marTop w:val="0"/>
              <w:marBottom w:val="0"/>
              <w:divBdr>
                <w:top w:val="none" w:sz="0" w:space="0" w:color="auto"/>
                <w:left w:val="none" w:sz="0" w:space="0" w:color="auto"/>
                <w:bottom w:val="none" w:sz="0" w:space="0" w:color="auto"/>
                <w:right w:val="none" w:sz="0" w:space="0" w:color="auto"/>
              </w:divBdr>
              <w:divsChild>
                <w:div w:id="1525054696">
                  <w:marLeft w:val="0"/>
                  <w:marRight w:val="0"/>
                  <w:marTop w:val="0"/>
                  <w:marBottom w:val="0"/>
                  <w:divBdr>
                    <w:top w:val="none" w:sz="0" w:space="0" w:color="auto"/>
                    <w:left w:val="none" w:sz="0" w:space="0" w:color="auto"/>
                    <w:bottom w:val="none" w:sz="0" w:space="0" w:color="auto"/>
                    <w:right w:val="none" w:sz="0" w:space="0" w:color="auto"/>
                  </w:divBdr>
                </w:div>
              </w:divsChild>
            </w:div>
            <w:div w:id="165487946">
              <w:marLeft w:val="0"/>
              <w:marRight w:val="0"/>
              <w:marTop w:val="0"/>
              <w:marBottom w:val="0"/>
              <w:divBdr>
                <w:top w:val="none" w:sz="0" w:space="0" w:color="auto"/>
                <w:left w:val="none" w:sz="0" w:space="0" w:color="auto"/>
                <w:bottom w:val="none" w:sz="0" w:space="0" w:color="auto"/>
                <w:right w:val="none" w:sz="0" w:space="0" w:color="auto"/>
              </w:divBdr>
              <w:divsChild>
                <w:div w:id="1439446544">
                  <w:marLeft w:val="0"/>
                  <w:marRight w:val="0"/>
                  <w:marTop w:val="0"/>
                  <w:marBottom w:val="0"/>
                  <w:divBdr>
                    <w:top w:val="none" w:sz="0" w:space="0" w:color="auto"/>
                    <w:left w:val="none" w:sz="0" w:space="0" w:color="auto"/>
                    <w:bottom w:val="none" w:sz="0" w:space="0" w:color="auto"/>
                    <w:right w:val="none" w:sz="0" w:space="0" w:color="auto"/>
                  </w:divBdr>
                </w:div>
              </w:divsChild>
            </w:div>
            <w:div w:id="168639210">
              <w:marLeft w:val="0"/>
              <w:marRight w:val="0"/>
              <w:marTop w:val="0"/>
              <w:marBottom w:val="0"/>
              <w:divBdr>
                <w:top w:val="none" w:sz="0" w:space="0" w:color="auto"/>
                <w:left w:val="none" w:sz="0" w:space="0" w:color="auto"/>
                <w:bottom w:val="none" w:sz="0" w:space="0" w:color="auto"/>
                <w:right w:val="none" w:sz="0" w:space="0" w:color="auto"/>
              </w:divBdr>
              <w:divsChild>
                <w:div w:id="1528563960">
                  <w:marLeft w:val="0"/>
                  <w:marRight w:val="0"/>
                  <w:marTop w:val="0"/>
                  <w:marBottom w:val="0"/>
                  <w:divBdr>
                    <w:top w:val="none" w:sz="0" w:space="0" w:color="auto"/>
                    <w:left w:val="none" w:sz="0" w:space="0" w:color="auto"/>
                    <w:bottom w:val="none" w:sz="0" w:space="0" w:color="auto"/>
                    <w:right w:val="none" w:sz="0" w:space="0" w:color="auto"/>
                  </w:divBdr>
                </w:div>
              </w:divsChild>
            </w:div>
            <w:div w:id="177700815">
              <w:marLeft w:val="0"/>
              <w:marRight w:val="0"/>
              <w:marTop w:val="0"/>
              <w:marBottom w:val="0"/>
              <w:divBdr>
                <w:top w:val="none" w:sz="0" w:space="0" w:color="auto"/>
                <w:left w:val="none" w:sz="0" w:space="0" w:color="auto"/>
                <w:bottom w:val="none" w:sz="0" w:space="0" w:color="auto"/>
                <w:right w:val="none" w:sz="0" w:space="0" w:color="auto"/>
              </w:divBdr>
              <w:divsChild>
                <w:div w:id="1199467131">
                  <w:marLeft w:val="0"/>
                  <w:marRight w:val="0"/>
                  <w:marTop w:val="0"/>
                  <w:marBottom w:val="0"/>
                  <w:divBdr>
                    <w:top w:val="none" w:sz="0" w:space="0" w:color="auto"/>
                    <w:left w:val="none" w:sz="0" w:space="0" w:color="auto"/>
                    <w:bottom w:val="none" w:sz="0" w:space="0" w:color="auto"/>
                    <w:right w:val="none" w:sz="0" w:space="0" w:color="auto"/>
                  </w:divBdr>
                </w:div>
              </w:divsChild>
            </w:div>
            <w:div w:id="181363722">
              <w:marLeft w:val="0"/>
              <w:marRight w:val="0"/>
              <w:marTop w:val="0"/>
              <w:marBottom w:val="0"/>
              <w:divBdr>
                <w:top w:val="none" w:sz="0" w:space="0" w:color="auto"/>
                <w:left w:val="none" w:sz="0" w:space="0" w:color="auto"/>
                <w:bottom w:val="none" w:sz="0" w:space="0" w:color="auto"/>
                <w:right w:val="none" w:sz="0" w:space="0" w:color="auto"/>
              </w:divBdr>
              <w:divsChild>
                <w:div w:id="594167186">
                  <w:marLeft w:val="0"/>
                  <w:marRight w:val="0"/>
                  <w:marTop w:val="0"/>
                  <w:marBottom w:val="0"/>
                  <w:divBdr>
                    <w:top w:val="none" w:sz="0" w:space="0" w:color="auto"/>
                    <w:left w:val="none" w:sz="0" w:space="0" w:color="auto"/>
                    <w:bottom w:val="none" w:sz="0" w:space="0" w:color="auto"/>
                    <w:right w:val="none" w:sz="0" w:space="0" w:color="auto"/>
                  </w:divBdr>
                </w:div>
              </w:divsChild>
            </w:div>
            <w:div w:id="185754526">
              <w:marLeft w:val="0"/>
              <w:marRight w:val="0"/>
              <w:marTop w:val="0"/>
              <w:marBottom w:val="0"/>
              <w:divBdr>
                <w:top w:val="none" w:sz="0" w:space="0" w:color="auto"/>
                <w:left w:val="none" w:sz="0" w:space="0" w:color="auto"/>
                <w:bottom w:val="none" w:sz="0" w:space="0" w:color="auto"/>
                <w:right w:val="none" w:sz="0" w:space="0" w:color="auto"/>
              </w:divBdr>
              <w:divsChild>
                <w:div w:id="1476336338">
                  <w:marLeft w:val="0"/>
                  <w:marRight w:val="0"/>
                  <w:marTop w:val="0"/>
                  <w:marBottom w:val="0"/>
                  <w:divBdr>
                    <w:top w:val="none" w:sz="0" w:space="0" w:color="auto"/>
                    <w:left w:val="none" w:sz="0" w:space="0" w:color="auto"/>
                    <w:bottom w:val="none" w:sz="0" w:space="0" w:color="auto"/>
                    <w:right w:val="none" w:sz="0" w:space="0" w:color="auto"/>
                  </w:divBdr>
                </w:div>
              </w:divsChild>
            </w:div>
            <w:div w:id="190191284">
              <w:marLeft w:val="0"/>
              <w:marRight w:val="0"/>
              <w:marTop w:val="0"/>
              <w:marBottom w:val="0"/>
              <w:divBdr>
                <w:top w:val="none" w:sz="0" w:space="0" w:color="auto"/>
                <w:left w:val="none" w:sz="0" w:space="0" w:color="auto"/>
                <w:bottom w:val="none" w:sz="0" w:space="0" w:color="auto"/>
                <w:right w:val="none" w:sz="0" w:space="0" w:color="auto"/>
              </w:divBdr>
              <w:divsChild>
                <w:div w:id="1268272270">
                  <w:marLeft w:val="0"/>
                  <w:marRight w:val="0"/>
                  <w:marTop w:val="0"/>
                  <w:marBottom w:val="0"/>
                  <w:divBdr>
                    <w:top w:val="none" w:sz="0" w:space="0" w:color="auto"/>
                    <w:left w:val="none" w:sz="0" w:space="0" w:color="auto"/>
                    <w:bottom w:val="none" w:sz="0" w:space="0" w:color="auto"/>
                    <w:right w:val="none" w:sz="0" w:space="0" w:color="auto"/>
                  </w:divBdr>
                </w:div>
              </w:divsChild>
            </w:div>
            <w:div w:id="190414705">
              <w:marLeft w:val="0"/>
              <w:marRight w:val="0"/>
              <w:marTop w:val="0"/>
              <w:marBottom w:val="0"/>
              <w:divBdr>
                <w:top w:val="none" w:sz="0" w:space="0" w:color="auto"/>
                <w:left w:val="none" w:sz="0" w:space="0" w:color="auto"/>
                <w:bottom w:val="none" w:sz="0" w:space="0" w:color="auto"/>
                <w:right w:val="none" w:sz="0" w:space="0" w:color="auto"/>
              </w:divBdr>
              <w:divsChild>
                <w:div w:id="1054474510">
                  <w:marLeft w:val="0"/>
                  <w:marRight w:val="0"/>
                  <w:marTop w:val="0"/>
                  <w:marBottom w:val="0"/>
                  <w:divBdr>
                    <w:top w:val="none" w:sz="0" w:space="0" w:color="auto"/>
                    <w:left w:val="none" w:sz="0" w:space="0" w:color="auto"/>
                    <w:bottom w:val="none" w:sz="0" w:space="0" w:color="auto"/>
                    <w:right w:val="none" w:sz="0" w:space="0" w:color="auto"/>
                  </w:divBdr>
                </w:div>
              </w:divsChild>
            </w:div>
            <w:div w:id="212733967">
              <w:marLeft w:val="0"/>
              <w:marRight w:val="0"/>
              <w:marTop w:val="0"/>
              <w:marBottom w:val="0"/>
              <w:divBdr>
                <w:top w:val="none" w:sz="0" w:space="0" w:color="auto"/>
                <w:left w:val="none" w:sz="0" w:space="0" w:color="auto"/>
                <w:bottom w:val="none" w:sz="0" w:space="0" w:color="auto"/>
                <w:right w:val="none" w:sz="0" w:space="0" w:color="auto"/>
              </w:divBdr>
              <w:divsChild>
                <w:div w:id="420681006">
                  <w:marLeft w:val="0"/>
                  <w:marRight w:val="0"/>
                  <w:marTop w:val="0"/>
                  <w:marBottom w:val="0"/>
                  <w:divBdr>
                    <w:top w:val="none" w:sz="0" w:space="0" w:color="auto"/>
                    <w:left w:val="none" w:sz="0" w:space="0" w:color="auto"/>
                    <w:bottom w:val="none" w:sz="0" w:space="0" w:color="auto"/>
                    <w:right w:val="none" w:sz="0" w:space="0" w:color="auto"/>
                  </w:divBdr>
                </w:div>
              </w:divsChild>
            </w:div>
            <w:div w:id="216163831">
              <w:marLeft w:val="0"/>
              <w:marRight w:val="0"/>
              <w:marTop w:val="0"/>
              <w:marBottom w:val="0"/>
              <w:divBdr>
                <w:top w:val="none" w:sz="0" w:space="0" w:color="auto"/>
                <w:left w:val="none" w:sz="0" w:space="0" w:color="auto"/>
                <w:bottom w:val="none" w:sz="0" w:space="0" w:color="auto"/>
                <w:right w:val="none" w:sz="0" w:space="0" w:color="auto"/>
              </w:divBdr>
              <w:divsChild>
                <w:div w:id="1744832009">
                  <w:marLeft w:val="0"/>
                  <w:marRight w:val="0"/>
                  <w:marTop w:val="0"/>
                  <w:marBottom w:val="0"/>
                  <w:divBdr>
                    <w:top w:val="none" w:sz="0" w:space="0" w:color="auto"/>
                    <w:left w:val="none" w:sz="0" w:space="0" w:color="auto"/>
                    <w:bottom w:val="none" w:sz="0" w:space="0" w:color="auto"/>
                    <w:right w:val="none" w:sz="0" w:space="0" w:color="auto"/>
                  </w:divBdr>
                </w:div>
              </w:divsChild>
            </w:div>
            <w:div w:id="217209908">
              <w:marLeft w:val="0"/>
              <w:marRight w:val="0"/>
              <w:marTop w:val="0"/>
              <w:marBottom w:val="0"/>
              <w:divBdr>
                <w:top w:val="none" w:sz="0" w:space="0" w:color="auto"/>
                <w:left w:val="none" w:sz="0" w:space="0" w:color="auto"/>
                <w:bottom w:val="none" w:sz="0" w:space="0" w:color="auto"/>
                <w:right w:val="none" w:sz="0" w:space="0" w:color="auto"/>
              </w:divBdr>
              <w:divsChild>
                <w:div w:id="1317026483">
                  <w:marLeft w:val="0"/>
                  <w:marRight w:val="0"/>
                  <w:marTop w:val="0"/>
                  <w:marBottom w:val="0"/>
                  <w:divBdr>
                    <w:top w:val="none" w:sz="0" w:space="0" w:color="auto"/>
                    <w:left w:val="none" w:sz="0" w:space="0" w:color="auto"/>
                    <w:bottom w:val="none" w:sz="0" w:space="0" w:color="auto"/>
                    <w:right w:val="none" w:sz="0" w:space="0" w:color="auto"/>
                  </w:divBdr>
                </w:div>
              </w:divsChild>
            </w:div>
            <w:div w:id="219677676">
              <w:marLeft w:val="0"/>
              <w:marRight w:val="0"/>
              <w:marTop w:val="0"/>
              <w:marBottom w:val="0"/>
              <w:divBdr>
                <w:top w:val="none" w:sz="0" w:space="0" w:color="auto"/>
                <w:left w:val="none" w:sz="0" w:space="0" w:color="auto"/>
                <w:bottom w:val="none" w:sz="0" w:space="0" w:color="auto"/>
                <w:right w:val="none" w:sz="0" w:space="0" w:color="auto"/>
              </w:divBdr>
              <w:divsChild>
                <w:div w:id="261037202">
                  <w:marLeft w:val="0"/>
                  <w:marRight w:val="0"/>
                  <w:marTop w:val="0"/>
                  <w:marBottom w:val="0"/>
                  <w:divBdr>
                    <w:top w:val="none" w:sz="0" w:space="0" w:color="auto"/>
                    <w:left w:val="none" w:sz="0" w:space="0" w:color="auto"/>
                    <w:bottom w:val="none" w:sz="0" w:space="0" w:color="auto"/>
                    <w:right w:val="none" w:sz="0" w:space="0" w:color="auto"/>
                  </w:divBdr>
                </w:div>
              </w:divsChild>
            </w:div>
            <w:div w:id="221253385">
              <w:marLeft w:val="0"/>
              <w:marRight w:val="0"/>
              <w:marTop w:val="0"/>
              <w:marBottom w:val="0"/>
              <w:divBdr>
                <w:top w:val="none" w:sz="0" w:space="0" w:color="auto"/>
                <w:left w:val="none" w:sz="0" w:space="0" w:color="auto"/>
                <w:bottom w:val="none" w:sz="0" w:space="0" w:color="auto"/>
                <w:right w:val="none" w:sz="0" w:space="0" w:color="auto"/>
              </w:divBdr>
              <w:divsChild>
                <w:div w:id="677081303">
                  <w:marLeft w:val="0"/>
                  <w:marRight w:val="0"/>
                  <w:marTop w:val="0"/>
                  <w:marBottom w:val="0"/>
                  <w:divBdr>
                    <w:top w:val="none" w:sz="0" w:space="0" w:color="auto"/>
                    <w:left w:val="none" w:sz="0" w:space="0" w:color="auto"/>
                    <w:bottom w:val="none" w:sz="0" w:space="0" w:color="auto"/>
                    <w:right w:val="none" w:sz="0" w:space="0" w:color="auto"/>
                  </w:divBdr>
                </w:div>
              </w:divsChild>
            </w:div>
            <w:div w:id="225847217">
              <w:marLeft w:val="0"/>
              <w:marRight w:val="0"/>
              <w:marTop w:val="0"/>
              <w:marBottom w:val="0"/>
              <w:divBdr>
                <w:top w:val="none" w:sz="0" w:space="0" w:color="auto"/>
                <w:left w:val="none" w:sz="0" w:space="0" w:color="auto"/>
                <w:bottom w:val="none" w:sz="0" w:space="0" w:color="auto"/>
                <w:right w:val="none" w:sz="0" w:space="0" w:color="auto"/>
              </w:divBdr>
              <w:divsChild>
                <w:div w:id="1820801415">
                  <w:marLeft w:val="0"/>
                  <w:marRight w:val="0"/>
                  <w:marTop w:val="0"/>
                  <w:marBottom w:val="0"/>
                  <w:divBdr>
                    <w:top w:val="none" w:sz="0" w:space="0" w:color="auto"/>
                    <w:left w:val="none" w:sz="0" w:space="0" w:color="auto"/>
                    <w:bottom w:val="none" w:sz="0" w:space="0" w:color="auto"/>
                    <w:right w:val="none" w:sz="0" w:space="0" w:color="auto"/>
                  </w:divBdr>
                </w:div>
              </w:divsChild>
            </w:div>
            <w:div w:id="235089841">
              <w:marLeft w:val="0"/>
              <w:marRight w:val="0"/>
              <w:marTop w:val="0"/>
              <w:marBottom w:val="0"/>
              <w:divBdr>
                <w:top w:val="none" w:sz="0" w:space="0" w:color="auto"/>
                <w:left w:val="none" w:sz="0" w:space="0" w:color="auto"/>
                <w:bottom w:val="none" w:sz="0" w:space="0" w:color="auto"/>
                <w:right w:val="none" w:sz="0" w:space="0" w:color="auto"/>
              </w:divBdr>
              <w:divsChild>
                <w:div w:id="1597712974">
                  <w:marLeft w:val="0"/>
                  <w:marRight w:val="0"/>
                  <w:marTop w:val="0"/>
                  <w:marBottom w:val="0"/>
                  <w:divBdr>
                    <w:top w:val="none" w:sz="0" w:space="0" w:color="auto"/>
                    <w:left w:val="none" w:sz="0" w:space="0" w:color="auto"/>
                    <w:bottom w:val="none" w:sz="0" w:space="0" w:color="auto"/>
                    <w:right w:val="none" w:sz="0" w:space="0" w:color="auto"/>
                  </w:divBdr>
                </w:div>
              </w:divsChild>
            </w:div>
            <w:div w:id="238253797">
              <w:marLeft w:val="0"/>
              <w:marRight w:val="0"/>
              <w:marTop w:val="0"/>
              <w:marBottom w:val="0"/>
              <w:divBdr>
                <w:top w:val="none" w:sz="0" w:space="0" w:color="auto"/>
                <w:left w:val="none" w:sz="0" w:space="0" w:color="auto"/>
                <w:bottom w:val="none" w:sz="0" w:space="0" w:color="auto"/>
                <w:right w:val="none" w:sz="0" w:space="0" w:color="auto"/>
              </w:divBdr>
              <w:divsChild>
                <w:div w:id="316231566">
                  <w:marLeft w:val="0"/>
                  <w:marRight w:val="0"/>
                  <w:marTop w:val="0"/>
                  <w:marBottom w:val="0"/>
                  <w:divBdr>
                    <w:top w:val="none" w:sz="0" w:space="0" w:color="auto"/>
                    <w:left w:val="none" w:sz="0" w:space="0" w:color="auto"/>
                    <w:bottom w:val="none" w:sz="0" w:space="0" w:color="auto"/>
                    <w:right w:val="none" w:sz="0" w:space="0" w:color="auto"/>
                  </w:divBdr>
                </w:div>
              </w:divsChild>
            </w:div>
            <w:div w:id="244459317">
              <w:marLeft w:val="0"/>
              <w:marRight w:val="0"/>
              <w:marTop w:val="0"/>
              <w:marBottom w:val="0"/>
              <w:divBdr>
                <w:top w:val="none" w:sz="0" w:space="0" w:color="auto"/>
                <w:left w:val="none" w:sz="0" w:space="0" w:color="auto"/>
                <w:bottom w:val="none" w:sz="0" w:space="0" w:color="auto"/>
                <w:right w:val="none" w:sz="0" w:space="0" w:color="auto"/>
              </w:divBdr>
              <w:divsChild>
                <w:div w:id="981932281">
                  <w:marLeft w:val="0"/>
                  <w:marRight w:val="0"/>
                  <w:marTop w:val="0"/>
                  <w:marBottom w:val="0"/>
                  <w:divBdr>
                    <w:top w:val="none" w:sz="0" w:space="0" w:color="auto"/>
                    <w:left w:val="none" w:sz="0" w:space="0" w:color="auto"/>
                    <w:bottom w:val="none" w:sz="0" w:space="0" w:color="auto"/>
                    <w:right w:val="none" w:sz="0" w:space="0" w:color="auto"/>
                  </w:divBdr>
                </w:div>
              </w:divsChild>
            </w:div>
            <w:div w:id="247544011">
              <w:marLeft w:val="0"/>
              <w:marRight w:val="0"/>
              <w:marTop w:val="0"/>
              <w:marBottom w:val="0"/>
              <w:divBdr>
                <w:top w:val="none" w:sz="0" w:space="0" w:color="auto"/>
                <w:left w:val="none" w:sz="0" w:space="0" w:color="auto"/>
                <w:bottom w:val="none" w:sz="0" w:space="0" w:color="auto"/>
                <w:right w:val="none" w:sz="0" w:space="0" w:color="auto"/>
              </w:divBdr>
              <w:divsChild>
                <w:div w:id="402680863">
                  <w:marLeft w:val="0"/>
                  <w:marRight w:val="0"/>
                  <w:marTop w:val="0"/>
                  <w:marBottom w:val="0"/>
                  <w:divBdr>
                    <w:top w:val="none" w:sz="0" w:space="0" w:color="auto"/>
                    <w:left w:val="none" w:sz="0" w:space="0" w:color="auto"/>
                    <w:bottom w:val="none" w:sz="0" w:space="0" w:color="auto"/>
                    <w:right w:val="none" w:sz="0" w:space="0" w:color="auto"/>
                  </w:divBdr>
                </w:div>
              </w:divsChild>
            </w:div>
            <w:div w:id="257635992">
              <w:marLeft w:val="0"/>
              <w:marRight w:val="0"/>
              <w:marTop w:val="0"/>
              <w:marBottom w:val="0"/>
              <w:divBdr>
                <w:top w:val="none" w:sz="0" w:space="0" w:color="auto"/>
                <w:left w:val="none" w:sz="0" w:space="0" w:color="auto"/>
                <w:bottom w:val="none" w:sz="0" w:space="0" w:color="auto"/>
                <w:right w:val="none" w:sz="0" w:space="0" w:color="auto"/>
              </w:divBdr>
              <w:divsChild>
                <w:div w:id="2024168074">
                  <w:marLeft w:val="0"/>
                  <w:marRight w:val="0"/>
                  <w:marTop w:val="0"/>
                  <w:marBottom w:val="0"/>
                  <w:divBdr>
                    <w:top w:val="none" w:sz="0" w:space="0" w:color="auto"/>
                    <w:left w:val="none" w:sz="0" w:space="0" w:color="auto"/>
                    <w:bottom w:val="none" w:sz="0" w:space="0" w:color="auto"/>
                    <w:right w:val="none" w:sz="0" w:space="0" w:color="auto"/>
                  </w:divBdr>
                </w:div>
              </w:divsChild>
            </w:div>
            <w:div w:id="258686191">
              <w:marLeft w:val="0"/>
              <w:marRight w:val="0"/>
              <w:marTop w:val="0"/>
              <w:marBottom w:val="0"/>
              <w:divBdr>
                <w:top w:val="none" w:sz="0" w:space="0" w:color="auto"/>
                <w:left w:val="none" w:sz="0" w:space="0" w:color="auto"/>
                <w:bottom w:val="none" w:sz="0" w:space="0" w:color="auto"/>
                <w:right w:val="none" w:sz="0" w:space="0" w:color="auto"/>
              </w:divBdr>
              <w:divsChild>
                <w:div w:id="1794329422">
                  <w:marLeft w:val="0"/>
                  <w:marRight w:val="0"/>
                  <w:marTop w:val="0"/>
                  <w:marBottom w:val="0"/>
                  <w:divBdr>
                    <w:top w:val="none" w:sz="0" w:space="0" w:color="auto"/>
                    <w:left w:val="none" w:sz="0" w:space="0" w:color="auto"/>
                    <w:bottom w:val="none" w:sz="0" w:space="0" w:color="auto"/>
                    <w:right w:val="none" w:sz="0" w:space="0" w:color="auto"/>
                  </w:divBdr>
                </w:div>
              </w:divsChild>
            </w:div>
            <w:div w:id="264583623">
              <w:marLeft w:val="0"/>
              <w:marRight w:val="0"/>
              <w:marTop w:val="0"/>
              <w:marBottom w:val="0"/>
              <w:divBdr>
                <w:top w:val="none" w:sz="0" w:space="0" w:color="auto"/>
                <w:left w:val="none" w:sz="0" w:space="0" w:color="auto"/>
                <w:bottom w:val="none" w:sz="0" w:space="0" w:color="auto"/>
                <w:right w:val="none" w:sz="0" w:space="0" w:color="auto"/>
              </w:divBdr>
              <w:divsChild>
                <w:div w:id="1527594242">
                  <w:marLeft w:val="0"/>
                  <w:marRight w:val="0"/>
                  <w:marTop w:val="0"/>
                  <w:marBottom w:val="0"/>
                  <w:divBdr>
                    <w:top w:val="none" w:sz="0" w:space="0" w:color="auto"/>
                    <w:left w:val="none" w:sz="0" w:space="0" w:color="auto"/>
                    <w:bottom w:val="none" w:sz="0" w:space="0" w:color="auto"/>
                    <w:right w:val="none" w:sz="0" w:space="0" w:color="auto"/>
                  </w:divBdr>
                </w:div>
              </w:divsChild>
            </w:div>
            <w:div w:id="275408483">
              <w:marLeft w:val="0"/>
              <w:marRight w:val="0"/>
              <w:marTop w:val="0"/>
              <w:marBottom w:val="0"/>
              <w:divBdr>
                <w:top w:val="none" w:sz="0" w:space="0" w:color="auto"/>
                <w:left w:val="none" w:sz="0" w:space="0" w:color="auto"/>
                <w:bottom w:val="none" w:sz="0" w:space="0" w:color="auto"/>
                <w:right w:val="none" w:sz="0" w:space="0" w:color="auto"/>
              </w:divBdr>
              <w:divsChild>
                <w:div w:id="1485243112">
                  <w:marLeft w:val="0"/>
                  <w:marRight w:val="0"/>
                  <w:marTop w:val="0"/>
                  <w:marBottom w:val="0"/>
                  <w:divBdr>
                    <w:top w:val="none" w:sz="0" w:space="0" w:color="auto"/>
                    <w:left w:val="none" w:sz="0" w:space="0" w:color="auto"/>
                    <w:bottom w:val="none" w:sz="0" w:space="0" w:color="auto"/>
                    <w:right w:val="none" w:sz="0" w:space="0" w:color="auto"/>
                  </w:divBdr>
                </w:div>
              </w:divsChild>
            </w:div>
            <w:div w:id="276261573">
              <w:marLeft w:val="0"/>
              <w:marRight w:val="0"/>
              <w:marTop w:val="0"/>
              <w:marBottom w:val="0"/>
              <w:divBdr>
                <w:top w:val="none" w:sz="0" w:space="0" w:color="auto"/>
                <w:left w:val="none" w:sz="0" w:space="0" w:color="auto"/>
                <w:bottom w:val="none" w:sz="0" w:space="0" w:color="auto"/>
                <w:right w:val="none" w:sz="0" w:space="0" w:color="auto"/>
              </w:divBdr>
              <w:divsChild>
                <w:div w:id="1942952815">
                  <w:marLeft w:val="0"/>
                  <w:marRight w:val="0"/>
                  <w:marTop w:val="0"/>
                  <w:marBottom w:val="0"/>
                  <w:divBdr>
                    <w:top w:val="none" w:sz="0" w:space="0" w:color="auto"/>
                    <w:left w:val="none" w:sz="0" w:space="0" w:color="auto"/>
                    <w:bottom w:val="none" w:sz="0" w:space="0" w:color="auto"/>
                    <w:right w:val="none" w:sz="0" w:space="0" w:color="auto"/>
                  </w:divBdr>
                </w:div>
              </w:divsChild>
            </w:div>
            <w:div w:id="281888065">
              <w:marLeft w:val="0"/>
              <w:marRight w:val="0"/>
              <w:marTop w:val="0"/>
              <w:marBottom w:val="0"/>
              <w:divBdr>
                <w:top w:val="none" w:sz="0" w:space="0" w:color="auto"/>
                <w:left w:val="none" w:sz="0" w:space="0" w:color="auto"/>
                <w:bottom w:val="none" w:sz="0" w:space="0" w:color="auto"/>
                <w:right w:val="none" w:sz="0" w:space="0" w:color="auto"/>
              </w:divBdr>
              <w:divsChild>
                <w:div w:id="2035645719">
                  <w:marLeft w:val="0"/>
                  <w:marRight w:val="0"/>
                  <w:marTop w:val="0"/>
                  <w:marBottom w:val="0"/>
                  <w:divBdr>
                    <w:top w:val="none" w:sz="0" w:space="0" w:color="auto"/>
                    <w:left w:val="none" w:sz="0" w:space="0" w:color="auto"/>
                    <w:bottom w:val="none" w:sz="0" w:space="0" w:color="auto"/>
                    <w:right w:val="none" w:sz="0" w:space="0" w:color="auto"/>
                  </w:divBdr>
                </w:div>
              </w:divsChild>
            </w:div>
            <w:div w:id="282230517">
              <w:marLeft w:val="0"/>
              <w:marRight w:val="0"/>
              <w:marTop w:val="0"/>
              <w:marBottom w:val="0"/>
              <w:divBdr>
                <w:top w:val="none" w:sz="0" w:space="0" w:color="auto"/>
                <w:left w:val="none" w:sz="0" w:space="0" w:color="auto"/>
                <w:bottom w:val="none" w:sz="0" w:space="0" w:color="auto"/>
                <w:right w:val="none" w:sz="0" w:space="0" w:color="auto"/>
              </w:divBdr>
              <w:divsChild>
                <w:div w:id="1124156948">
                  <w:marLeft w:val="0"/>
                  <w:marRight w:val="0"/>
                  <w:marTop w:val="0"/>
                  <w:marBottom w:val="0"/>
                  <w:divBdr>
                    <w:top w:val="none" w:sz="0" w:space="0" w:color="auto"/>
                    <w:left w:val="none" w:sz="0" w:space="0" w:color="auto"/>
                    <w:bottom w:val="none" w:sz="0" w:space="0" w:color="auto"/>
                    <w:right w:val="none" w:sz="0" w:space="0" w:color="auto"/>
                  </w:divBdr>
                </w:div>
              </w:divsChild>
            </w:div>
            <w:div w:id="285936510">
              <w:marLeft w:val="0"/>
              <w:marRight w:val="0"/>
              <w:marTop w:val="0"/>
              <w:marBottom w:val="0"/>
              <w:divBdr>
                <w:top w:val="none" w:sz="0" w:space="0" w:color="auto"/>
                <w:left w:val="none" w:sz="0" w:space="0" w:color="auto"/>
                <w:bottom w:val="none" w:sz="0" w:space="0" w:color="auto"/>
                <w:right w:val="none" w:sz="0" w:space="0" w:color="auto"/>
              </w:divBdr>
              <w:divsChild>
                <w:div w:id="38169434">
                  <w:marLeft w:val="0"/>
                  <w:marRight w:val="0"/>
                  <w:marTop w:val="0"/>
                  <w:marBottom w:val="0"/>
                  <w:divBdr>
                    <w:top w:val="none" w:sz="0" w:space="0" w:color="auto"/>
                    <w:left w:val="none" w:sz="0" w:space="0" w:color="auto"/>
                    <w:bottom w:val="none" w:sz="0" w:space="0" w:color="auto"/>
                    <w:right w:val="none" w:sz="0" w:space="0" w:color="auto"/>
                  </w:divBdr>
                </w:div>
              </w:divsChild>
            </w:div>
            <w:div w:id="295260964">
              <w:marLeft w:val="0"/>
              <w:marRight w:val="0"/>
              <w:marTop w:val="0"/>
              <w:marBottom w:val="0"/>
              <w:divBdr>
                <w:top w:val="none" w:sz="0" w:space="0" w:color="auto"/>
                <w:left w:val="none" w:sz="0" w:space="0" w:color="auto"/>
                <w:bottom w:val="none" w:sz="0" w:space="0" w:color="auto"/>
                <w:right w:val="none" w:sz="0" w:space="0" w:color="auto"/>
              </w:divBdr>
              <w:divsChild>
                <w:div w:id="499661865">
                  <w:marLeft w:val="0"/>
                  <w:marRight w:val="0"/>
                  <w:marTop w:val="0"/>
                  <w:marBottom w:val="0"/>
                  <w:divBdr>
                    <w:top w:val="none" w:sz="0" w:space="0" w:color="auto"/>
                    <w:left w:val="none" w:sz="0" w:space="0" w:color="auto"/>
                    <w:bottom w:val="none" w:sz="0" w:space="0" w:color="auto"/>
                    <w:right w:val="none" w:sz="0" w:space="0" w:color="auto"/>
                  </w:divBdr>
                </w:div>
              </w:divsChild>
            </w:div>
            <w:div w:id="296423320">
              <w:marLeft w:val="0"/>
              <w:marRight w:val="0"/>
              <w:marTop w:val="0"/>
              <w:marBottom w:val="0"/>
              <w:divBdr>
                <w:top w:val="none" w:sz="0" w:space="0" w:color="auto"/>
                <w:left w:val="none" w:sz="0" w:space="0" w:color="auto"/>
                <w:bottom w:val="none" w:sz="0" w:space="0" w:color="auto"/>
                <w:right w:val="none" w:sz="0" w:space="0" w:color="auto"/>
              </w:divBdr>
              <w:divsChild>
                <w:div w:id="391202041">
                  <w:marLeft w:val="0"/>
                  <w:marRight w:val="0"/>
                  <w:marTop w:val="0"/>
                  <w:marBottom w:val="0"/>
                  <w:divBdr>
                    <w:top w:val="none" w:sz="0" w:space="0" w:color="auto"/>
                    <w:left w:val="none" w:sz="0" w:space="0" w:color="auto"/>
                    <w:bottom w:val="none" w:sz="0" w:space="0" w:color="auto"/>
                    <w:right w:val="none" w:sz="0" w:space="0" w:color="auto"/>
                  </w:divBdr>
                </w:div>
              </w:divsChild>
            </w:div>
            <w:div w:id="296449051">
              <w:marLeft w:val="0"/>
              <w:marRight w:val="0"/>
              <w:marTop w:val="0"/>
              <w:marBottom w:val="0"/>
              <w:divBdr>
                <w:top w:val="none" w:sz="0" w:space="0" w:color="auto"/>
                <w:left w:val="none" w:sz="0" w:space="0" w:color="auto"/>
                <w:bottom w:val="none" w:sz="0" w:space="0" w:color="auto"/>
                <w:right w:val="none" w:sz="0" w:space="0" w:color="auto"/>
              </w:divBdr>
              <w:divsChild>
                <w:div w:id="1793401752">
                  <w:marLeft w:val="0"/>
                  <w:marRight w:val="0"/>
                  <w:marTop w:val="0"/>
                  <w:marBottom w:val="0"/>
                  <w:divBdr>
                    <w:top w:val="none" w:sz="0" w:space="0" w:color="auto"/>
                    <w:left w:val="none" w:sz="0" w:space="0" w:color="auto"/>
                    <w:bottom w:val="none" w:sz="0" w:space="0" w:color="auto"/>
                    <w:right w:val="none" w:sz="0" w:space="0" w:color="auto"/>
                  </w:divBdr>
                </w:div>
              </w:divsChild>
            </w:div>
            <w:div w:id="302928800">
              <w:marLeft w:val="0"/>
              <w:marRight w:val="0"/>
              <w:marTop w:val="0"/>
              <w:marBottom w:val="0"/>
              <w:divBdr>
                <w:top w:val="none" w:sz="0" w:space="0" w:color="auto"/>
                <w:left w:val="none" w:sz="0" w:space="0" w:color="auto"/>
                <w:bottom w:val="none" w:sz="0" w:space="0" w:color="auto"/>
                <w:right w:val="none" w:sz="0" w:space="0" w:color="auto"/>
              </w:divBdr>
              <w:divsChild>
                <w:div w:id="1068268813">
                  <w:marLeft w:val="0"/>
                  <w:marRight w:val="0"/>
                  <w:marTop w:val="0"/>
                  <w:marBottom w:val="0"/>
                  <w:divBdr>
                    <w:top w:val="none" w:sz="0" w:space="0" w:color="auto"/>
                    <w:left w:val="none" w:sz="0" w:space="0" w:color="auto"/>
                    <w:bottom w:val="none" w:sz="0" w:space="0" w:color="auto"/>
                    <w:right w:val="none" w:sz="0" w:space="0" w:color="auto"/>
                  </w:divBdr>
                </w:div>
              </w:divsChild>
            </w:div>
            <w:div w:id="303389467">
              <w:marLeft w:val="0"/>
              <w:marRight w:val="0"/>
              <w:marTop w:val="0"/>
              <w:marBottom w:val="0"/>
              <w:divBdr>
                <w:top w:val="none" w:sz="0" w:space="0" w:color="auto"/>
                <w:left w:val="none" w:sz="0" w:space="0" w:color="auto"/>
                <w:bottom w:val="none" w:sz="0" w:space="0" w:color="auto"/>
                <w:right w:val="none" w:sz="0" w:space="0" w:color="auto"/>
              </w:divBdr>
              <w:divsChild>
                <w:div w:id="726609507">
                  <w:marLeft w:val="0"/>
                  <w:marRight w:val="0"/>
                  <w:marTop w:val="0"/>
                  <w:marBottom w:val="0"/>
                  <w:divBdr>
                    <w:top w:val="none" w:sz="0" w:space="0" w:color="auto"/>
                    <w:left w:val="none" w:sz="0" w:space="0" w:color="auto"/>
                    <w:bottom w:val="none" w:sz="0" w:space="0" w:color="auto"/>
                    <w:right w:val="none" w:sz="0" w:space="0" w:color="auto"/>
                  </w:divBdr>
                </w:div>
              </w:divsChild>
            </w:div>
            <w:div w:id="306323852">
              <w:marLeft w:val="0"/>
              <w:marRight w:val="0"/>
              <w:marTop w:val="0"/>
              <w:marBottom w:val="0"/>
              <w:divBdr>
                <w:top w:val="none" w:sz="0" w:space="0" w:color="auto"/>
                <w:left w:val="none" w:sz="0" w:space="0" w:color="auto"/>
                <w:bottom w:val="none" w:sz="0" w:space="0" w:color="auto"/>
                <w:right w:val="none" w:sz="0" w:space="0" w:color="auto"/>
              </w:divBdr>
              <w:divsChild>
                <w:div w:id="1033655089">
                  <w:marLeft w:val="0"/>
                  <w:marRight w:val="0"/>
                  <w:marTop w:val="0"/>
                  <w:marBottom w:val="0"/>
                  <w:divBdr>
                    <w:top w:val="none" w:sz="0" w:space="0" w:color="auto"/>
                    <w:left w:val="none" w:sz="0" w:space="0" w:color="auto"/>
                    <w:bottom w:val="none" w:sz="0" w:space="0" w:color="auto"/>
                    <w:right w:val="none" w:sz="0" w:space="0" w:color="auto"/>
                  </w:divBdr>
                </w:div>
              </w:divsChild>
            </w:div>
            <w:div w:id="307053784">
              <w:marLeft w:val="0"/>
              <w:marRight w:val="0"/>
              <w:marTop w:val="0"/>
              <w:marBottom w:val="0"/>
              <w:divBdr>
                <w:top w:val="none" w:sz="0" w:space="0" w:color="auto"/>
                <w:left w:val="none" w:sz="0" w:space="0" w:color="auto"/>
                <w:bottom w:val="none" w:sz="0" w:space="0" w:color="auto"/>
                <w:right w:val="none" w:sz="0" w:space="0" w:color="auto"/>
              </w:divBdr>
              <w:divsChild>
                <w:div w:id="1745755125">
                  <w:marLeft w:val="0"/>
                  <w:marRight w:val="0"/>
                  <w:marTop w:val="0"/>
                  <w:marBottom w:val="0"/>
                  <w:divBdr>
                    <w:top w:val="none" w:sz="0" w:space="0" w:color="auto"/>
                    <w:left w:val="none" w:sz="0" w:space="0" w:color="auto"/>
                    <w:bottom w:val="none" w:sz="0" w:space="0" w:color="auto"/>
                    <w:right w:val="none" w:sz="0" w:space="0" w:color="auto"/>
                  </w:divBdr>
                </w:div>
              </w:divsChild>
            </w:div>
            <w:div w:id="313072727">
              <w:marLeft w:val="0"/>
              <w:marRight w:val="0"/>
              <w:marTop w:val="0"/>
              <w:marBottom w:val="0"/>
              <w:divBdr>
                <w:top w:val="none" w:sz="0" w:space="0" w:color="auto"/>
                <w:left w:val="none" w:sz="0" w:space="0" w:color="auto"/>
                <w:bottom w:val="none" w:sz="0" w:space="0" w:color="auto"/>
                <w:right w:val="none" w:sz="0" w:space="0" w:color="auto"/>
              </w:divBdr>
              <w:divsChild>
                <w:div w:id="2054382810">
                  <w:marLeft w:val="0"/>
                  <w:marRight w:val="0"/>
                  <w:marTop w:val="0"/>
                  <w:marBottom w:val="0"/>
                  <w:divBdr>
                    <w:top w:val="none" w:sz="0" w:space="0" w:color="auto"/>
                    <w:left w:val="none" w:sz="0" w:space="0" w:color="auto"/>
                    <w:bottom w:val="none" w:sz="0" w:space="0" w:color="auto"/>
                    <w:right w:val="none" w:sz="0" w:space="0" w:color="auto"/>
                  </w:divBdr>
                </w:div>
              </w:divsChild>
            </w:div>
            <w:div w:id="314458581">
              <w:marLeft w:val="0"/>
              <w:marRight w:val="0"/>
              <w:marTop w:val="0"/>
              <w:marBottom w:val="0"/>
              <w:divBdr>
                <w:top w:val="none" w:sz="0" w:space="0" w:color="auto"/>
                <w:left w:val="none" w:sz="0" w:space="0" w:color="auto"/>
                <w:bottom w:val="none" w:sz="0" w:space="0" w:color="auto"/>
                <w:right w:val="none" w:sz="0" w:space="0" w:color="auto"/>
              </w:divBdr>
              <w:divsChild>
                <w:div w:id="1084255377">
                  <w:marLeft w:val="0"/>
                  <w:marRight w:val="0"/>
                  <w:marTop w:val="0"/>
                  <w:marBottom w:val="0"/>
                  <w:divBdr>
                    <w:top w:val="none" w:sz="0" w:space="0" w:color="auto"/>
                    <w:left w:val="none" w:sz="0" w:space="0" w:color="auto"/>
                    <w:bottom w:val="none" w:sz="0" w:space="0" w:color="auto"/>
                    <w:right w:val="none" w:sz="0" w:space="0" w:color="auto"/>
                  </w:divBdr>
                </w:div>
              </w:divsChild>
            </w:div>
            <w:div w:id="327560945">
              <w:marLeft w:val="0"/>
              <w:marRight w:val="0"/>
              <w:marTop w:val="0"/>
              <w:marBottom w:val="0"/>
              <w:divBdr>
                <w:top w:val="none" w:sz="0" w:space="0" w:color="auto"/>
                <w:left w:val="none" w:sz="0" w:space="0" w:color="auto"/>
                <w:bottom w:val="none" w:sz="0" w:space="0" w:color="auto"/>
                <w:right w:val="none" w:sz="0" w:space="0" w:color="auto"/>
              </w:divBdr>
              <w:divsChild>
                <w:div w:id="1250887237">
                  <w:marLeft w:val="0"/>
                  <w:marRight w:val="0"/>
                  <w:marTop w:val="0"/>
                  <w:marBottom w:val="0"/>
                  <w:divBdr>
                    <w:top w:val="none" w:sz="0" w:space="0" w:color="auto"/>
                    <w:left w:val="none" w:sz="0" w:space="0" w:color="auto"/>
                    <w:bottom w:val="none" w:sz="0" w:space="0" w:color="auto"/>
                    <w:right w:val="none" w:sz="0" w:space="0" w:color="auto"/>
                  </w:divBdr>
                </w:div>
              </w:divsChild>
            </w:div>
            <w:div w:id="331489731">
              <w:marLeft w:val="0"/>
              <w:marRight w:val="0"/>
              <w:marTop w:val="0"/>
              <w:marBottom w:val="0"/>
              <w:divBdr>
                <w:top w:val="none" w:sz="0" w:space="0" w:color="auto"/>
                <w:left w:val="none" w:sz="0" w:space="0" w:color="auto"/>
                <w:bottom w:val="none" w:sz="0" w:space="0" w:color="auto"/>
                <w:right w:val="none" w:sz="0" w:space="0" w:color="auto"/>
              </w:divBdr>
              <w:divsChild>
                <w:div w:id="2105295333">
                  <w:marLeft w:val="0"/>
                  <w:marRight w:val="0"/>
                  <w:marTop w:val="0"/>
                  <w:marBottom w:val="0"/>
                  <w:divBdr>
                    <w:top w:val="none" w:sz="0" w:space="0" w:color="auto"/>
                    <w:left w:val="none" w:sz="0" w:space="0" w:color="auto"/>
                    <w:bottom w:val="none" w:sz="0" w:space="0" w:color="auto"/>
                    <w:right w:val="none" w:sz="0" w:space="0" w:color="auto"/>
                  </w:divBdr>
                </w:div>
              </w:divsChild>
            </w:div>
            <w:div w:id="334378376">
              <w:marLeft w:val="0"/>
              <w:marRight w:val="0"/>
              <w:marTop w:val="0"/>
              <w:marBottom w:val="0"/>
              <w:divBdr>
                <w:top w:val="none" w:sz="0" w:space="0" w:color="auto"/>
                <w:left w:val="none" w:sz="0" w:space="0" w:color="auto"/>
                <w:bottom w:val="none" w:sz="0" w:space="0" w:color="auto"/>
                <w:right w:val="none" w:sz="0" w:space="0" w:color="auto"/>
              </w:divBdr>
              <w:divsChild>
                <w:div w:id="1685671375">
                  <w:marLeft w:val="0"/>
                  <w:marRight w:val="0"/>
                  <w:marTop w:val="0"/>
                  <w:marBottom w:val="0"/>
                  <w:divBdr>
                    <w:top w:val="none" w:sz="0" w:space="0" w:color="auto"/>
                    <w:left w:val="none" w:sz="0" w:space="0" w:color="auto"/>
                    <w:bottom w:val="none" w:sz="0" w:space="0" w:color="auto"/>
                    <w:right w:val="none" w:sz="0" w:space="0" w:color="auto"/>
                  </w:divBdr>
                </w:div>
              </w:divsChild>
            </w:div>
            <w:div w:id="343673030">
              <w:marLeft w:val="0"/>
              <w:marRight w:val="0"/>
              <w:marTop w:val="0"/>
              <w:marBottom w:val="0"/>
              <w:divBdr>
                <w:top w:val="none" w:sz="0" w:space="0" w:color="auto"/>
                <w:left w:val="none" w:sz="0" w:space="0" w:color="auto"/>
                <w:bottom w:val="none" w:sz="0" w:space="0" w:color="auto"/>
                <w:right w:val="none" w:sz="0" w:space="0" w:color="auto"/>
              </w:divBdr>
              <w:divsChild>
                <w:div w:id="2096978037">
                  <w:marLeft w:val="0"/>
                  <w:marRight w:val="0"/>
                  <w:marTop w:val="0"/>
                  <w:marBottom w:val="0"/>
                  <w:divBdr>
                    <w:top w:val="none" w:sz="0" w:space="0" w:color="auto"/>
                    <w:left w:val="none" w:sz="0" w:space="0" w:color="auto"/>
                    <w:bottom w:val="none" w:sz="0" w:space="0" w:color="auto"/>
                    <w:right w:val="none" w:sz="0" w:space="0" w:color="auto"/>
                  </w:divBdr>
                </w:div>
              </w:divsChild>
            </w:div>
            <w:div w:id="351418602">
              <w:marLeft w:val="0"/>
              <w:marRight w:val="0"/>
              <w:marTop w:val="0"/>
              <w:marBottom w:val="0"/>
              <w:divBdr>
                <w:top w:val="none" w:sz="0" w:space="0" w:color="auto"/>
                <w:left w:val="none" w:sz="0" w:space="0" w:color="auto"/>
                <w:bottom w:val="none" w:sz="0" w:space="0" w:color="auto"/>
                <w:right w:val="none" w:sz="0" w:space="0" w:color="auto"/>
              </w:divBdr>
              <w:divsChild>
                <w:div w:id="516237952">
                  <w:marLeft w:val="0"/>
                  <w:marRight w:val="0"/>
                  <w:marTop w:val="0"/>
                  <w:marBottom w:val="0"/>
                  <w:divBdr>
                    <w:top w:val="none" w:sz="0" w:space="0" w:color="auto"/>
                    <w:left w:val="none" w:sz="0" w:space="0" w:color="auto"/>
                    <w:bottom w:val="none" w:sz="0" w:space="0" w:color="auto"/>
                    <w:right w:val="none" w:sz="0" w:space="0" w:color="auto"/>
                  </w:divBdr>
                </w:div>
              </w:divsChild>
            </w:div>
            <w:div w:id="351687392">
              <w:marLeft w:val="0"/>
              <w:marRight w:val="0"/>
              <w:marTop w:val="0"/>
              <w:marBottom w:val="0"/>
              <w:divBdr>
                <w:top w:val="none" w:sz="0" w:space="0" w:color="auto"/>
                <w:left w:val="none" w:sz="0" w:space="0" w:color="auto"/>
                <w:bottom w:val="none" w:sz="0" w:space="0" w:color="auto"/>
                <w:right w:val="none" w:sz="0" w:space="0" w:color="auto"/>
              </w:divBdr>
              <w:divsChild>
                <w:div w:id="1458068200">
                  <w:marLeft w:val="0"/>
                  <w:marRight w:val="0"/>
                  <w:marTop w:val="0"/>
                  <w:marBottom w:val="0"/>
                  <w:divBdr>
                    <w:top w:val="none" w:sz="0" w:space="0" w:color="auto"/>
                    <w:left w:val="none" w:sz="0" w:space="0" w:color="auto"/>
                    <w:bottom w:val="none" w:sz="0" w:space="0" w:color="auto"/>
                    <w:right w:val="none" w:sz="0" w:space="0" w:color="auto"/>
                  </w:divBdr>
                </w:div>
              </w:divsChild>
            </w:div>
            <w:div w:id="356008645">
              <w:marLeft w:val="0"/>
              <w:marRight w:val="0"/>
              <w:marTop w:val="0"/>
              <w:marBottom w:val="0"/>
              <w:divBdr>
                <w:top w:val="none" w:sz="0" w:space="0" w:color="auto"/>
                <w:left w:val="none" w:sz="0" w:space="0" w:color="auto"/>
                <w:bottom w:val="none" w:sz="0" w:space="0" w:color="auto"/>
                <w:right w:val="none" w:sz="0" w:space="0" w:color="auto"/>
              </w:divBdr>
              <w:divsChild>
                <w:div w:id="1991715119">
                  <w:marLeft w:val="0"/>
                  <w:marRight w:val="0"/>
                  <w:marTop w:val="0"/>
                  <w:marBottom w:val="0"/>
                  <w:divBdr>
                    <w:top w:val="none" w:sz="0" w:space="0" w:color="auto"/>
                    <w:left w:val="none" w:sz="0" w:space="0" w:color="auto"/>
                    <w:bottom w:val="none" w:sz="0" w:space="0" w:color="auto"/>
                    <w:right w:val="none" w:sz="0" w:space="0" w:color="auto"/>
                  </w:divBdr>
                </w:div>
              </w:divsChild>
            </w:div>
            <w:div w:id="359358191">
              <w:marLeft w:val="0"/>
              <w:marRight w:val="0"/>
              <w:marTop w:val="0"/>
              <w:marBottom w:val="0"/>
              <w:divBdr>
                <w:top w:val="none" w:sz="0" w:space="0" w:color="auto"/>
                <w:left w:val="none" w:sz="0" w:space="0" w:color="auto"/>
                <w:bottom w:val="none" w:sz="0" w:space="0" w:color="auto"/>
                <w:right w:val="none" w:sz="0" w:space="0" w:color="auto"/>
              </w:divBdr>
              <w:divsChild>
                <w:div w:id="345252507">
                  <w:marLeft w:val="0"/>
                  <w:marRight w:val="0"/>
                  <w:marTop w:val="0"/>
                  <w:marBottom w:val="0"/>
                  <w:divBdr>
                    <w:top w:val="none" w:sz="0" w:space="0" w:color="auto"/>
                    <w:left w:val="none" w:sz="0" w:space="0" w:color="auto"/>
                    <w:bottom w:val="none" w:sz="0" w:space="0" w:color="auto"/>
                    <w:right w:val="none" w:sz="0" w:space="0" w:color="auto"/>
                  </w:divBdr>
                </w:div>
              </w:divsChild>
            </w:div>
            <w:div w:id="361781139">
              <w:marLeft w:val="0"/>
              <w:marRight w:val="0"/>
              <w:marTop w:val="0"/>
              <w:marBottom w:val="0"/>
              <w:divBdr>
                <w:top w:val="none" w:sz="0" w:space="0" w:color="auto"/>
                <w:left w:val="none" w:sz="0" w:space="0" w:color="auto"/>
                <w:bottom w:val="none" w:sz="0" w:space="0" w:color="auto"/>
                <w:right w:val="none" w:sz="0" w:space="0" w:color="auto"/>
              </w:divBdr>
              <w:divsChild>
                <w:div w:id="563027594">
                  <w:marLeft w:val="0"/>
                  <w:marRight w:val="0"/>
                  <w:marTop w:val="0"/>
                  <w:marBottom w:val="0"/>
                  <w:divBdr>
                    <w:top w:val="none" w:sz="0" w:space="0" w:color="auto"/>
                    <w:left w:val="none" w:sz="0" w:space="0" w:color="auto"/>
                    <w:bottom w:val="none" w:sz="0" w:space="0" w:color="auto"/>
                    <w:right w:val="none" w:sz="0" w:space="0" w:color="auto"/>
                  </w:divBdr>
                </w:div>
              </w:divsChild>
            </w:div>
            <w:div w:id="364910949">
              <w:marLeft w:val="0"/>
              <w:marRight w:val="0"/>
              <w:marTop w:val="0"/>
              <w:marBottom w:val="0"/>
              <w:divBdr>
                <w:top w:val="none" w:sz="0" w:space="0" w:color="auto"/>
                <w:left w:val="none" w:sz="0" w:space="0" w:color="auto"/>
                <w:bottom w:val="none" w:sz="0" w:space="0" w:color="auto"/>
                <w:right w:val="none" w:sz="0" w:space="0" w:color="auto"/>
              </w:divBdr>
              <w:divsChild>
                <w:div w:id="2135588727">
                  <w:marLeft w:val="0"/>
                  <w:marRight w:val="0"/>
                  <w:marTop w:val="0"/>
                  <w:marBottom w:val="0"/>
                  <w:divBdr>
                    <w:top w:val="none" w:sz="0" w:space="0" w:color="auto"/>
                    <w:left w:val="none" w:sz="0" w:space="0" w:color="auto"/>
                    <w:bottom w:val="none" w:sz="0" w:space="0" w:color="auto"/>
                    <w:right w:val="none" w:sz="0" w:space="0" w:color="auto"/>
                  </w:divBdr>
                </w:div>
              </w:divsChild>
            </w:div>
            <w:div w:id="365446255">
              <w:marLeft w:val="0"/>
              <w:marRight w:val="0"/>
              <w:marTop w:val="0"/>
              <w:marBottom w:val="0"/>
              <w:divBdr>
                <w:top w:val="none" w:sz="0" w:space="0" w:color="auto"/>
                <w:left w:val="none" w:sz="0" w:space="0" w:color="auto"/>
                <w:bottom w:val="none" w:sz="0" w:space="0" w:color="auto"/>
                <w:right w:val="none" w:sz="0" w:space="0" w:color="auto"/>
              </w:divBdr>
              <w:divsChild>
                <w:div w:id="1678732359">
                  <w:marLeft w:val="0"/>
                  <w:marRight w:val="0"/>
                  <w:marTop w:val="0"/>
                  <w:marBottom w:val="0"/>
                  <w:divBdr>
                    <w:top w:val="none" w:sz="0" w:space="0" w:color="auto"/>
                    <w:left w:val="none" w:sz="0" w:space="0" w:color="auto"/>
                    <w:bottom w:val="none" w:sz="0" w:space="0" w:color="auto"/>
                    <w:right w:val="none" w:sz="0" w:space="0" w:color="auto"/>
                  </w:divBdr>
                </w:div>
              </w:divsChild>
            </w:div>
            <w:div w:id="371074994">
              <w:marLeft w:val="0"/>
              <w:marRight w:val="0"/>
              <w:marTop w:val="0"/>
              <w:marBottom w:val="0"/>
              <w:divBdr>
                <w:top w:val="none" w:sz="0" w:space="0" w:color="auto"/>
                <w:left w:val="none" w:sz="0" w:space="0" w:color="auto"/>
                <w:bottom w:val="none" w:sz="0" w:space="0" w:color="auto"/>
                <w:right w:val="none" w:sz="0" w:space="0" w:color="auto"/>
              </w:divBdr>
              <w:divsChild>
                <w:div w:id="1850365788">
                  <w:marLeft w:val="0"/>
                  <w:marRight w:val="0"/>
                  <w:marTop w:val="0"/>
                  <w:marBottom w:val="0"/>
                  <w:divBdr>
                    <w:top w:val="none" w:sz="0" w:space="0" w:color="auto"/>
                    <w:left w:val="none" w:sz="0" w:space="0" w:color="auto"/>
                    <w:bottom w:val="none" w:sz="0" w:space="0" w:color="auto"/>
                    <w:right w:val="none" w:sz="0" w:space="0" w:color="auto"/>
                  </w:divBdr>
                </w:div>
              </w:divsChild>
            </w:div>
            <w:div w:id="376468309">
              <w:marLeft w:val="0"/>
              <w:marRight w:val="0"/>
              <w:marTop w:val="0"/>
              <w:marBottom w:val="0"/>
              <w:divBdr>
                <w:top w:val="none" w:sz="0" w:space="0" w:color="auto"/>
                <w:left w:val="none" w:sz="0" w:space="0" w:color="auto"/>
                <w:bottom w:val="none" w:sz="0" w:space="0" w:color="auto"/>
                <w:right w:val="none" w:sz="0" w:space="0" w:color="auto"/>
              </w:divBdr>
              <w:divsChild>
                <w:div w:id="1396869">
                  <w:marLeft w:val="0"/>
                  <w:marRight w:val="0"/>
                  <w:marTop w:val="0"/>
                  <w:marBottom w:val="0"/>
                  <w:divBdr>
                    <w:top w:val="none" w:sz="0" w:space="0" w:color="auto"/>
                    <w:left w:val="none" w:sz="0" w:space="0" w:color="auto"/>
                    <w:bottom w:val="none" w:sz="0" w:space="0" w:color="auto"/>
                    <w:right w:val="none" w:sz="0" w:space="0" w:color="auto"/>
                  </w:divBdr>
                </w:div>
              </w:divsChild>
            </w:div>
            <w:div w:id="382289104">
              <w:marLeft w:val="0"/>
              <w:marRight w:val="0"/>
              <w:marTop w:val="0"/>
              <w:marBottom w:val="0"/>
              <w:divBdr>
                <w:top w:val="none" w:sz="0" w:space="0" w:color="auto"/>
                <w:left w:val="none" w:sz="0" w:space="0" w:color="auto"/>
                <w:bottom w:val="none" w:sz="0" w:space="0" w:color="auto"/>
                <w:right w:val="none" w:sz="0" w:space="0" w:color="auto"/>
              </w:divBdr>
              <w:divsChild>
                <w:div w:id="1190290876">
                  <w:marLeft w:val="0"/>
                  <w:marRight w:val="0"/>
                  <w:marTop w:val="0"/>
                  <w:marBottom w:val="0"/>
                  <w:divBdr>
                    <w:top w:val="none" w:sz="0" w:space="0" w:color="auto"/>
                    <w:left w:val="none" w:sz="0" w:space="0" w:color="auto"/>
                    <w:bottom w:val="none" w:sz="0" w:space="0" w:color="auto"/>
                    <w:right w:val="none" w:sz="0" w:space="0" w:color="auto"/>
                  </w:divBdr>
                </w:div>
              </w:divsChild>
            </w:div>
            <w:div w:id="386807218">
              <w:marLeft w:val="0"/>
              <w:marRight w:val="0"/>
              <w:marTop w:val="0"/>
              <w:marBottom w:val="0"/>
              <w:divBdr>
                <w:top w:val="none" w:sz="0" w:space="0" w:color="auto"/>
                <w:left w:val="none" w:sz="0" w:space="0" w:color="auto"/>
                <w:bottom w:val="none" w:sz="0" w:space="0" w:color="auto"/>
                <w:right w:val="none" w:sz="0" w:space="0" w:color="auto"/>
              </w:divBdr>
              <w:divsChild>
                <w:div w:id="483859178">
                  <w:marLeft w:val="0"/>
                  <w:marRight w:val="0"/>
                  <w:marTop w:val="0"/>
                  <w:marBottom w:val="0"/>
                  <w:divBdr>
                    <w:top w:val="none" w:sz="0" w:space="0" w:color="auto"/>
                    <w:left w:val="none" w:sz="0" w:space="0" w:color="auto"/>
                    <w:bottom w:val="none" w:sz="0" w:space="0" w:color="auto"/>
                    <w:right w:val="none" w:sz="0" w:space="0" w:color="auto"/>
                  </w:divBdr>
                </w:div>
              </w:divsChild>
            </w:div>
            <w:div w:id="388303969">
              <w:marLeft w:val="0"/>
              <w:marRight w:val="0"/>
              <w:marTop w:val="0"/>
              <w:marBottom w:val="0"/>
              <w:divBdr>
                <w:top w:val="none" w:sz="0" w:space="0" w:color="auto"/>
                <w:left w:val="none" w:sz="0" w:space="0" w:color="auto"/>
                <w:bottom w:val="none" w:sz="0" w:space="0" w:color="auto"/>
                <w:right w:val="none" w:sz="0" w:space="0" w:color="auto"/>
              </w:divBdr>
              <w:divsChild>
                <w:div w:id="1939285993">
                  <w:marLeft w:val="0"/>
                  <w:marRight w:val="0"/>
                  <w:marTop w:val="0"/>
                  <w:marBottom w:val="0"/>
                  <w:divBdr>
                    <w:top w:val="none" w:sz="0" w:space="0" w:color="auto"/>
                    <w:left w:val="none" w:sz="0" w:space="0" w:color="auto"/>
                    <w:bottom w:val="none" w:sz="0" w:space="0" w:color="auto"/>
                    <w:right w:val="none" w:sz="0" w:space="0" w:color="auto"/>
                  </w:divBdr>
                </w:div>
              </w:divsChild>
            </w:div>
            <w:div w:id="389423595">
              <w:marLeft w:val="0"/>
              <w:marRight w:val="0"/>
              <w:marTop w:val="0"/>
              <w:marBottom w:val="0"/>
              <w:divBdr>
                <w:top w:val="none" w:sz="0" w:space="0" w:color="auto"/>
                <w:left w:val="none" w:sz="0" w:space="0" w:color="auto"/>
                <w:bottom w:val="none" w:sz="0" w:space="0" w:color="auto"/>
                <w:right w:val="none" w:sz="0" w:space="0" w:color="auto"/>
              </w:divBdr>
              <w:divsChild>
                <w:div w:id="574244863">
                  <w:marLeft w:val="0"/>
                  <w:marRight w:val="0"/>
                  <w:marTop w:val="0"/>
                  <w:marBottom w:val="0"/>
                  <w:divBdr>
                    <w:top w:val="none" w:sz="0" w:space="0" w:color="auto"/>
                    <w:left w:val="none" w:sz="0" w:space="0" w:color="auto"/>
                    <w:bottom w:val="none" w:sz="0" w:space="0" w:color="auto"/>
                    <w:right w:val="none" w:sz="0" w:space="0" w:color="auto"/>
                  </w:divBdr>
                </w:div>
              </w:divsChild>
            </w:div>
            <w:div w:id="414474998">
              <w:marLeft w:val="0"/>
              <w:marRight w:val="0"/>
              <w:marTop w:val="0"/>
              <w:marBottom w:val="0"/>
              <w:divBdr>
                <w:top w:val="none" w:sz="0" w:space="0" w:color="auto"/>
                <w:left w:val="none" w:sz="0" w:space="0" w:color="auto"/>
                <w:bottom w:val="none" w:sz="0" w:space="0" w:color="auto"/>
                <w:right w:val="none" w:sz="0" w:space="0" w:color="auto"/>
              </w:divBdr>
              <w:divsChild>
                <w:div w:id="1316255566">
                  <w:marLeft w:val="0"/>
                  <w:marRight w:val="0"/>
                  <w:marTop w:val="0"/>
                  <w:marBottom w:val="0"/>
                  <w:divBdr>
                    <w:top w:val="none" w:sz="0" w:space="0" w:color="auto"/>
                    <w:left w:val="none" w:sz="0" w:space="0" w:color="auto"/>
                    <w:bottom w:val="none" w:sz="0" w:space="0" w:color="auto"/>
                    <w:right w:val="none" w:sz="0" w:space="0" w:color="auto"/>
                  </w:divBdr>
                </w:div>
              </w:divsChild>
            </w:div>
            <w:div w:id="414715302">
              <w:marLeft w:val="0"/>
              <w:marRight w:val="0"/>
              <w:marTop w:val="0"/>
              <w:marBottom w:val="0"/>
              <w:divBdr>
                <w:top w:val="none" w:sz="0" w:space="0" w:color="auto"/>
                <w:left w:val="none" w:sz="0" w:space="0" w:color="auto"/>
                <w:bottom w:val="none" w:sz="0" w:space="0" w:color="auto"/>
                <w:right w:val="none" w:sz="0" w:space="0" w:color="auto"/>
              </w:divBdr>
              <w:divsChild>
                <w:div w:id="1112280409">
                  <w:marLeft w:val="0"/>
                  <w:marRight w:val="0"/>
                  <w:marTop w:val="0"/>
                  <w:marBottom w:val="0"/>
                  <w:divBdr>
                    <w:top w:val="none" w:sz="0" w:space="0" w:color="auto"/>
                    <w:left w:val="none" w:sz="0" w:space="0" w:color="auto"/>
                    <w:bottom w:val="none" w:sz="0" w:space="0" w:color="auto"/>
                    <w:right w:val="none" w:sz="0" w:space="0" w:color="auto"/>
                  </w:divBdr>
                </w:div>
              </w:divsChild>
            </w:div>
            <w:div w:id="416367780">
              <w:marLeft w:val="0"/>
              <w:marRight w:val="0"/>
              <w:marTop w:val="0"/>
              <w:marBottom w:val="0"/>
              <w:divBdr>
                <w:top w:val="none" w:sz="0" w:space="0" w:color="auto"/>
                <w:left w:val="none" w:sz="0" w:space="0" w:color="auto"/>
                <w:bottom w:val="none" w:sz="0" w:space="0" w:color="auto"/>
                <w:right w:val="none" w:sz="0" w:space="0" w:color="auto"/>
              </w:divBdr>
              <w:divsChild>
                <w:div w:id="167721925">
                  <w:marLeft w:val="0"/>
                  <w:marRight w:val="0"/>
                  <w:marTop w:val="0"/>
                  <w:marBottom w:val="0"/>
                  <w:divBdr>
                    <w:top w:val="none" w:sz="0" w:space="0" w:color="auto"/>
                    <w:left w:val="none" w:sz="0" w:space="0" w:color="auto"/>
                    <w:bottom w:val="none" w:sz="0" w:space="0" w:color="auto"/>
                    <w:right w:val="none" w:sz="0" w:space="0" w:color="auto"/>
                  </w:divBdr>
                </w:div>
              </w:divsChild>
            </w:div>
            <w:div w:id="417287858">
              <w:marLeft w:val="0"/>
              <w:marRight w:val="0"/>
              <w:marTop w:val="0"/>
              <w:marBottom w:val="0"/>
              <w:divBdr>
                <w:top w:val="none" w:sz="0" w:space="0" w:color="auto"/>
                <w:left w:val="none" w:sz="0" w:space="0" w:color="auto"/>
                <w:bottom w:val="none" w:sz="0" w:space="0" w:color="auto"/>
                <w:right w:val="none" w:sz="0" w:space="0" w:color="auto"/>
              </w:divBdr>
              <w:divsChild>
                <w:div w:id="1519656853">
                  <w:marLeft w:val="0"/>
                  <w:marRight w:val="0"/>
                  <w:marTop w:val="0"/>
                  <w:marBottom w:val="0"/>
                  <w:divBdr>
                    <w:top w:val="none" w:sz="0" w:space="0" w:color="auto"/>
                    <w:left w:val="none" w:sz="0" w:space="0" w:color="auto"/>
                    <w:bottom w:val="none" w:sz="0" w:space="0" w:color="auto"/>
                    <w:right w:val="none" w:sz="0" w:space="0" w:color="auto"/>
                  </w:divBdr>
                </w:div>
              </w:divsChild>
            </w:div>
            <w:div w:id="423190831">
              <w:marLeft w:val="0"/>
              <w:marRight w:val="0"/>
              <w:marTop w:val="0"/>
              <w:marBottom w:val="0"/>
              <w:divBdr>
                <w:top w:val="none" w:sz="0" w:space="0" w:color="auto"/>
                <w:left w:val="none" w:sz="0" w:space="0" w:color="auto"/>
                <w:bottom w:val="none" w:sz="0" w:space="0" w:color="auto"/>
                <w:right w:val="none" w:sz="0" w:space="0" w:color="auto"/>
              </w:divBdr>
              <w:divsChild>
                <w:div w:id="934362384">
                  <w:marLeft w:val="0"/>
                  <w:marRight w:val="0"/>
                  <w:marTop w:val="0"/>
                  <w:marBottom w:val="0"/>
                  <w:divBdr>
                    <w:top w:val="none" w:sz="0" w:space="0" w:color="auto"/>
                    <w:left w:val="none" w:sz="0" w:space="0" w:color="auto"/>
                    <w:bottom w:val="none" w:sz="0" w:space="0" w:color="auto"/>
                    <w:right w:val="none" w:sz="0" w:space="0" w:color="auto"/>
                  </w:divBdr>
                </w:div>
              </w:divsChild>
            </w:div>
            <w:div w:id="433214264">
              <w:marLeft w:val="0"/>
              <w:marRight w:val="0"/>
              <w:marTop w:val="0"/>
              <w:marBottom w:val="0"/>
              <w:divBdr>
                <w:top w:val="none" w:sz="0" w:space="0" w:color="auto"/>
                <w:left w:val="none" w:sz="0" w:space="0" w:color="auto"/>
                <w:bottom w:val="none" w:sz="0" w:space="0" w:color="auto"/>
                <w:right w:val="none" w:sz="0" w:space="0" w:color="auto"/>
              </w:divBdr>
              <w:divsChild>
                <w:div w:id="2049523737">
                  <w:marLeft w:val="0"/>
                  <w:marRight w:val="0"/>
                  <w:marTop w:val="0"/>
                  <w:marBottom w:val="0"/>
                  <w:divBdr>
                    <w:top w:val="none" w:sz="0" w:space="0" w:color="auto"/>
                    <w:left w:val="none" w:sz="0" w:space="0" w:color="auto"/>
                    <w:bottom w:val="none" w:sz="0" w:space="0" w:color="auto"/>
                    <w:right w:val="none" w:sz="0" w:space="0" w:color="auto"/>
                  </w:divBdr>
                </w:div>
              </w:divsChild>
            </w:div>
            <w:div w:id="440997440">
              <w:marLeft w:val="0"/>
              <w:marRight w:val="0"/>
              <w:marTop w:val="0"/>
              <w:marBottom w:val="0"/>
              <w:divBdr>
                <w:top w:val="none" w:sz="0" w:space="0" w:color="auto"/>
                <w:left w:val="none" w:sz="0" w:space="0" w:color="auto"/>
                <w:bottom w:val="none" w:sz="0" w:space="0" w:color="auto"/>
                <w:right w:val="none" w:sz="0" w:space="0" w:color="auto"/>
              </w:divBdr>
              <w:divsChild>
                <w:div w:id="659428981">
                  <w:marLeft w:val="0"/>
                  <w:marRight w:val="0"/>
                  <w:marTop w:val="0"/>
                  <w:marBottom w:val="0"/>
                  <w:divBdr>
                    <w:top w:val="none" w:sz="0" w:space="0" w:color="auto"/>
                    <w:left w:val="none" w:sz="0" w:space="0" w:color="auto"/>
                    <w:bottom w:val="none" w:sz="0" w:space="0" w:color="auto"/>
                    <w:right w:val="none" w:sz="0" w:space="0" w:color="auto"/>
                  </w:divBdr>
                </w:div>
              </w:divsChild>
            </w:div>
            <w:div w:id="449205408">
              <w:marLeft w:val="0"/>
              <w:marRight w:val="0"/>
              <w:marTop w:val="0"/>
              <w:marBottom w:val="0"/>
              <w:divBdr>
                <w:top w:val="none" w:sz="0" w:space="0" w:color="auto"/>
                <w:left w:val="none" w:sz="0" w:space="0" w:color="auto"/>
                <w:bottom w:val="none" w:sz="0" w:space="0" w:color="auto"/>
                <w:right w:val="none" w:sz="0" w:space="0" w:color="auto"/>
              </w:divBdr>
              <w:divsChild>
                <w:div w:id="655256584">
                  <w:marLeft w:val="0"/>
                  <w:marRight w:val="0"/>
                  <w:marTop w:val="0"/>
                  <w:marBottom w:val="0"/>
                  <w:divBdr>
                    <w:top w:val="none" w:sz="0" w:space="0" w:color="auto"/>
                    <w:left w:val="none" w:sz="0" w:space="0" w:color="auto"/>
                    <w:bottom w:val="none" w:sz="0" w:space="0" w:color="auto"/>
                    <w:right w:val="none" w:sz="0" w:space="0" w:color="auto"/>
                  </w:divBdr>
                </w:div>
              </w:divsChild>
            </w:div>
            <w:div w:id="450589613">
              <w:marLeft w:val="0"/>
              <w:marRight w:val="0"/>
              <w:marTop w:val="0"/>
              <w:marBottom w:val="0"/>
              <w:divBdr>
                <w:top w:val="none" w:sz="0" w:space="0" w:color="auto"/>
                <w:left w:val="none" w:sz="0" w:space="0" w:color="auto"/>
                <w:bottom w:val="none" w:sz="0" w:space="0" w:color="auto"/>
                <w:right w:val="none" w:sz="0" w:space="0" w:color="auto"/>
              </w:divBdr>
              <w:divsChild>
                <w:div w:id="53626278">
                  <w:marLeft w:val="0"/>
                  <w:marRight w:val="0"/>
                  <w:marTop w:val="0"/>
                  <w:marBottom w:val="0"/>
                  <w:divBdr>
                    <w:top w:val="none" w:sz="0" w:space="0" w:color="auto"/>
                    <w:left w:val="none" w:sz="0" w:space="0" w:color="auto"/>
                    <w:bottom w:val="none" w:sz="0" w:space="0" w:color="auto"/>
                    <w:right w:val="none" w:sz="0" w:space="0" w:color="auto"/>
                  </w:divBdr>
                </w:div>
              </w:divsChild>
            </w:div>
            <w:div w:id="458257874">
              <w:marLeft w:val="0"/>
              <w:marRight w:val="0"/>
              <w:marTop w:val="0"/>
              <w:marBottom w:val="0"/>
              <w:divBdr>
                <w:top w:val="none" w:sz="0" w:space="0" w:color="auto"/>
                <w:left w:val="none" w:sz="0" w:space="0" w:color="auto"/>
                <w:bottom w:val="none" w:sz="0" w:space="0" w:color="auto"/>
                <w:right w:val="none" w:sz="0" w:space="0" w:color="auto"/>
              </w:divBdr>
              <w:divsChild>
                <w:div w:id="138883173">
                  <w:marLeft w:val="0"/>
                  <w:marRight w:val="0"/>
                  <w:marTop w:val="0"/>
                  <w:marBottom w:val="0"/>
                  <w:divBdr>
                    <w:top w:val="none" w:sz="0" w:space="0" w:color="auto"/>
                    <w:left w:val="none" w:sz="0" w:space="0" w:color="auto"/>
                    <w:bottom w:val="none" w:sz="0" w:space="0" w:color="auto"/>
                    <w:right w:val="none" w:sz="0" w:space="0" w:color="auto"/>
                  </w:divBdr>
                </w:div>
              </w:divsChild>
            </w:div>
            <w:div w:id="464201490">
              <w:marLeft w:val="0"/>
              <w:marRight w:val="0"/>
              <w:marTop w:val="0"/>
              <w:marBottom w:val="0"/>
              <w:divBdr>
                <w:top w:val="none" w:sz="0" w:space="0" w:color="auto"/>
                <w:left w:val="none" w:sz="0" w:space="0" w:color="auto"/>
                <w:bottom w:val="none" w:sz="0" w:space="0" w:color="auto"/>
                <w:right w:val="none" w:sz="0" w:space="0" w:color="auto"/>
              </w:divBdr>
              <w:divsChild>
                <w:div w:id="1212956927">
                  <w:marLeft w:val="0"/>
                  <w:marRight w:val="0"/>
                  <w:marTop w:val="0"/>
                  <w:marBottom w:val="0"/>
                  <w:divBdr>
                    <w:top w:val="none" w:sz="0" w:space="0" w:color="auto"/>
                    <w:left w:val="none" w:sz="0" w:space="0" w:color="auto"/>
                    <w:bottom w:val="none" w:sz="0" w:space="0" w:color="auto"/>
                    <w:right w:val="none" w:sz="0" w:space="0" w:color="auto"/>
                  </w:divBdr>
                </w:div>
              </w:divsChild>
            </w:div>
            <w:div w:id="465663179">
              <w:marLeft w:val="0"/>
              <w:marRight w:val="0"/>
              <w:marTop w:val="0"/>
              <w:marBottom w:val="0"/>
              <w:divBdr>
                <w:top w:val="none" w:sz="0" w:space="0" w:color="auto"/>
                <w:left w:val="none" w:sz="0" w:space="0" w:color="auto"/>
                <w:bottom w:val="none" w:sz="0" w:space="0" w:color="auto"/>
                <w:right w:val="none" w:sz="0" w:space="0" w:color="auto"/>
              </w:divBdr>
              <w:divsChild>
                <w:div w:id="747117777">
                  <w:marLeft w:val="0"/>
                  <w:marRight w:val="0"/>
                  <w:marTop w:val="0"/>
                  <w:marBottom w:val="0"/>
                  <w:divBdr>
                    <w:top w:val="none" w:sz="0" w:space="0" w:color="auto"/>
                    <w:left w:val="none" w:sz="0" w:space="0" w:color="auto"/>
                    <w:bottom w:val="none" w:sz="0" w:space="0" w:color="auto"/>
                    <w:right w:val="none" w:sz="0" w:space="0" w:color="auto"/>
                  </w:divBdr>
                </w:div>
              </w:divsChild>
            </w:div>
            <w:div w:id="474690187">
              <w:marLeft w:val="0"/>
              <w:marRight w:val="0"/>
              <w:marTop w:val="0"/>
              <w:marBottom w:val="0"/>
              <w:divBdr>
                <w:top w:val="none" w:sz="0" w:space="0" w:color="auto"/>
                <w:left w:val="none" w:sz="0" w:space="0" w:color="auto"/>
                <w:bottom w:val="none" w:sz="0" w:space="0" w:color="auto"/>
                <w:right w:val="none" w:sz="0" w:space="0" w:color="auto"/>
              </w:divBdr>
              <w:divsChild>
                <w:div w:id="468011971">
                  <w:marLeft w:val="0"/>
                  <w:marRight w:val="0"/>
                  <w:marTop w:val="0"/>
                  <w:marBottom w:val="0"/>
                  <w:divBdr>
                    <w:top w:val="none" w:sz="0" w:space="0" w:color="auto"/>
                    <w:left w:val="none" w:sz="0" w:space="0" w:color="auto"/>
                    <w:bottom w:val="none" w:sz="0" w:space="0" w:color="auto"/>
                    <w:right w:val="none" w:sz="0" w:space="0" w:color="auto"/>
                  </w:divBdr>
                </w:div>
              </w:divsChild>
            </w:div>
            <w:div w:id="475756159">
              <w:marLeft w:val="0"/>
              <w:marRight w:val="0"/>
              <w:marTop w:val="0"/>
              <w:marBottom w:val="0"/>
              <w:divBdr>
                <w:top w:val="none" w:sz="0" w:space="0" w:color="auto"/>
                <w:left w:val="none" w:sz="0" w:space="0" w:color="auto"/>
                <w:bottom w:val="none" w:sz="0" w:space="0" w:color="auto"/>
                <w:right w:val="none" w:sz="0" w:space="0" w:color="auto"/>
              </w:divBdr>
              <w:divsChild>
                <w:div w:id="1835099567">
                  <w:marLeft w:val="0"/>
                  <w:marRight w:val="0"/>
                  <w:marTop w:val="0"/>
                  <w:marBottom w:val="0"/>
                  <w:divBdr>
                    <w:top w:val="none" w:sz="0" w:space="0" w:color="auto"/>
                    <w:left w:val="none" w:sz="0" w:space="0" w:color="auto"/>
                    <w:bottom w:val="none" w:sz="0" w:space="0" w:color="auto"/>
                    <w:right w:val="none" w:sz="0" w:space="0" w:color="auto"/>
                  </w:divBdr>
                </w:div>
              </w:divsChild>
            </w:div>
            <w:div w:id="480735524">
              <w:marLeft w:val="0"/>
              <w:marRight w:val="0"/>
              <w:marTop w:val="0"/>
              <w:marBottom w:val="0"/>
              <w:divBdr>
                <w:top w:val="none" w:sz="0" w:space="0" w:color="auto"/>
                <w:left w:val="none" w:sz="0" w:space="0" w:color="auto"/>
                <w:bottom w:val="none" w:sz="0" w:space="0" w:color="auto"/>
                <w:right w:val="none" w:sz="0" w:space="0" w:color="auto"/>
              </w:divBdr>
              <w:divsChild>
                <w:div w:id="1949847248">
                  <w:marLeft w:val="0"/>
                  <w:marRight w:val="0"/>
                  <w:marTop w:val="0"/>
                  <w:marBottom w:val="0"/>
                  <w:divBdr>
                    <w:top w:val="none" w:sz="0" w:space="0" w:color="auto"/>
                    <w:left w:val="none" w:sz="0" w:space="0" w:color="auto"/>
                    <w:bottom w:val="none" w:sz="0" w:space="0" w:color="auto"/>
                    <w:right w:val="none" w:sz="0" w:space="0" w:color="auto"/>
                  </w:divBdr>
                </w:div>
              </w:divsChild>
            </w:div>
            <w:div w:id="485438644">
              <w:marLeft w:val="0"/>
              <w:marRight w:val="0"/>
              <w:marTop w:val="0"/>
              <w:marBottom w:val="0"/>
              <w:divBdr>
                <w:top w:val="none" w:sz="0" w:space="0" w:color="auto"/>
                <w:left w:val="none" w:sz="0" w:space="0" w:color="auto"/>
                <w:bottom w:val="none" w:sz="0" w:space="0" w:color="auto"/>
                <w:right w:val="none" w:sz="0" w:space="0" w:color="auto"/>
              </w:divBdr>
              <w:divsChild>
                <w:div w:id="827674830">
                  <w:marLeft w:val="0"/>
                  <w:marRight w:val="0"/>
                  <w:marTop w:val="0"/>
                  <w:marBottom w:val="0"/>
                  <w:divBdr>
                    <w:top w:val="none" w:sz="0" w:space="0" w:color="auto"/>
                    <w:left w:val="none" w:sz="0" w:space="0" w:color="auto"/>
                    <w:bottom w:val="none" w:sz="0" w:space="0" w:color="auto"/>
                    <w:right w:val="none" w:sz="0" w:space="0" w:color="auto"/>
                  </w:divBdr>
                </w:div>
              </w:divsChild>
            </w:div>
            <w:div w:id="485629130">
              <w:marLeft w:val="0"/>
              <w:marRight w:val="0"/>
              <w:marTop w:val="0"/>
              <w:marBottom w:val="0"/>
              <w:divBdr>
                <w:top w:val="none" w:sz="0" w:space="0" w:color="auto"/>
                <w:left w:val="none" w:sz="0" w:space="0" w:color="auto"/>
                <w:bottom w:val="none" w:sz="0" w:space="0" w:color="auto"/>
                <w:right w:val="none" w:sz="0" w:space="0" w:color="auto"/>
              </w:divBdr>
              <w:divsChild>
                <w:div w:id="431359647">
                  <w:marLeft w:val="0"/>
                  <w:marRight w:val="0"/>
                  <w:marTop w:val="0"/>
                  <w:marBottom w:val="0"/>
                  <w:divBdr>
                    <w:top w:val="none" w:sz="0" w:space="0" w:color="auto"/>
                    <w:left w:val="none" w:sz="0" w:space="0" w:color="auto"/>
                    <w:bottom w:val="none" w:sz="0" w:space="0" w:color="auto"/>
                    <w:right w:val="none" w:sz="0" w:space="0" w:color="auto"/>
                  </w:divBdr>
                </w:div>
              </w:divsChild>
            </w:div>
            <w:div w:id="488903757">
              <w:marLeft w:val="0"/>
              <w:marRight w:val="0"/>
              <w:marTop w:val="0"/>
              <w:marBottom w:val="0"/>
              <w:divBdr>
                <w:top w:val="none" w:sz="0" w:space="0" w:color="auto"/>
                <w:left w:val="none" w:sz="0" w:space="0" w:color="auto"/>
                <w:bottom w:val="none" w:sz="0" w:space="0" w:color="auto"/>
                <w:right w:val="none" w:sz="0" w:space="0" w:color="auto"/>
              </w:divBdr>
              <w:divsChild>
                <w:div w:id="1390959453">
                  <w:marLeft w:val="0"/>
                  <w:marRight w:val="0"/>
                  <w:marTop w:val="0"/>
                  <w:marBottom w:val="0"/>
                  <w:divBdr>
                    <w:top w:val="none" w:sz="0" w:space="0" w:color="auto"/>
                    <w:left w:val="none" w:sz="0" w:space="0" w:color="auto"/>
                    <w:bottom w:val="none" w:sz="0" w:space="0" w:color="auto"/>
                    <w:right w:val="none" w:sz="0" w:space="0" w:color="auto"/>
                  </w:divBdr>
                </w:div>
              </w:divsChild>
            </w:div>
            <w:div w:id="493838420">
              <w:marLeft w:val="0"/>
              <w:marRight w:val="0"/>
              <w:marTop w:val="0"/>
              <w:marBottom w:val="0"/>
              <w:divBdr>
                <w:top w:val="none" w:sz="0" w:space="0" w:color="auto"/>
                <w:left w:val="none" w:sz="0" w:space="0" w:color="auto"/>
                <w:bottom w:val="none" w:sz="0" w:space="0" w:color="auto"/>
                <w:right w:val="none" w:sz="0" w:space="0" w:color="auto"/>
              </w:divBdr>
              <w:divsChild>
                <w:div w:id="617106995">
                  <w:marLeft w:val="0"/>
                  <w:marRight w:val="0"/>
                  <w:marTop w:val="0"/>
                  <w:marBottom w:val="0"/>
                  <w:divBdr>
                    <w:top w:val="none" w:sz="0" w:space="0" w:color="auto"/>
                    <w:left w:val="none" w:sz="0" w:space="0" w:color="auto"/>
                    <w:bottom w:val="none" w:sz="0" w:space="0" w:color="auto"/>
                    <w:right w:val="none" w:sz="0" w:space="0" w:color="auto"/>
                  </w:divBdr>
                </w:div>
              </w:divsChild>
            </w:div>
            <w:div w:id="494107473">
              <w:marLeft w:val="0"/>
              <w:marRight w:val="0"/>
              <w:marTop w:val="0"/>
              <w:marBottom w:val="0"/>
              <w:divBdr>
                <w:top w:val="none" w:sz="0" w:space="0" w:color="auto"/>
                <w:left w:val="none" w:sz="0" w:space="0" w:color="auto"/>
                <w:bottom w:val="none" w:sz="0" w:space="0" w:color="auto"/>
                <w:right w:val="none" w:sz="0" w:space="0" w:color="auto"/>
              </w:divBdr>
              <w:divsChild>
                <w:div w:id="1021930451">
                  <w:marLeft w:val="0"/>
                  <w:marRight w:val="0"/>
                  <w:marTop w:val="0"/>
                  <w:marBottom w:val="0"/>
                  <w:divBdr>
                    <w:top w:val="none" w:sz="0" w:space="0" w:color="auto"/>
                    <w:left w:val="none" w:sz="0" w:space="0" w:color="auto"/>
                    <w:bottom w:val="none" w:sz="0" w:space="0" w:color="auto"/>
                    <w:right w:val="none" w:sz="0" w:space="0" w:color="auto"/>
                  </w:divBdr>
                </w:div>
              </w:divsChild>
            </w:div>
            <w:div w:id="497697575">
              <w:marLeft w:val="0"/>
              <w:marRight w:val="0"/>
              <w:marTop w:val="0"/>
              <w:marBottom w:val="0"/>
              <w:divBdr>
                <w:top w:val="none" w:sz="0" w:space="0" w:color="auto"/>
                <w:left w:val="none" w:sz="0" w:space="0" w:color="auto"/>
                <w:bottom w:val="none" w:sz="0" w:space="0" w:color="auto"/>
                <w:right w:val="none" w:sz="0" w:space="0" w:color="auto"/>
              </w:divBdr>
              <w:divsChild>
                <w:div w:id="1385135203">
                  <w:marLeft w:val="0"/>
                  <w:marRight w:val="0"/>
                  <w:marTop w:val="0"/>
                  <w:marBottom w:val="0"/>
                  <w:divBdr>
                    <w:top w:val="none" w:sz="0" w:space="0" w:color="auto"/>
                    <w:left w:val="none" w:sz="0" w:space="0" w:color="auto"/>
                    <w:bottom w:val="none" w:sz="0" w:space="0" w:color="auto"/>
                    <w:right w:val="none" w:sz="0" w:space="0" w:color="auto"/>
                  </w:divBdr>
                </w:div>
              </w:divsChild>
            </w:div>
            <w:div w:id="499539547">
              <w:marLeft w:val="0"/>
              <w:marRight w:val="0"/>
              <w:marTop w:val="0"/>
              <w:marBottom w:val="0"/>
              <w:divBdr>
                <w:top w:val="none" w:sz="0" w:space="0" w:color="auto"/>
                <w:left w:val="none" w:sz="0" w:space="0" w:color="auto"/>
                <w:bottom w:val="none" w:sz="0" w:space="0" w:color="auto"/>
                <w:right w:val="none" w:sz="0" w:space="0" w:color="auto"/>
              </w:divBdr>
              <w:divsChild>
                <w:div w:id="1120417780">
                  <w:marLeft w:val="0"/>
                  <w:marRight w:val="0"/>
                  <w:marTop w:val="0"/>
                  <w:marBottom w:val="0"/>
                  <w:divBdr>
                    <w:top w:val="none" w:sz="0" w:space="0" w:color="auto"/>
                    <w:left w:val="none" w:sz="0" w:space="0" w:color="auto"/>
                    <w:bottom w:val="none" w:sz="0" w:space="0" w:color="auto"/>
                    <w:right w:val="none" w:sz="0" w:space="0" w:color="auto"/>
                  </w:divBdr>
                </w:div>
              </w:divsChild>
            </w:div>
            <w:div w:id="506749008">
              <w:marLeft w:val="0"/>
              <w:marRight w:val="0"/>
              <w:marTop w:val="0"/>
              <w:marBottom w:val="0"/>
              <w:divBdr>
                <w:top w:val="none" w:sz="0" w:space="0" w:color="auto"/>
                <w:left w:val="none" w:sz="0" w:space="0" w:color="auto"/>
                <w:bottom w:val="none" w:sz="0" w:space="0" w:color="auto"/>
                <w:right w:val="none" w:sz="0" w:space="0" w:color="auto"/>
              </w:divBdr>
              <w:divsChild>
                <w:div w:id="453983694">
                  <w:marLeft w:val="0"/>
                  <w:marRight w:val="0"/>
                  <w:marTop w:val="0"/>
                  <w:marBottom w:val="0"/>
                  <w:divBdr>
                    <w:top w:val="none" w:sz="0" w:space="0" w:color="auto"/>
                    <w:left w:val="none" w:sz="0" w:space="0" w:color="auto"/>
                    <w:bottom w:val="none" w:sz="0" w:space="0" w:color="auto"/>
                    <w:right w:val="none" w:sz="0" w:space="0" w:color="auto"/>
                  </w:divBdr>
                </w:div>
              </w:divsChild>
            </w:div>
            <w:div w:id="525488458">
              <w:marLeft w:val="0"/>
              <w:marRight w:val="0"/>
              <w:marTop w:val="0"/>
              <w:marBottom w:val="0"/>
              <w:divBdr>
                <w:top w:val="none" w:sz="0" w:space="0" w:color="auto"/>
                <w:left w:val="none" w:sz="0" w:space="0" w:color="auto"/>
                <w:bottom w:val="none" w:sz="0" w:space="0" w:color="auto"/>
                <w:right w:val="none" w:sz="0" w:space="0" w:color="auto"/>
              </w:divBdr>
              <w:divsChild>
                <w:div w:id="604580314">
                  <w:marLeft w:val="0"/>
                  <w:marRight w:val="0"/>
                  <w:marTop w:val="0"/>
                  <w:marBottom w:val="0"/>
                  <w:divBdr>
                    <w:top w:val="none" w:sz="0" w:space="0" w:color="auto"/>
                    <w:left w:val="none" w:sz="0" w:space="0" w:color="auto"/>
                    <w:bottom w:val="none" w:sz="0" w:space="0" w:color="auto"/>
                    <w:right w:val="none" w:sz="0" w:space="0" w:color="auto"/>
                  </w:divBdr>
                </w:div>
              </w:divsChild>
            </w:div>
            <w:div w:id="530142819">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
              </w:divsChild>
            </w:div>
            <w:div w:id="538126664">
              <w:marLeft w:val="0"/>
              <w:marRight w:val="0"/>
              <w:marTop w:val="0"/>
              <w:marBottom w:val="0"/>
              <w:divBdr>
                <w:top w:val="none" w:sz="0" w:space="0" w:color="auto"/>
                <w:left w:val="none" w:sz="0" w:space="0" w:color="auto"/>
                <w:bottom w:val="none" w:sz="0" w:space="0" w:color="auto"/>
                <w:right w:val="none" w:sz="0" w:space="0" w:color="auto"/>
              </w:divBdr>
              <w:divsChild>
                <w:div w:id="274556299">
                  <w:marLeft w:val="0"/>
                  <w:marRight w:val="0"/>
                  <w:marTop w:val="0"/>
                  <w:marBottom w:val="0"/>
                  <w:divBdr>
                    <w:top w:val="none" w:sz="0" w:space="0" w:color="auto"/>
                    <w:left w:val="none" w:sz="0" w:space="0" w:color="auto"/>
                    <w:bottom w:val="none" w:sz="0" w:space="0" w:color="auto"/>
                    <w:right w:val="none" w:sz="0" w:space="0" w:color="auto"/>
                  </w:divBdr>
                </w:div>
              </w:divsChild>
            </w:div>
            <w:div w:id="539048827">
              <w:marLeft w:val="0"/>
              <w:marRight w:val="0"/>
              <w:marTop w:val="0"/>
              <w:marBottom w:val="0"/>
              <w:divBdr>
                <w:top w:val="none" w:sz="0" w:space="0" w:color="auto"/>
                <w:left w:val="none" w:sz="0" w:space="0" w:color="auto"/>
                <w:bottom w:val="none" w:sz="0" w:space="0" w:color="auto"/>
                <w:right w:val="none" w:sz="0" w:space="0" w:color="auto"/>
              </w:divBdr>
              <w:divsChild>
                <w:div w:id="1851404869">
                  <w:marLeft w:val="0"/>
                  <w:marRight w:val="0"/>
                  <w:marTop w:val="0"/>
                  <w:marBottom w:val="0"/>
                  <w:divBdr>
                    <w:top w:val="none" w:sz="0" w:space="0" w:color="auto"/>
                    <w:left w:val="none" w:sz="0" w:space="0" w:color="auto"/>
                    <w:bottom w:val="none" w:sz="0" w:space="0" w:color="auto"/>
                    <w:right w:val="none" w:sz="0" w:space="0" w:color="auto"/>
                  </w:divBdr>
                </w:div>
              </w:divsChild>
            </w:div>
            <w:div w:id="541401970">
              <w:marLeft w:val="0"/>
              <w:marRight w:val="0"/>
              <w:marTop w:val="0"/>
              <w:marBottom w:val="0"/>
              <w:divBdr>
                <w:top w:val="none" w:sz="0" w:space="0" w:color="auto"/>
                <w:left w:val="none" w:sz="0" w:space="0" w:color="auto"/>
                <w:bottom w:val="none" w:sz="0" w:space="0" w:color="auto"/>
                <w:right w:val="none" w:sz="0" w:space="0" w:color="auto"/>
              </w:divBdr>
              <w:divsChild>
                <w:div w:id="861356294">
                  <w:marLeft w:val="0"/>
                  <w:marRight w:val="0"/>
                  <w:marTop w:val="0"/>
                  <w:marBottom w:val="0"/>
                  <w:divBdr>
                    <w:top w:val="none" w:sz="0" w:space="0" w:color="auto"/>
                    <w:left w:val="none" w:sz="0" w:space="0" w:color="auto"/>
                    <w:bottom w:val="none" w:sz="0" w:space="0" w:color="auto"/>
                    <w:right w:val="none" w:sz="0" w:space="0" w:color="auto"/>
                  </w:divBdr>
                </w:div>
              </w:divsChild>
            </w:div>
            <w:div w:id="541987665">
              <w:marLeft w:val="0"/>
              <w:marRight w:val="0"/>
              <w:marTop w:val="0"/>
              <w:marBottom w:val="0"/>
              <w:divBdr>
                <w:top w:val="none" w:sz="0" w:space="0" w:color="auto"/>
                <w:left w:val="none" w:sz="0" w:space="0" w:color="auto"/>
                <w:bottom w:val="none" w:sz="0" w:space="0" w:color="auto"/>
                <w:right w:val="none" w:sz="0" w:space="0" w:color="auto"/>
              </w:divBdr>
              <w:divsChild>
                <w:div w:id="635599608">
                  <w:marLeft w:val="0"/>
                  <w:marRight w:val="0"/>
                  <w:marTop w:val="0"/>
                  <w:marBottom w:val="0"/>
                  <w:divBdr>
                    <w:top w:val="none" w:sz="0" w:space="0" w:color="auto"/>
                    <w:left w:val="none" w:sz="0" w:space="0" w:color="auto"/>
                    <w:bottom w:val="none" w:sz="0" w:space="0" w:color="auto"/>
                    <w:right w:val="none" w:sz="0" w:space="0" w:color="auto"/>
                  </w:divBdr>
                </w:div>
              </w:divsChild>
            </w:div>
            <w:div w:id="543829982">
              <w:marLeft w:val="0"/>
              <w:marRight w:val="0"/>
              <w:marTop w:val="0"/>
              <w:marBottom w:val="0"/>
              <w:divBdr>
                <w:top w:val="none" w:sz="0" w:space="0" w:color="auto"/>
                <w:left w:val="none" w:sz="0" w:space="0" w:color="auto"/>
                <w:bottom w:val="none" w:sz="0" w:space="0" w:color="auto"/>
                <w:right w:val="none" w:sz="0" w:space="0" w:color="auto"/>
              </w:divBdr>
              <w:divsChild>
                <w:div w:id="1121532726">
                  <w:marLeft w:val="0"/>
                  <w:marRight w:val="0"/>
                  <w:marTop w:val="0"/>
                  <w:marBottom w:val="0"/>
                  <w:divBdr>
                    <w:top w:val="none" w:sz="0" w:space="0" w:color="auto"/>
                    <w:left w:val="none" w:sz="0" w:space="0" w:color="auto"/>
                    <w:bottom w:val="none" w:sz="0" w:space="0" w:color="auto"/>
                    <w:right w:val="none" w:sz="0" w:space="0" w:color="auto"/>
                  </w:divBdr>
                </w:div>
              </w:divsChild>
            </w:div>
            <w:div w:id="550385150">
              <w:marLeft w:val="0"/>
              <w:marRight w:val="0"/>
              <w:marTop w:val="0"/>
              <w:marBottom w:val="0"/>
              <w:divBdr>
                <w:top w:val="none" w:sz="0" w:space="0" w:color="auto"/>
                <w:left w:val="none" w:sz="0" w:space="0" w:color="auto"/>
                <w:bottom w:val="none" w:sz="0" w:space="0" w:color="auto"/>
                <w:right w:val="none" w:sz="0" w:space="0" w:color="auto"/>
              </w:divBdr>
              <w:divsChild>
                <w:div w:id="1621953387">
                  <w:marLeft w:val="0"/>
                  <w:marRight w:val="0"/>
                  <w:marTop w:val="0"/>
                  <w:marBottom w:val="0"/>
                  <w:divBdr>
                    <w:top w:val="none" w:sz="0" w:space="0" w:color="auto"/>
                    <w:left w:val="none" w:sz="0" w:space="0" w:color="auto"/>
                    <w:bottom w:val="none" w:sz="0" w:space="0" w:color="auto"/>
                    <w:right w:val="none" w:sz="0" w:space="0" w:color="auto"/>
                  </w:divBdr>
                </w:div>
              </w:divsChild>
            </w:div>
            <w:div w:id="559219704">
              <w:marLeft w:val="0"/>
              <w:marRight w:val="0"/>
              <w:marTop w:val="0"/>
              <w:marBottom w:val="0"/>
              <w:divBdr>
                <w:top w:val="none" w:sz="0" w:space="0" w:color="auto"/>
                <w:left w:val="none" w:sz="0" w:space="0" w:color="auto"/>
                <w:bottom w:val="none" w:sz="0" w:space="0" w:color="auto"/>
                <w:right w:val="none" w:sz="0" w:space="0" w:color="auto"/>
              </w:divBdr>
              <w:divsChild>
                <w:div w:id="721052716">
                  <w:marLeft w:val="0"/>
                  <w:marRight w:val="0"/>
                  <w:marTop w:val="0"/>
                  <w:marBottom w:val="0"/>
                  <w:divBdr>
                    <w:top w:val="none" w:sz="0" w:space="0" w:color="auto"/>
                    <w:left w:val="none" w:sz="0" w:space="0" w:color="auto"/>
                    <w:bottom w:val="none" w:sz="0" w:space="0" w:color="auto"/>
                    <w:right w:val="none" w:sz="0" w:space="0" w:color="auto"/>
                  </w:divBdr>
                </w:div>
              </w:divsChild>
            </w:div>
            <w:div w:id="560289107">
              <w:marLeft w:val="0"/>
              <w:marRight w:val="0"/>
              <w:marTop w:val="0"/>
              <w:marBottom w:val="0"/>
              <w:divBdr>
                <w:top w:val="none" w:sz="0" w:space="0" w:color="auto"/>
                <w:left w:val="none" w:sz="0" w:space="0" w:color="auto"/>
                <w:bottom w:val="none" w:sz="0" w:space="0" w:color="auto"/>
                <w:right w:val="none" w:sz="0" w:space="0" w:color="auto"/>
              </w:divBdr>
              <w:divsChild>
                <w:div w:id="1275330894">
                  <w:marLeft w:val="0"/>
                  <w:marRight w:val="0"/>
                  <w:marTop w:val="0"/>
                  <w:marBottom w:val="0"/>
                  <w:divBdr>
                    <w:top w:val="none" w:sz="0" w:space="0" w:color="auto"/>
                    <w:left w:val="none" w:sz="0" w:space="0" w:color="auto"/>
                    <w:bottom w:val="none" w:sz="0" w:space="0" w:color="auto"/>
                    <w:right w:val="none" w:sz="0" w:space="0" w:color="auto"/>
                  </w:divBdr>
                </w:div>
              </w:divsChild>
            </w:div>
            <w:div w:id="570232710">
              <w:marLeft w:val="0"/>
              <w:marRight w:val="0"/>
              <w:marTop w:val="0"/>
              <w:marBottom w:val="0"/>
              <w:divBdr>
                <w:top w:val="none" w:sz="0" w:space="0" w:color="auto"/>
                <w:left w:val="none" w:sz="0" w:space="0" w:color="auto"/>
                <w:bottom w:val="none" w:sz="0" w:space="0" w:color="auto"/>
                <w:right w:val="none" w:sz="0" w:space="0" w:color="auto"/>
              </w:divBdr>
              <w:divsChild>
                <w:div w:id="758139807">
                  <w:marLeft w:val="0"/>
                  <w:marRight w:val="0"/>
                  <w:marTop w:val="0"/>
                  <w:marBottom w:val="0"/>
                  <w:divBdr>
                    <w:top w:val="none" w:sz="0" w:space="0" w:color="auto"/>
                    <w:left w:val="none" w:sz="0" w:space="0" w:color="auto"/>
                    <w:bottom w:val="none" w:sz="0" w:space="0" w:color="auto"/>
                    <w:right w:val="none" w:sz="0" w:space="0" w:color="auto"/>
                  </w:divBdr>
                </w:div>
              </w:divsChild>
            </w:div>
            <w:div w:id="573397302">
              <w:marLeft w:val="0"/>
              <w:marRight w:val="0"/>
              <w:marTop w:val="0"/>
              <w:marBottom w:val="0"/>
              <w:divBdr>
                <w:top w:val="none" w:sz="0" w:space="0" w:color="auto"/>
                <w:left w:val="none" w:sz="0" w:space="0" w:color="auto"/>
                <w:bottom w:val="none" w:sz="0" w:space="0" w:color="auto"/>
                <w:right w:val="none" w:sz="0" w:space="0" w:color="auto"/>
              </w:divBdr>
              <w:divsChild>
                <w:div w:id="2057243169">
                  <w:marLeft w:val="0"/>
                  <w:marRight w:val="0"/>
                  <w:marTop w:val="0"/>
                  <w:marBottom w:val="0"/>
                  <w:divBdr>
                    <w:top w:val="none" w:sz="0" w:space="0" w:color="auto"/>
                    <w:left w:val="none" w:sz="0" w:space="0" w:color="auto"/>
                    <w:bottom w:val="none" w:sz="0" w:space="0" w:color="auto"/>
                    <w:right w:val="none" w:sz="0" w:space="0" w:color="auto"/>
                  </w:divBdr>
                </w:div>
              </w:divsChild>
            </w:div>
            <w:div w:id="574434447">
              <w:marLeft w:val="0"/>
              <w:marRight w:val="0"/>
              <w:marTop w:val="0"/>
              <w:marBottom w:val="0"/>
              <w:divBdr>
                <w:top w:val="none" w:sz="0" w:space="0" w:color="auto"/>
                <w:left w:val="none" w:sz="0" w:space="0" w:color="auto"/>
                <w:bottom w:val="none" w:sz="0" w:space="0" w:color="auto"/>
                <w:right w:val="none" w:sz="0" w:space="0" w:color="auto"/>
              </w:divBdr>
              <w:divsChild>
                <w:div w:id="837310568">
                  <w:marLeft w:val="0"/>
                  <w:marRight w:val="0"/>
                  <w:marTop w:val="0"/>
                  <w:marBottom w:val="0"/>
                  <w:divBdr>
                    <w:top w:val="none" w:sz="0" w:space="0" w:color="auto"/>
                    <w:left w:val="none" w:sz="0" w:space="0" w:color="auto"/>
                    <w:bottom w:val="none" w:sz="0" w:space="0" w:color="auto"/>
                    <w:right w:val="none" w:sz="0" w:space="0" w:color="auto"/>
                  </w:divBdr>
                </w:div>
              </w:divsChild>
            </w:div>
            <w:div w:id="585312087">
              <w:marLeft w:val="0"/>
              <w:marRight w:val="0"/>
              <w:marTop w:val="0"/>
              <w:marBottom w:val="0"/>
              <w:divBdr>
                <w:top w:val="none" w:sz="0" w:space="0" w:color="auto"/>
                <w:left w:val="none" w:sz="0" w:space="0" w:color="auto"/>
                <w:bottom w:val="none" w:sz="0" w:space="0" w:color="auto"/>
                <w:right w:val="none" w:sz="0" w:space="0" w:color="auto"/>
              </w:divBdr>
              <w:divsChild>
                <w:div w:id="1543785138">
                  <w:marLeft w:val="0"/>
                  <w:marRight w:val="0"/>
                  <w:marTop w:val="0"/>
                  <w:marBottom w:val="0"/>
                  <w:divBdr>
                    <w:top w:val="none" w:sz="0" w:space="0" w:color="auto"/>
                    <w:left w:val="none" w:sz="0" w:space="0" w:color="auto"/>
                    <w:bottom w:val="none" w:sz="0" w:space="0" w:color="auto"/>
                    <w:right w:val="none" w:sz="0" w:space="0" w:color="auto"/>
                  </w:divBdr>
                </w:div>
              </w:divsChild>
            </w:div>
            <w:div w:id="594285602">
              <w:marLeft w:val="0"/>
              <w:marRight w:val="0"/>
              <w:marTop w:val="0"/>
              <w:marBottom w:val="0"/>
              <w:divBdr>
                <w:top w:val="none" w:sz="0" w:space="0" w:color="auto"/>
                <w:left w:val="none" w:sz="0" w:space="0" w:color="auto"/>
                <w:bottom w:val="none" w:sz="0" w:space="0" w:color="auto"/>
                <w:right w:val="none" w:sz="0" w:space="0" w:color="auto"/>
              </w:divBdr>
              <w:divsChild>
                <w:div w:id="1660885208">
                  <w:marLeft w:val="0"/>
                  <w:marRight w:val="0"/>
                  <w:marTop w:val="0"/>
                  <w:marBottom w:val="0"/>
                  <w:divBdr>
                    <w:top w:val="none" w:sz="0" w:space="0" w:color="auto"/>
                    <w:left w:val="none" w:sz="0" w:space="0" w:color="auto"/>
                    <w:bottom w:val="none" w:sz="0" w:space="0" w:color="auto"/>
                    <w:right w:val="none" w:sz="0" w:space="0" w:color="auto"/>
                  </w:divBdr>
                </w:div>
              </w:divsChild>
            </w:div>
            <w:div w:id="599797100">
              <w:marLeft w:val="0"/>
              <w:marRight w:val="0"/>
              <w:marTop w:val="0"/>
              <w:marBottom w:val="0"/>
              <w:divBdr>
                <w:top w:val="none" w:sz="0" w:space="0" w:color="auto"/>
                <w:left w:val="none" w:sz="0" w:space="0" w:color="auto"/>
                <w:bottom w:val="none" w:sz="0" w:space="0" w:color="auto"/>
                <w:right w:val="none" w:sz="0" w:space="0" w:color="auto"/>
              </w:divBdr>
              <w:divsChild>
                <w:div w:id="765811329">
                  <w:marLeft w:val="0"/>
                  <w:marRight w:val="0"/>
                  <w:marTop w:val="0"/>
                  <w:marBottom w:val="0"/>
                  <w:divBdr>
                    <w:top w:val="none" w:sz="0" w:space="0" w:color="auto"/>
                    <w:left w:val="none" w:sz="0" w:space="0" w:color="auto"/>
                    <w:bottom w:val="none" w:sz="0" w:space="0" w:color="auto"/>
                    <w:right w:val="none" w:sz="0" w:space="0" w:color="auto"/>
                  </w:divBdr>
                </w:div>
              </w:divsChild>
            </w:div>
            <w:div w:id="603079796">
              <w:marLeft w:val="0"/>
              <w:marRight w:val="0"/>
              <w:marTop w:val="0"/>
              <w:marBottom w:val="0"/>
              <w:divBdr>
                <w:top w:val="none" w:sz="0" w:space="0" w:color="auto"/>
                <w:left w:val="none" w:sz="0" w:space="0" w:color="auto"/>
                <w:bottom w:val="none" w:sz="0" w:space="0" w:color="auto"/>
                <w:right w:val="none" w:sz="0" w:space="0" w:color="auto"/>
              </w:divBdr>
              <w:divsChild>
                <w:div w:id="1774862158">
                  <w:marLeft w:val="0"/>
                  <w:marRight w:val="0"/>
                  <w:marTop w:val="0"/>
                  <w:marBottom w:val="0"/>
                  <w:divBdr>
                    <w:top w:val="none" w:sz="0" w:space="0" w:color="auto"/>
                    <w:left w:val="none" w:sz="0" w:space="0" w:color="auto"/>
                    <w:bottom w:val="none" w:sz="0" w:space="0" w:color="auto"/>
                    <w:right w:val="none" w:sz="0" w:space="0" w:color="auto"/>
                  </w:divBdr>
                </w:div>
              </w:divsChild>
            </w:div>
            <w:div w:id="606422406">
              <w:marLeft w:val="0"/>
              <w:marRight w:val="0"/>
              <w:marTop w:val="0"/>
              <w:marBottom w:val="0"/>
              <w:divBdr>
                <w:top w:val="none" w:sz="0" w:space="0" w:color="auto"/>
                <w:left w:val="none" w:sz="0" w:space="0" w:color="auto"/>
                <w:bottom w:val="none" w:sz="0" w:space="0" w:color="auto"/>
                <w:right w:val="none" w:sz="0" w:space="0" w:color="auto"/>
              </w:divBdr>
              <w:divsChild>
                <w:div w:id="1214586733">
                  <w:marLeft w:val="0"/>
                  <w:marRight w:val="0"/>
                  <w:marTop w:val="0"/>
                  <w:marBottom w:val="0"/>
                  <w:divBdr>
                    <w:top w:val="none" w:sz="0" w:space="0" w:color="auto"/>
                    <w:left w:val="none" w:sz="0" w:space="0" w:color="auto"/>
                    <w:bottom w:val="none" w:sz="0" w:space="0" w:color="auto"/>
                    <w:right w:val="none" w:sz="0" w:space="0" w:color="auto"/>
                  </w:divBdr>
                </w:div>
              </w:divsChild>
            </w:div>
            <w:div w:id="606693478">
              <w:marLeft w:val="0"/>
              <w:marRight w:val="0"/>
              <w:marTop w:val="0"/>
              <w:marBottom w:val="0"/>
              <w:divBdr>
                <w:top w:val="none" w:sz="0" w:space="0" w:color="auto"/>
                <w:left w:val="none" w:sz="0" w:space="0" w:color="auto"/>
                <w:bottom w:val="none" w:sz="0" w:space="0" w:color="auto"/>
                <w:right w:val="none" w:sz="0" w:space="0" w:color="auto"/>
              </w:divBdr>
              <w:divsChild>
                <w:div w:id="1387533304">
                  <w:marLeft w:val="0"/>
                  <w:marRight w:val="0"/>
                  <w:marTop w:val="0"/>
                  <w:marBottom w:val="0"/>
                  <w:divBdr>
                    <w:top w:val="none" w:sz="0" w:space="0" w:color="auto"/>
                    <w:left w:val="none" w:sz="0" w:space="0" w:color="auto"/>
                    <w:bottom w:val="none" w:sz="0" w:space="0" w:color="auto"/>
                    <w:right w:val="none" w:sz="0" w:space="0" w:color="auto"/>
                  </w:divBdr>
                </w:div>
              </w:divsChild>
            </w:div>
            <w:div w:id="609899612">
              <w:marLeft w:val="0"/>
              <w:marRight w:val="0"/>
              <w:marTop w:val="0"/>
              <w:marBottom w:val="0"/>
              <w:divBdr>
                <w:top w:val="none" w:sz="0" w:space="0" w:color="auto"/>
                <w:left w:val="none" w:sz="0" w:space="0" w:color="auto"/>
                <w:bottom w:val="none" w:sz="0" w:space="0" w:color="auto"/>
                <w:right w:val="none" w:sz="0" w:space="0" w:color="auto"/>
              </w:divBdr>
              <w:divsChild>
                <w:div w:id="410657815">
                  <w:marLeft w:val="0"/>
                  <w:marRight w:val="0"/>
                  <w:marTop w:val="0"/>
                  <w:marBottom w:val="0"/>
                  <w:divBdr>
                    <w:top w:val="none" w:sz="0" w:space="0" w:color="auto"/>
                    <w:left w:val="none" w:sz="0" w:space="0" w:color="auto"/>
                    <w:bottom w:val="none" w:sz="0" w:space="0" w:color="auto"/>
                    <w:right w:val="none" w:sz="0" w:space="0" w:color="auto"/>
                  </w:divBdr>
                </w:div>
              </w:divsChild>
            </w:div>
            <w:div w:id="611782535">
              <w:marLeft w:val="0"/>
              <w:marRight w:val="0"/>
              <w:marTop w:val="0"/>
              <w:marBottom w:val="0"/>
              <w:divBdr>
                <w:top w:val="none" w:sz="0" w:space="0" w:color="auto"/>
                <w:left w:val="none" w:sz="0" w:space="0" w:color="auto"/>
                <w:bottom w:val="none" w:sz="0" w:space="0" w:color="auto"/>
                <w:right w:val="none" w:sz="0" w:space="0" w:color="auto"/>
              </w:divBdr>
              <w:divsChild>
                <w:div w:id="773207688">
                  <w:marLeft w:val="0"/>
                  <w:marRight w:val="0"/>
                  <w:marTop w:val="0"/>
                  <w:marBottom w:val="0"/>
                  <w:divBdr>
                    <w:top w:val="none" w:sz="0" w:space="0" w:color="auto"/>
                    <w:left w:val="none" w:sz="0" w:space="0" w:color="auto"/>
                    <w:bottom w:val="none" w:sz="0" w:space="0" w:color="auto"/>
                    <w:right w:val="none" w:sz="0" w:space="0" w:color="auto"/>
                  </w:divBdr>
                </w:div>
              </w:divsChild>
            </w:div>
            <w:div w:id="616301380">
              <w:marLeft w:val="0"/>
              <w:marRight w:val="0"/>
              <w:marTop w:val="0"/>
              <w:marBottom w:val="0"/>
              <w:divBdr>
                <w:top w:val="none" w:sz="0" w:space="0" w:color="auto"/>
                <w:left w:val="none" w:sz="0" w:space="0" w:color="auto"/>
                <w:bottom w:val="none" w:sz="0" w:space="0" w:color="auto"/>
                <w:right w:val="none" w:sz="0" w:space="0" w:color="auto"/>
              </w:divBdr>
              <w:divsChild>
                <w:div w:id="1034119536">
                  <w:marLeft w:val="0"/>
                  <w:marRight w:val="0"/>
                  <w:marTop w:val="0"/>
                  <w:marBottom w:val="0"/>
                  <w:divBdr>
                    <w:top w:val="none" w:sz="0" w:space="0" w:color="auto"/>
                    <w:left w:val="none" w:sz="0" w:space="0" w:color="auto"/>
                    <w:bottom w:val="none" w:sz="0" w:space="0" w:color="auto"/>
                    <w:right w:val="none" w:sz="0" w:space="0" w:color="auto"/>
                  </w:divBdr>
                </w:div>
              </w:divsChild>
            </w:div>
            <w:div w:id="618072711">
              <w:marLeft w:val="0"/>
              <w:marRight w:val="0"/>
              <w:marTop w:val="0"/>
              <w:marBottom w:val="0"/>
              <w:divBdr>
                <w:top w:val="none" w:sz="0" w:space="0" w:color="auto"/>
                <w:left w:val="none" w:sz="0" w:space="0" w:color="auto"/>
                <w:bottom w:val="none" w:sz="0" w:space="0" w:color="auto"/>
                <w:right w:val="none" w:sz="0" w:space="0" w:color="auto"/>
              </w:divBdr>
              <w:divsChild>
                <w:div w:id="131948568">
                  <w:marLeft w:val="0"/>
                  <w:marRight w:val="0"/>
                  <w:marTop w:val="0"/>
                  <w:marBottom w:val="0"/>
                  <w:divBdr>
                    <w:top w:val="none" w:sz="0" w:space="0" w:color="auto"/>
                    <w:left w:val="none" w:sz="0" w:space="0" w:color="auto"/>
                    <w:bottom w:val="none" w:sz="0" w:space="0" w:color="auto"/>
                    <w:right w:val="none" w:sz="0" w:space="0" w:color="auto"/>
                  </w:divBdr>
                </w:div>
              </w:divsChild>
            </w:div>
            <w:div w:id="621693348">
              <w:marLeft w:val="0"/>
              <w:marRight w:val="0"/>
              <w:marTop w:val="0"/>
              <w:marBottom w:val="0"/>
              <w:divBdr>
                <w:top w:val="none" w:sz="0" w:space="0" w:color="auto"/>
                <w:left w:val="none" w:sz="0" w:space="0" w:color="auto"/>
                <w:bottom w:val="none" w:sz="0" w:space="0" w:color="auto"/>
                <w:right w:val="none" w:sz="0" w:space="0" w:color="auto"/>
              </w:divBdr>
              <w:divsChild>
                <w:div w:id="1711567774">
                  <w:marLeft w:val="0"/>
                  <w:marRight w:val="0"/>
                  <w:marTop w:val="0"/>
                  <w:marBottom w:val="0"/>
                  <w:divBdr>
                    <w:top w:val="none" w:sz="0" w:space="0" w:color="auto"/>
                    <w:left w:val="none" w:sz="0" w:space="0" w:color="auto"/>
                    <w:bottom w:val="none" w:sz="0" w:space="0" w:color="auto"/>
                    <w:right w:val="none" w:sz="0" w:space="0" w:color="auto"/>
                  </w:divBdr>
                </w:div>
              </w:divsChild>
            </w:div>
            <w:div w:id="623313468">
              <w:marLeft w:val="0"/>
              <w:marRight w:val="0"/>
              <w:marTop w:val="0"/>
              <w:marBottom w:val="0"/>
              <w:divBdr>
                <w:top w:val="none" w:sz="0" w:space="0" w:color="auto"/>
                <w:left w:val="none" w:sz="0" w:space="0" w:color="auto"/>
                <w:bottom w:val="none" w:sz="0" w:space="0" w:color="auto"/>
                <w:right w:val="none" w:sz="0" w:space="0" w:color="auto"/>
              </w:divBdr>
              <w:divsChild>
                <w:div w:id="421798028">
                  <w:marLeft w:val="0"/>
                  <w:marRight w:val="0"/>
                  <w:marTop w:val="0"/>
                  <w:marBottom w:val="0"/>
                  <w:divBdr>
                    <w:top w:val="none" w:sz="0" w:space="0" w:color="auto"/>
                    <w:left w:val="none" w:sz="0" w:space="0" w:color="auto"/>
                    <w:bottom w:val="none" w:sz="0" w:space="0" w:color="auto"/>
                    <w:right w:val="none" w:sz="0" w:space="0" w:color="auto"/>
                  </w:divBdr>
                </w:div>
              </w:divsChild>
            </w:div>
            <w:div w:id="626395043">
              <w:marLeft w:val="0"/>
              <w:marRight w:val="0"/>
              <w:marTop w:val="0"/>
              <w:marBottom w:val="0"/>
              <w:divBdr>
                <w:top w:val="none" w:sz="0" w:space="0" w:color="auto"/>
                <w:left w:val="none" w:sz="0" w:space="0" w:color="auto"/>
                <w:bottom w:val="none" w:sz="0" w:space="0" w:color="auto"/>
                <w:right w:val="none" w:sz="0" w:space="0" w:color="auto"/>
              </w:divBdr>
              <w:divsChild>
                <w:div w:id="59407877">
                  <w:marLeft w:val="0"/>
                  <w:marRight w:val="0"/>
                  <w:marTop w:val="0"/>
                  <w:marBottom w:val="0"/>
                  <w:divBdr>
                    <w:top w:val="none" w:sz="0" w:space="0" w:color="auto"/>
                    <w:left w:val="none" w:sz="0" w:space="0" w:color="auto"/>
                    <w:bottom w:val="none" w:sz="0" w:space="0" w:color="auto"/>
                    <w:right w:val="none" w:sz="0" w:space="0" w:color="auto"/>
                  </w:divBdr>
                </w:div>
              </w:divsChild>
            </w:div>
            <w:div w:id="628053007">
              <w:marLeft w:val="0"/>
              <w:marRight w:val="0"/>
              <w:marTop w:val="0"/>
              <w:marBottom w:val="0"/>
              <w:divBdr>
                <w:top w:val="none" w:sz="0" w:space="0" w:color="auto"/>
                <w:left w:val="none" w:sz="0" w:space="0" w:color="auto"/>
                <w:bottom w:val="none" w:sz="0" w:space="0" w:color="auto"/>
                <w:right w:val="none" w:sz="0" w:space="0" w:color="auto"/>
              </w:divBdr>
              <w:divsChild>
                <w:div w:id="1843886156">
                  <w:marLeft w:val="0"/>
                  <w:marRight w:val="0"/>
                  <w:marTop w:val="0"/>
                  <w:marBottom w:val="0"/>
                  <w:divBdr>
                    <w:top w:val="none" w:sz="0" w:space="0" w:color="auto"/>
                    <w:left w:val="none" w:sz="0" w:space="0" w:color="auto"/>
                    <w:bottom w:val="none" w:sz="0" w:space="0" w:color="auto"/>
                    <w:right w:val="none" w:sz="0" w:space="0" w:color="auto"/>
                  </w:divBdr>
                </w:div>
              </w:divsChild>
            </w:div>
            <w:div w:id="641227915">
              <w:marLeft w:val="0"/>
              <w:marRight w:val="0"/>
              <w:marTop w:val="0"/>
              <w:marBottom w:val="0"/>
              <w:divBdr>
                <w:top w:val="none" w:sz="0" w:space="0" w:color="auto"/>
                <w:left w:val="none" w:sz="0" w:space="0" w:color="auto"/>
                <w:bottom w:val="none" w:sz="0" w:space="0" w:color="auto"/>
                <w:right w:val="none" w:sz="0" w:space="0" w:color="auto"/>
              </w:divBdr>
              <w:divsChild>
                <w:div w:id="1987664880">
                  <w:marLeft w:val="0"/>
                  <w:marRight w:val="0"/>
                  <w:marTop w:val="0"/>
                  <w:marBottom w:val="0"/>
                  <w:divBdr>
                    <w:top w:val="none" w:sz="0" w:space="0" w:color="auto"/>
                    <w:left w:val="none" w:sz="0" w:space="0" w:color="auto"/>
                    <w:bottom w:val="none" w:sz="0" w:space="0" w:color="auto"/>
                    <w:right w:val="none" w:sz="0" w:space="0" w:color="auto"/>
                  </w:divBdr>
                </w:div>
              </w:divsChild>
            </w:div>
            <w:div w:id="649864047">
              <w:marLeft w:val="0"/>
              <w:marRight w:val="0"/>
              <w:marTop w:val="0"/>
              <w:marBottom w:val="0"/>
              <w:divBdr>
                <w:top w:val="none" w:sz="0" w:space="0" w:color="auto"/>
                <w:left w:val="none" w:sz="0" w:space="0" w:color="auto"/>
                <w:bottom w:val="none" w:sz="0" w:space="0" w:color="auto"/>
                <w:right w:val="none" w:sz="0" w:space="0" w:color="auto"/>
              </w:divBdr>
              <w:divsChild>
                <w:div w:id="283078852">
                  <w:marLeft w:val="0"/>
                  <w:marRight w:val="0"/>
                  <w:marTop w:val="0"/>
                  <w:marBottom w:val="0"/>
                  <w:divBdr>
                    <w:top w:val="none" w:sz="0" w:space="0" w:color="auto"/>
                    <w:left w:val="none" w:sz="0" w:space="0" w:color="auto"/>
                    <w:bottom w:val="none" w:sz="0" w:space="0" w:color="auto"/>
                    <w:right w:val="none" w:sz="0" w:space="0" w:color="auto"/>
                  </w:divBdr>
                </w:div>
              </w:divsChild>
            </w:div>
            <w:div w:id="658776663">
              <w:marLeft w:val="0"/>
              <w:marRight w:val="0"/>
              <w:marTop w:val="0"/>
              <w:marBottom w:val="0"/>
              <w:divBdr>
                <w:top w:val="none" w:sz="0" w:space="0" w:color="auto"/>
                <w:left w:val="none" w:sz="0" w:space="0" w:color="auto"/>
                <w:bottom w:val="none" w:sz="0" w:space="0" w:color="auto"/>
                <w:right w:val="none" w:sz="0" w:space="0" w:color="auto"/>
              </w:divBdr>
              <w:divsChild>
                <w:div w:id="1667173795">
                  <w:marLeft w:val="0"/>
                  <w:marRight w:val="0"/>
                  <w:marTop w:val="0"/>
                  <w:marBottom w:val="0"/>
                  <w:divBdr>
                    <w:top w:val="none" w:sz="0" w:space="0" w:color="auto"/>
                    <w:left w:val="none" w:sz="0" w:space="0" w:color="auto"/>
                    <w:bottom w:val="none" w:sz="0" w:space="0" w:color="auto"/>
                    <w:right w:val="none" w:sz="0" w:space="0" w:color="auto"/>
                  </w:divBdr>
                </w:div>
              </w:divsChild>
            </w:div>
            <w:div w:id="669141161">
              <w:marLeft w:val="0"/>
              <w:marRight w:val="0"/>
              <w:marTop w:val="0"/>
              <w:marBottom w:val="0"/>
              <w:divBdr>
                <w:top w:val="none" w:sz="0" w:space="0" w:color="auto"/>
                <w:left w:val="none" w:sz="0" w:space="0" w:color="auto"/>
                <w:bottom w:val="none" w:sz="0" w:space="0" w:color="auto"/>
                <w:right w:val="none" w:sz="0" w:space="0" w:color="auto"/>
              </w:divBdr>
              <w:divsChild>
                <w:div w:id="567887908">
                  <w:marLeft w:val="0"/>
                  <w:marRight w:val="0"/>
                  <w:marTop w:val="0"/>
                  <w:marBottom w:val="0"/>
                  <w:divBdr>
                    <w:top w:val="none" w:sz="0" w:space="0" w:color="auto"/>
                    <w:left w:val="none" w:sz="0" w:space="0" w:color="auto"/>
                    <w:bottom w:val="none" w:sz="0" w:space="0" w:color="auto"/>
                    <w:right w:val="none" w:sz="0" w:space="0" w:color="auto"/>
                  </w:divBdr>
                </w:div>
              </w:divsChild>
            </w:div>
            <w:div w:id="671683130">
              <w:marLeft w:val="0"/>
              <w:marRight w:val="0"/>
              <w:marTop w:val="0"/>
              <w:marBottom w:val="0"/>
              <w:divBdr>
                <w:top w:val="none" w:sz="0" w:space="0" w:color="auto"/>
                <w:left w:val="none" w:sz="0" w:space="0" w:color="auto"/>
                <w:bottom w:val="none" w:sz="0" w:space="0" w:color="auto"/>
                <w:right w:val="none" w:sz="0" w:space="0" w:color="auto"/>
              </w:divBdr>
              <w:divsChild>
                <w:div w:id="869532189">
                  <w:marLeft w:val="0"/>
                  <w:marRight w:val="0"/>
                  <w:marTop w:val="0"/>
                  <w:marBottom w:val="0"/>
                  <w:divBdr>
                    <w:top w:val="none" w:sz="0" w:space="0" w:color="auto"/>
                    <w:left w:val="none" w:sz="0" w:space="0" w:color="auto"/>
                    <w:bottom w:val="none" w:sz="0" w:space="0" w:color="auto"/>
                    <w:right w:val="none" w:sz="0" w:space="0" w:color="auto"/>
                  </w:divBdr>
                </w:div>
              </w:divsChild>
            </w:div>
            <w:div w:id="681052306">
              <w:marLeft w:val="0"/>
              <w:marRight w:val="0"/>
              <w:marTop w:val="0"/>
              <w:marBottom w:val="0"/>
              <w:divBdr>
                <w:top w:val="none" w:sz="0" w:space="0" w:color="auto"/>
                <w:left w:val="none" w:sz="0" w:space="0" w:color="auto"/>
                <w:bottom w:val="none" w:sz="0" w:space="0" w:color="auto"/>
                <w:right w:val="none" w:sz="0" w:space="0" w:color="auto"/>
              </w:divBdr>
              <w:divsChild>
                <w:div w:id="972054175">
                  <w:marLeft w:val="0"/>
                  <w:marRight w:val="0"/>
                  <w:marTop w:val="0"/>
                  <w:marBottom w:val="0"/>
                  <w:divBdr>
                    <w:top w:val="none" w:sz="0" w:space="0" w:color="auto"/>
                    <w:left w:val="none" w:sz="0" w:space="0" w:color="auto"/>
                    <w:bottom w:val="none" w:sz="0" w:space="0" w:color="auto"/>
                    <w:right w:val="none" w:sz="0" w:space="0" w:color="auto"/>
                  </w:divBdr>
                </w:div>
              </w:divsChild>
            </w:div>
            <w:div w:id="689985586">
              <w:marLeft w:val="0"/>
              <w:marRight w:val="0"/>
              <w:marTop w:val="0"/>
              <w:marBottom w:val="0"/>
              <w:divBdr>
                <w:top w:val="none" w:sz="0" w:space="0" w:color="auto"/>
                <w:left w:val="none" w:sz="0" w:space="0" w:color="auto"/>
                <w:bottom w:val="none" w:sz="0" w:space="0" w:color="auto"/>
                <w:right w:val="none" w:sz="0" w:space="0" w:color="auto"/>
              </w:divBdr>
              <w:divsChild>
                <w:div w:id="556280205">
                  <w:marLeft w:val="0"/>
                  <w:marRight w:val="0"/>
                  <w:marTop w:val="0"/>
                  <w:marBottom w:val="0"/>
                  <w:divBdr>
                    <w:top w:val="none" w:sz="0" w:space="0" w:color="auto"/>
                    <w:left w:val="none" w:sz="0" w:space="0" w:color="auto"/>
                    <w:bottom w:val="none" w:sz="0" w:space="0" w:color="auto"/>
                    <w:right w:val="none" w:sz="0" w:space="0" w:color="auto"/>
                  </w:divBdr>
                </w:div>
              </w:divsChild>
            </w:div>
            <w:div w:id="706833651">
              <w:marLeft w:val="0"/>
              <w:marRight w:val="0"/>
              <w:marTop w:val="0"/>
              <w:marBottom w:val="0"/>
              <w:divBdr>
                <w:top w:val="none" w:sz="0" w:space="0" w:color="auto"/>
                <w:left w:val="none" w:sz="0" w:space="0" w:color="auto"/>
                <w:bottom w:val="none" w:sz="0" w:space="0" w:color="auto"/>
                <w:right w:val="none" w:sz="0" w:space="0" w:color="auto"/>
              </w:divBdr>
              <w:divsChild>
                <w:div w:id="127362980">
                  <w:marLeft w:val="0"/>
                  <w:marRight w:val="0"/>
                  <w:marTop w:val="0"/>
                  <w:marBottom w:val="0"/>
                  <w:divBdr>
                    <w:top w:val="none" w:sz="0" w:space="0" w:color="auto"/>
                    <w:left w:val="none" w:sz="0" w:space="0" w:color="auto"/>
                    <w:bottom w:val="none" w:sz="0" w:space="0" w:color="auto"/>
                    <w:right w:val="none" w:sz="0" w:space="0" w:color="auto"/>
                  </w:divBdr>
                </w:div>
              </w:divsChild>
            </w:div>
            <w:div w:id="710613121">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
              </w:divsChild>
            </w:div>
            <w:div w:id="728068975">
              <w:marLeft w:val="0"/>
              <w:marRight w:val="0"/>
              <w:marTop w:val="0"/>
              <w:marBottom w:val="0"/>
              <w:divBdr>
                <w:top w:val="none" w:sz="0" w:space="0" w:color="auto"/>
                <w:left w:val="none" w:sz="0" w:space="0" w:color="auto"/>
                <w:bottom w:val="none" w:sz="0" w:space="0" w:color="auto"/>
                <w:right w:val="none" w:sz="0" w:space="0" w:color="auto"/>
              </w:divBdr>
              <w:divsChild>
                <w:div w:id="1042559921">
                  <w:marLeft w:val="0"/>
                  <w:marRight w:val="0"/>
                  <w:marTop w:val="0"/>
                  <w:marBottom w:val="0"/>
                  <w:divBdr>
                    <w:top w:val="none" w:sz="0" w:space="0" w:color="auto"/>
                    <w:left w:val="none" w:sz="0" w:space="0" w:color="auto"/>
                    <w:bottom w:val="none" w:sz="0" w:space="0" w:color="auto"/>
                    <w:right w:val="none" w:sz="0" w:space="0" w:color="auto"/>
                  </w:divBdr>
                </w:div>
              </w:divsChild>
            </w:div>
            <w:div w:id="732628837">
              <w:marLeft w:val="0"/>
              <w:marRight w:val="0"/>
              <w:marTop w:val="0"/>
              <w:marBottom w:val="0"/>
              <w:divBdr>
                <w:top w:val="none" w:sz="0" w:space="0" w:color="auto"/>
                <w:left w:val="none" w:sz="0" w:space="0" w:color="auto"/>
                <w:bottom w:val="none" w:sz="0" w:space="0" w:color="auto"/>
                <w:right w:val="none" w:sz="0" w:space="0" w:color="auto"/>
              </w:divBdr>
              <w:divsChild>
                <w:div w:id="1836989202">
                  <w:marLeft w:val="0"/>
                  <w:marRight w:val="0"/>
                  <w:marTop w:val="0"/>
                  <w:marBottom w:val="0"/>
                  <w:divBdr>
                    <w:top w:val="none" w:sz="0" w:space="0" w:color="auto"/>
                    <w:left w:val="none" w:sz="0" w:space="0" w:color="auto"/>
                    <w:bottom w:val="none" w:sz="0" w:space="0" w:color="auto"/>
                    <w:right w:val="none" w:sz="0" w:space="0" w:color="auto"/>
                  </w:divBdr>
                </w:div>
              </w:divsChild>
            </w:div>
            <w:div w:id="733428670">
              <w:marLeft w:val="0"/>
              <w:marRight w:val="0"/>
              <w:marTop w:val="0"/>
              <w:marBottom w:val="0"/>
              <w:divBdr>
                <w:top w:val="none" w:sz="0" w:space="0" w:color="auto"/>
                <w:left w:val="none" w:sz="0" w:space="0" w:color="auto"/>
                <w:bottom w:val="none" w:sz="0" w:space="0" w:color="auto"/>
                <w:right w:val="none" w:sz="0" w:space="0" w:color="auto"/>
              </w:divBdr>
              <w:divsChild>
                <w:div w:id="1330257283">
                  <w:marLeft w:val="0"/>
                  <w:marRight w:val="0"/>
                  <w:marTop w:val="0"/>
                  <w:marBottom w:val="0"/>
                  <w:divBdr>
                    <w:top w:val="none" w:sz="0" w:space="0" w:color="auto"/>
                    <w:left w:val="none" w:sz="0" w:space="0" w:color="auto"/>
                    <w:bottom w:val="none" w:sz="0" w:space="0" w:color="auto"/>
                    <w:right w:val="none" w:sz="0" w:space="0" w:color="auto"/>
                  </w:divBdr>
                </w:div>
              </w:divsChild>
            </w:div>
            <w:div w:id="733743397">
              <w:marLeft w:val="0"/>
              <w:marRight w:val="0"/>
              <w:marTop w:val="0"/>
              <w:marBottom w:val="0"/>
              <w:divBdr>
                <w:top w:val="none" w:sz="0" w:space="0" w:color="auto"/>
                <w:left w:val="none" w:sz="0" w:space="0" w:color="auto"/>
                <w:bottom w:val="none" w:sz="0" w:space="0" w:color="auto"/>
                <w:right w:val="none" w:sz="0" w:space="0" w:color="auto"/>
              </w:divBdr>
              <w:divsChild>
                <w:div w:id="2112780244">
                  <w:marLeft w:val="0"/>
                  <w:marRight w:val="0"/>
                  <w:marTop w:val="0"/>
                  <w:marBottom w:val="0"/>
                  <w:divBdr>
                    <w:top w:val="none" w:sz="0" w:space="0" w:color="auto"/>
                    <w:left w:val="none" w:sz="0" w:space="0" w:color="auto"/>
                    <w:bottom w:val="none" w:sz="0" w:space="0" w:color="auto"/>
                    <w:right w:val="none" w:sz="0" w:space="0" w:color="auto"/>
                  </w:divBdr>
                </w:div>
              </w:divsChild>
            </w:div>
            <w:div w:id="735513846">
              <w:marLeft w:val="0"/>
              <w:marRight w:val="0"/>
              <w:marTop w:val="0"/>
              <w:marBottom w:val="0"/>
              <w:divBdr>
                <w:top w:val="none" w:sz="0" w:space="0" w:color="auto"/>
                <w:left w:val="none" w:sz="0" w:space="0" w:color="auto"/>
                <w:bottom w:val="none" w:sz="0" w:space="0" w:color="auto"/>
                <w:right w:val="none" w:sz="0" w:space="0" w:color="auto"/>
              </w:divBdr>
              <w:divsChild>
                <w:div w:id="35276636">
                  <w:marLeft w:val="0"/>
                  <w:marRight w:val="0"/>
                  <w:marTop w:val="0"/>
                  <w:marBottom w:val="0"/>
                  <w:divBdr>
                    <w:top w:val="none" w:sz="0" w:space="0" w:color="auto"/>
                    <w:left w:val="none" w:sz="0" w:space="0" w:color="auto"/>
                    <w:bottom w:val="none" w:sz="0" w:space="0" w:color="auto"/>
                    <w:right w:val="none" w:sz="0" w:space="0" w:color="auto"/>
                  </w:divBdr>
                </w:div>
              </w:divsChild>
            </w:div>
            <w:div w:id="741371950">
              <w:marLeft w:val="0"/>
              <w:marRight w:val="0"/>
              <w:marTop w:val="0"/>
              <w:marBottom w:val="0"/>
              <w:divBdr>
                <w:top w:val="none" w:sz="0" w:space="0" w:color="auto"/>
                <w:left w:val="none" w:sz="0" w:space="0" w:color="auto"/>
                <w:bottom w:val="none" w:sz="0" w:space="0" w:color="auto"/>
                <w:right w:val="none" w:sz="0" w:space="0" w:color="auto"/>
              </w:divBdr>
              <w:divsChild>
                <w:div w:id="1565262402">
                  <w:marLeft w:val="0"/>
                  <w:marRight w:val="0"/>
                  <w:marTop w:val="0"/>
                  <w:marBottom w:val="0"/>
                  <w:divBdr>
                    <w:top w:val="none" w:sz="0" w:space="0" w:color="auto"/>
                    <w:left w:val="none" w:sz="0" w:space="0" w:color="auto"/>
                    <w:bottom w:val="none" w:sz="0" w:space="0" w:color="auto"/>
                    <w:right w:val="none" w:sz="0" w:space="0" w:color="auto"/>
                  </w:divBdr>
                </w:div>
              </w:divsChild>
            </w:div>
            <w:div w:id="742411425">
              <w:marLeft w:val="0"/>
              <w:marRight w:val="0"/>
              <w:marTop w:val="0"/>
              <w:marBottom w:val="0"/>
              <w:divBdr>
                <w:top w:val="none" w:sz="0" w:space="0" w:color="auto"/>
                <w:left w:val="none" w:sz="0" w:space="0" w:color="auto"/>
                <w:bottom w:val="none" w:sz="0" w:space="0" w:color="auto"/>
                <w:right w:val="none" w:sz="0" w:space="0" w:color="auto"/>
              </w:divBdr>
              <w:divsChild>
                <w:div w:id="202139179">
                  <w:marLeft w:val="0"/>
                  <w:marRight w:val="0"/>
                  <w:marTop w:val="0"/>
                  <w:marBottom w:val="0"/>
                  <w:divBdr>
                    <w:top w:val="none" w:sz="0" w:space="0" w:color="auto"/>
                    <w:left w:val="none" w:sz="0" w:space="0" w:color="auto"/>
                    <w:bottom w:val="none" w:sz="0" w:space="0" w:color="auto"/>
                    <w:right w:val="none" w:sz="0" w:space="0" w:color="auto"/>
                  </w:divBdr>
                </w:div>
              </w:divsChild>
            </w:div>
            <w:div w:id="743836528">
              <w:marLeft w:val="0"/>
              <w:marRight w:val="0"/>
              <w:marTop w:val="0"/>
              <w:marBottom w:val="0"/>
              <w:divBdr>
                <w:top w:val="none" w:sz="0" w:space="0" w:color="auto"/>
                <w:left w:val="none" w:sz="0" w:space="0" w:color="auto"/>
                <w:bottom w:val="none" w:sz="0" w:space="0" w:color="auto"/>
                <w:right w:val="none" w:sz="0" w:space="0" w:color="auto"/>
              </w:divBdr>
              <w:divsChild>
                <w:div w:id="577448627">
                  <w:marLeft w:val="0"/>
                  <w:marRight w:val="0"/>
                  <w:marTop w:val="0"/>
                  <w:marBottom w:val="0"/>
                  <w:divBdr>
                    <w:top w:val="none" w:sz="0" w:space="0" w:color="auto"/>
                    <w:left w:val="none" w:sz="0" w:space="0" w:color="auto"/>
                    <w:bottom w:val="none" w:sz="0" w:space="0" w:color="auto"/>
                    <w:right w:val="none" w:sz="0" w:space="0" w:color="auto"/>
                  </w:divBdr>
                </w:div>
              </w:divsChild>
            </w:div>
            <w:div w:id="757945462">
              <w:marLeft w:val="0"/>
              <w:marRight w:val="0"/>
              <w:marTop w:val="0"/>
              <w:marBottom w:val="0"/>
              <w:divBdr>
                <w:top w:val="none" w:sz="0" w:space="0" w:color="auto"/>
                <w:left w:val="none" w:sz="0" w:space="0" w:color="auto"/>
                <w:bottom w:val="none" w:sz="0" w:space="0" w:color="auto"/>
                <w:right w:val="none" w:sz="0" w:space="0" w:color="auto"/>
              </w:divBdr>
              <w:divsChild>
                <w:div w:id="162553267">
                  <w:marLeft w:val="0"/>
                  <w:marRight w:val="0"/>
                  <w:marTop w:val="0"/>
                  <w:marBottom w:val="0"/>
                  <w:divBdr>
                    <w:top w:val="none" w:sz="0" w:space="0" w:color="auto"/>
                    <w:left w:val="none" w:sz="0" w:space="0" w:color="auto"/>
                    <w:bottom w:val="none" w:sz="0" w:space="0" w:color="auto"/>
                    <w:right w:val="none" w:sz="0" w:space="0" w:color="auto"/>
                  </w:divBdr>
                </w:div>
              </w:divsChild>
            </w:div>
            <w:div w:id="766971408">
              <w:marLeft w:val="0"/>
              <w:marRight w:val="0"/>
              <w:marTop w:val="0"/>
              <w:marBottom w:val="0"/>
              <w:divBdr>
                <w:top w:val="none" w:sz="0" w:space="0" w:color="auto"/>
                <w:left w:val="none" w:sz="0" w:space="0" w:color="auto"/>
                <w:bottom w:val="none" w:sz="0" w:space="0" w:color="auto"/>
                <w:right w:val="none" w:sz="0" w:space="0" w:color="auto"/>
              </w:divBdr>
              <w:divsChild>
                <w:div w:id="932977103">
                  <w:marLeft w:val="0"/>
                  <w:marRight w:val="0"/>
                  <w:marTop w:val="0"/>
                  <w:marBottom w:val="0"/>
                  <w:divBdr>
                    <w:top w:val="none" w:sz="0" w:space="0" w:color="auto"/>
                    <w:left w:val="none" w:sz="0" w:space="0" w:color="auto"/>
                    <w:bottom w:val="none" w:sz="0" w:space="0" w:color="auto"/>
                    <w:right w:val="none" w:sz="0" w:space="0" w:color="auto"/>
                  </w:divBdr>
                </w:div>
              </w:divsChild>
            </w:div>
            <w:div w:id="770465916">
              <w:marLeft w:val="0"/>
              <w:marRight w:val="0"/>
              <w:marTop w:val="0"/>
              <w:marBottom w:val="0"/>
              <w:divBdr>
                <w:top w:val="none" w:sz="0" w:space="0" w:color="auto"/>
                <w:left w:val="none" w:sz="0" w:space="0" w:color="auto"/>
                <w:bottom w:val="none" w:sz="0" w:space="0" w:color="auto"/>
                <w:right w:val="none" w:sz="0" w:space="0" w:color="auto"/>
              </w:divBdr>
              <w:divsChild>
                <w:div w:id="1961303493">
                  <w:marLeft w:val="0"/>
                  <w:marRight w:val="0"/>
                  <w:marTop w:val="0"/>
                  <w:marBottom w:val="0"/>
                  <w:divBdr>
                    <w:top w:val="none" w:sz="0" w:space="0" w:color="auto"/>
                    <w:left w:val="none" w:sz="0" w:space="0" w:color="auto"/>
                    <w:bottom w:val="none" w:sz="0" w:space="0" w:color="auto"/>
                    <w:right w:val="none" w:sz="0" w:space="0" w:color="auto"/>
                  </w:divBdr>
                </w:div>
              </w:divsChild>
            </w:div>
            <w:div w:id="773521664">
              <w:marLeft w:val="0"/>
              <w:marRight w:val="0"/>
              <w:marTop w:val="0"/>
              <w:marBottom w:val="0"/>
              <w:divBdr>
                <w:top w:val="none" w:sz="0" w:space="0" w:color="auto"/>
                <w:left w:val="none" w:sz="0" w:space="0" w:color="auto"/>
                <w:bottom w:val="none" w:sz="0" w:space="0" w:color="auto"/>
                <w:right w:val="none" w:sz="0" w:space="0" w:color="auto"/>
              </w:divBdr>
              <w:divsChild>
                <w:div w:id="1744831963">
                  <w:marLeft w:val="0"/>
                  <w:marRight w:val="0"/>
                  <w:marTop w:val="0"/>
                  <w:marBottom w:val="0"/>
                  <w:divBdr>
                    <w:top w:val="none" w:sz="0" w:space="0" w:color="auto"/>
                    <w:left w:val="none" w:sz="0" w:space="0" w:color="auto"/>
                    <w:bottom w:val="none" w:sz="0" w:space="0" w:color="auto"/>
                    <w:right w:val="none" w:sz="0" w:space="0" w:color="auto"/>
                  </w:divBdr>
                </w:div>
              </w:divsChild>
            </w:div>
            <w:div w:id="780803717">
              <w:marLeft w:val="0"/>
              <w:marRight w:val="0"/>
              <w:marTop w:val="0"/>
              <w:marBottom w:val="0"/>
              <w:divBdr>
                <w:top w:val="none" w:sz="0" w:space="0" w:color="auto"/>
                <w:left w:val="none" w:sz="0" w:space="0" w:color="auto"/>
                <w:bottom w:val="none" w:sz="0" w:space="0" w:color="auto"/>
                <w:right w:val="none" w:sz="0" w:space="0" w:color="auto"/>
              </w:divBdr>
              <w:divsChild>
                <w:div w:id="1770931843">
                  <w:marLeft w:val="0"/>
                  <w:marRight w:val="0"/>
                  <w:marTop w:val="0"/>
                  <w:marBottom w:val="0"/>
                  <w:divBdr>
                    <w:top w:val="none" w:sz="0" w:space="0" w:color="auto"/>
                    <w:left w:val="none" w:sz="0" w:space="0" w:color="auto"/>
                    <w:bottom w:val="none" w:sz="0" w:space="0" w:color="auto"/>
                    <w:right w:val="none" w:sz="0" w:space="0" w:color="auto"/>
                  </w:divBdr>
                </w:div>
              </w:divsChild>
            </w:div>
            <w:div w:id="786126299">
              <w:marLeft w:val="0"/>
              <w:marRight w:val="0"/>
              <w:marTop w:val="0"/>
              <w:marBottom w:val="0"/>
              <w:divBdr>
                <w:top w:val="none" w:sz="0" w:space="0" w:color="auto"/>
                <w:left w:val="none" w:sz="0" w:space="0" w:color="auto"/>
                <w:bottom w:val="none" w:sz="0" w:space="0" w:color="auto"/>
                <w:right w:val="none" w:sz="0" w:space="0" w:color="auto"/>
              </w:divBdr>
              <w:divsChild>
                <w:div w:id="1682119873">
                  <w:marLeft w:val="0"/>
                  <w:marRight w:val="0"/>
                  <w:marTop w:val="0"/>
                  <w:marBottom w:val="0"/>
                  <w:divBdr>
                    <w:top w:val="none" w:sz="0" w:space="0" w:color="auto"/>
                    <w:left w:val="none" w:sz="0" w:space="0" w:color="auto"/>
                    <w:bottom w:val="none" w:sz="0" w:space="0" w:color="auto"/>
                    <w:right w:val="none" w:sz="0" w:space="0" w:color="auto"/>
                  </w:divBdr>
                </w:div>
              </w:divsChild>
            </w:div>
            <w:div w:id="798257357">
              <w:marLeft w:val="0"/>
              <w:marRight w:val="0"/>
              <w:marTop w:val="0"/>
              <w:marBottom w:val="0"/>
              <w:divBdr>
                <w:top w:val="none" w:sz="0" w:space="0" w:color="auto"/>
                <w:left w:val="none" w:sz="0" w:space="0" w:color="auto"/>
                <w:bottom w:val="none" w:sz="0" w:space="0" w:color="auto"/>
                <w:right w:val="none" w:sz="0" w:space="0" w:color="auto"/>
              </w:divBdr>
              <w:divsChild>
                <w:div w:id="17897064">
                  <w:marLeft w:val="0"/>
                  <w:marRight w:val="0"/>
                  <w:marTop w:val="0"/>
                  <w:marBottom w:val="0"/>
                  <w:divBdr>
                    <w:top w:val="none" w:sz="0" w:space="0" w:color="auto"/>
                    <w:left w:val="none" w:sz="0" w:space="0" w:color="auto"/>
                    <w:bottom w:val="none" w:sz="0" w:space="0" w:color="auto"/>
                    <w:right w:val="none" w:sz="0" w:space="0" w:color="auto"/>
                  </w:divBdr>
                </w:div>
              </w:divsChild>
            </w:div>
            <w:div w:id="799611604">
              <w:marLeft w:val="0"/>
              <w:marRight w:val="0"/>
              <w:marTop w:val="0"/>
              <w:marBottom w:val="0"/>
              <w:divBdr>
                <w:top w:val="none" w:sz="0" w:space="0" w:color="auto"/>
                <w:left w:val="none" w:sz="0" w:space="0" w:color="auto"/>
                <w:bottom w:val="none" w:sz="0" w:space="0" w:color="auto"/>
                <w:right w:val="none" w:sz="0" w:space="0" w:color="auto"/>
              </w:divBdr>
              <w:divsChild>
                <w:div w:id="1643077950">
                  <w:marLeft w:val="0"/>
                  <w:marRight w:val="0"/>
                  <w:marTop w:val="0"/>
                  <w:marBottom w:val="0"/>
                  <w:divBdr>
                    <w:top w:val="none" w:sz="0" w:space="0" w:color="auto"/>
                    <w:left w:val="none" w:sz="0" w:space="0" w:color="auto"/>
                    <w:bottom w:val="none" w:sz="0" w:space="0" w:color="auto"/>
                    <w:right w:val="none" w:sz="0" w:space="0" w:color="auto"/>
                  </w:divBdr>
                </w:div>
              </w:divsChild>
            </w:div>
            <w:div w:id="801575274">
              <w:marLeft w:val="0"/>
              <w:marRight w:val="0"/>
              <w:marTop w:val="0"/>
              <w:marBottom w:val="0"/>
              <w:divBdr>
                <w:top w:val="none" w:sz="0" w:space="0" w:color="auto"/>
                <w:left w:val="none" w:sz="0" w:space="0" w:color="auto"/>
                <w:bottom w:val="none" w:sz="0" w:space="0" w:color="auto"/>
                <w:right w:val="none" w:sz="0" w:space="0" w:color="auto"/>
              </w:divBdr>
              <w:divsChild>
                <w:div w:id="134763817">
                  <w:marLeft w:val="0"/>
                  <w:marRight w:val="0"/>
                  <w:marTop w:val="0"/>
                  <w:marBottom w:val="0"/>
                  <w:divBdr>
                    <w:top w:val="none" w:sz="0" w:space="0" w:color="auto"/>
                    <w:left w:val="none" w:sz="0" w:space="0" w:color="auto"/>
                    <w:bottom w:val="none" w:sz="0" w:space="0" w:color="auto"/>
                    <w:right w:val="none" w:sz="0" w:space="0" w:color="auto"/>
                  </w:divBdr>
                </w:div>
              </w:divsChild>
            </w:div>
            <w:div w:id="801921536">
              <w:marLeft w:val="0"/>
              <w:marRight w:val="0"/>
              <w:marTop w:val="0"/>
              <w:marBottom w:val="0"/>
              <w:divBdr>
                <w:top w:val="none" w:sz="0" w:space="0" w:color="auto"/>
                <w:left w:val="none" w:sz="0" w:space="0" w:color="auto"/>
                <w:bottom w:val="none" w:sz="0" w:space="0" w:color="auto"/>
                <w:right w:val="none" w:sz="0" w:space="0" w:color="auto"/>
              </w:divBdr>
              <w:divsChild>
                <w:div w:id="2025552185">
                  <w:marLeft w:val="0"/>
                  <w:marRight w:val="0"/>
                  <w:marTop w:val="0"/>
                  <w:marBottom w:val="0"/>
                  <w:divBdr>
                    <w:top w:val="none" w:sz="0" w:space="0" w:color="auto"/>
                    <w:left w:val="none" w:sz="0" w:space="0" w:color="auto"/>
                    <w:bottom w:val="none" w:sz="0" w:space="0" w:color="auto"/>
                    <w:right w:val="none" w:sz="0" w:space="0" w:color="auto"/>
                  </w:divBdr>
                </w:div>
              </w:divsChild>
            </w:div>
            <w:div w:id="805780482">
              <w:marLeft w:val="0"/>
              <w:marRight w:val="0"/>
              <w:marTop w:val="0"/>
              <w:marBottom w:val="0"/>
              <w:divBdr>
                <w:top w:val="none" w:sz="0" w:space="0" w:color="auto"/>
                <w:left w:val="none" w:sz="0" w:space="0" w:color="auto"/>
                <w:bottom w:val="none" w:sz="0" w:space="0" w:color="auto"/>
                <w:right w:val="none" w:sz="0" w:space="0" w:color="auto"/>
              </w:divBdr>
              <w:divsChild>
                <w:div w:id="1229918390">
                  <w:marLeft w:val="0"/>
                  <w:marRight w:val="0"/>
                  <w:marTop w:val="0"/>
                  <w:marBottom w:val="0"/>
                  <w:divBdr>
                    <w:top w:val="none" w:sz="0" w:space="0" w:color="auto"/>
                    <w:left w:val="none" w:sz="0" w:space="0" w:color="auto"/>
                    <w:bottom w:val="none" w:sz="0" w:space="0" w:color="auto"/>
                    <w:right w:val="none" w:sz="0" w:space="0" w:color="auto"/>
                  </w:divBdr>
                </w:div>
              </w:divsChild>
            </w:div>
            <w:div w:id="806362748">
              <w:marLeft w:val="0"/>
              <w:marRight w:val="0"/>
              <w:marTop w:val="0"/>
              <w:marBottom w:val="0"/>
              <w:divBdr>
                <w:top w:val="none" w:sz="0" w:space="0" w:color="auto"/>
                <w:left w:val="none" w:sz="0" w:space="0" w:color="auto"/>
                <w:bottom w:val="none" w:sz="0" w:space="0" w:color="auto"/>
                <w:right w:val="none" w:sz="0" w:space="0" w:color="auto"/>
              </w:divBdr>
              <w:divsChild>
                <w:div w:id="545021296">
                  <w:marLeft w:val="0"/>
                  <w:marRight w:val="0"/>
                  <w:marTop w:val="0"/>
                  <w:marBottom w:val="0"/>
                  <w:divBdr>
                    <w:top w:val="none" w:sz="0" w:space="0" w:color="auto"/>
                    <w:left w:val="none" w:sz="0" w:space="0" w:color="auto"/>
                    <w:bottom w:val="none" w:sz="0" w:space="0" w:color="auto"/>
                    <w:right w:val="none" w:sz="0" w:space="0" w:color="auto"/>
                  </w:divBdr>
                </w:div>
              </w:divsChild>
            </w:div>
            <w:div w:id="811483608">
              <w:marLeft w:val="0"/>
              <w:marRight w:val="0"/>
              <w:marTop w:val="0"/>
              <w:marBottom w:val="0"/>
              <w:divBdr>
                <w:top w:val="none" w:sz="0" w:space="0" w:color="auto"/>
                <w:left w:val="none" w:sz="0" w:space="0" w:color="auto"/>
                <w:bottom w:val="none" w:sz="0" w:space="0" w:color="auto"/>
                <w:right w:val="none" w:sz="0" w:space="0" w:color="auto"/>
              </w:divBdr>
              <w:divsChild>
                <w:div w:id="626207591">
                  <w:marLeft w:val="0"/>
                  <w:marRight w:val="0"/>
                  <w:marTop w:val="0"/>
                  <w:marBottom w:val="0"/>
                  <w:divBdr>
                    <w:top w:val="none" w:sz="0" w:space="0" w:color="auto"/>
                    <w:left w:val="none" w:sz="0" w:space="0" w:color="auto"/>
                    <w:bottom w:val="none" w:sz="0" w:space="0" w:color="auto"/>
                    <w:right w:val="none" w:sz="0" w:space="0" w:color="auto"/>
                  </w:divBdr>
                </w:div>
              </w:divsChild>
            </w:div>
            <w:div w:id="815337753">
              <w:marLeft w:val="0"/>
              <w:marRight w:val="0"/>
              <w:marTop w:val="0"/>
              <w:marBottom w:val="0"/>
              <w:divBdr>
                <w:top w:val="none" w:sz="0" w:space="0" w:color="auto"/>
                <w:left w:val="none" w:sz="0" w:space="0" w:color="auto"/>
                <w:bottom w:val="none" w:sz="0" w:space="0" w:color="auto"/>
                <w:right w:val="none" w:sz="0" w:space="0" w:color="auto"/>
              </w:divBdr>
              <w:divsChild>
                <w:div w:id="884097984">
                  <w:marLeft w:val="0"/>
                  <w:marRight w:val="0"/>
                  <w:marTop w:val="0"/>
                  <w:marBottom w:val="0"/>
                  <w:divBdr>
                    <w:top w:val="none" w:sz="0" w:space="0" w:color="auto"/>
                    <w:left w:val="none" w:sz="0" w:space="0" w:color="auto"/>
                    <w:bottom w:val="none" w:sz="0" w:space="0" w:color="auto"/>
                    <w:right w:val="none" w:sz="0" w:space="0" w:color="auto"/>
                  </w:divBdr>
                </w:div>
              </w:divsChild>
            </w:div>
            <w:div w:id="817847506">
              <w:marLeft w:val="0"/>
              <w:marRight w:val="0"/>
              <w:marTop w:val="0"/>
              <w:marBottom w:val="0"/>
              <w:divBdr>
                <w:top w:val="none" w:sz="0" w:space="0" w:color="auto"/>
                <w:left w:val="none" w:sz="0" w:space="0" w:color="auto"/>
                <w:bottom w:val="none" w:sz="0" w:space="0" w:color="auto"/>
                <w:right w:val="none" w:sz="0" w:space="0" w:color="auto"/>
              </w:divBdr>
              <w:divsChild>
                <w:div w:id="2098164919">
                  <w:marLeft w:val="0"/>
                  <w:marRight w:val="0"/>
                  <w:marTop w:val="0"/>
                  <w:marBottom w:val="0"/>
                  <w:divBdr>
                    <w:top w:val="none" w:sz="0" w:space="0" w:color="auto"/>
                    <w:left w:val="none" w:sz="0" w:space="0" w:color="auto"/>
                    <w:bottom w:val="none" w:sz="0" w:space="0" w:color="auto"/>
                    <w:right w:val="none" w:sz="0" w:space="0" w:color="auto"/>
                  </w:divBdr>
                </w:div>
              </w:divsChild>
            </w:div>
            <w:div w:id="818498433">
              <w:marLeft w:val="0"/>
              <w:marRight w:val="0"/>
              <w:marTop w:val="0"/>
              <w:marBottom w:val="0"/>
              <w:divBdr>
                <w:top w:val="none" w:sz="0" w:space="0" w:color="auto"/>
                <w:left w:val="none" w:sz="0" w:space="0" w:color="auto"/>
                <w:bottom w:val="none" w:sz="0" w:space="0" w:color="auto"/>
                <w:right w:val="none" w:sz="0" w:space="0" w:color="auto"/>
              </w:divBdr>
              <w:divsChild>
                <w:div w:id="108625453">
                  <w:marLeft w:val="0"/>
                  <w:marRight w:val="0"/>
                  <w:marTop w:val="0"/>
                  <w:marBottom w:val="0"/>
                  <w:divBdr>
                    <w:top w:val="none" w:sz="0" w:space="0" w:color="auto"/>
                    <w:left w:val="none" w:sz="0" w:space="0" w:color="auto"/>
                    <w:bottom w:val="none" w:sz="0" w:space="0" w:color="auto"/>
                    <w:right w:val="none" w:sz="0" w:space="0" w:color="auto"/>
                  </w:divBdr>
                </w:div>
              </w:divsChild>
            </w:div>
            <w:div w:id="819660871">
              <w:marLeft w:val="0"/>
              <w:marRight w:val="0"/>
              <w:marTop w:val="0"/>
              <w:marBottom w:val="0"/>
              <w:divBdr>
                <w:top w:val="none" w:sz="0" w:space="0" w:color="auto"/>
                <w:left w:val="none" w:sz="0" w:space="0" w:color="auto"/>
                <w:bottom w:val="none" w:sz="0" w:space="0" w:color="auto"/>
                <w:right w:val="none" w:sz="0" w:space="0" w:color="auto"/>
              </w:divBdr>
              <w:divsChild>
                <w:div w:id="1314289664">
                  <w:marLeft w:val="0"/>
                  <w:marRight w:val="0"/>
                  <w:marTop w:val="0"/>
                  <w:marBottom w:val="0"/>
                  <w:divBdr>
                    <w:top w:val="none" w:sz="0" w:space="0" w:color="auto"/>
                    <w:left w:val="none" w:sz="0" w:space="0" w:color="auto"/>
                    <w:bottom w:val="none" w:sz="0" w:space="0" w:color="auto"/>
                    <w:right w:val="none" w:sz="0" w:space="0" w:color="auto"/>
                  </w:divBdr>
                </w:div>
              </w:divsChild>
            </w:div>
            <w:div w:id="821434887">
              <w:marLeft w:val="0"/>
              <w:marRight w:val="0"/>
              <w:marTop w:val="0"/>
              <w:marBottom w:val="0"/>
              <w:divBdr>
                <w:top w:val="none" w:sz="0" w:space="0" w:color="auto"/>
                <w:left w:val="none" w:sz="0" w:space="0" w:color="auto"/>
                <w:bottom w:val="none" w:sz="0" w:space="0" w:color="auto"/>
                <w:right w:val="none" w:sz="0" w:space="0" w:color="auto"/>
              </w:divBdr>
              <w:divsChild>
                <w:div w:id="1173841795">
                  <w:marLeft w:val="0"/>
                  <w:marRight w:val="0"/>
                  <w:marTop w:val="0"/>
                  <w:marBottom w:val="0"/>
                  <w:divBdr>
                    <w:top w:val="none" w:sz="0" w:space="0" w:color="auto"/>
                    <w:left w:val="none" w:sz="0" w:space="0" w:color="auto"/>
                    <w:bottom w:val="none" w:sz="0" w:space="0" w:color="auto"/>
                    <w:right w:val="none" w:sz="0" w:space="0" w:color="auto"/>
                  </w:divBdr>
                </w:div>
              </w:divsChild>
            </w:div>
            <w:div w:id="836918693">
              <w:marLeft w:val="0"/>
              <w:marRight w:val="0"/>
              <w:marTop w:val="0"/>
              <w:marBottom w:val="0"/>
              <w:divBdr>
                <w:top w:val="none" w:sz="0" w:space="0" w:color="auto"/>
                <w:left w:val="none" w:sz="0" w:space="0" w:color="auto"/>
                <w:bottom w:val="none" w:sz="0" w:space="0" w:color="auto"/>
                <w:right w:val="none" w:sz="0" w:space="0" w:color="auto"/>
              </w:divBdr>
              <w:divsChild>
                <w:div w:id="49229532">
                  <w:marLeft w:val="0"/>
                  <w:marRight w:val="0"/>
                  <w:marTop w:val="0"/>
                  <w:marBottom w:val="0"/>
                  <w:divBdr>
                    <w:top w:val="none" w:sz="0" w:space="0" w:color="auto"/>
                    <w:left w:val="none" w:sz="0" w:space="0" w:color="auto"/>
                    <w:bottom w:val="none" w:sz="0" w:space="0" w:color="auto"/>
                    <w:right w:val="none" w:sz="0" w:space="0" w:color="auto"/>
                  </w:divBdr>
                </w:div>
              </w:divsChild>
            </w:div>
            <w:div w:id="839656299">
              <w:marLeft w:val="0"/>
              <w:marRight w:val="0"/>
              <w:marTop w:val="0"/>
              <w:marBottom w:val="0"/>
              <w:divBdr>
                <w:top w:val="none" w:sz="0" w:space="0" w:color="auto"/>
                <w:left w:val="none" w:sz="0" w:space="0" w:color="auto"/>
                <w:bottom w:val="none" w:sz="0" w:space="0" w:color="auto"/>
                <w:right w:val="none" w:sz="0" w:space="0" w:color="auto"/>
              </w:divBdr>
              <w:divsChild>
                <w:div w:id="590892746">
                  <w:marLeft w:val="0"/>
                  <w:marRight w:val="0"/>
                  <w:marTop w:val="0"/>
                  <w:marBottom w:val="0"/>
                  <w:divBdr>
                    <w:top w:val="none" w:sz="0" w:space="0" w:color="auto"/>
                    <w:left w:val="none" w:sz="0" w:space="0" w:color="auto"/>
                    <w:bottom w:val="none" w:sz="0" w:space="0" w:color="auto"/>
                    <w:right w:val="none" w:sz="0" w:space="0" w:color="auto"/>
                  </w:divBdr>
                </w:div>
              </w:divsChild>
            </w:div>
            <w:div w:id="849099233">
              <w:marLeft w:val="0"/>
              <w:marRight w:val="0"/>
              <w:marTop w:val="0"/>
              <w:marBottom w:val="0"/>
              <w:divBdr>
                <w:top w:val="none" w:sz="0" w:space="0" w:color="auto"/>
                <w:left w:val="none" w:sz="0" w:space="0" w:color="auto"/>
                <w:bottom w:val="none" w:sz="0" w:space="0" w:color="auto"/>
                <w:right w:val="none" w:sz="0" w:space="0" w:color="auto"/>
              </w:divBdr>
              <w:divsChild>
                <w:div w:id="69735717">
                  <w:marLeft w:val="0"/>
                  <w:marRight w:val="0"/>
                  <w:marTop w:val="0"/>
                  <w:marBottom w:val="0"/>
                  <w:divBdr>
                    <w:top w:val="none" w:sz="0" w:space="0" w:color="auto"/>
                    <w:left w:val="none" w:sz="0" w:space="0" w:color="auto"/>
                    <w:bottom w:val="none" w:sz="0" w:space="0" w:color="auto"/>
                    <w:right w:val="none" w:sz="0" w:space="0" w:color="auto"/>
                  </w:divBdr>
                </w:div>
              </w:divsChild>
            </w:div>
            <w:div w:id="851183746">
              <w:marLeft w:val="0"/>
              <w:marRight w:val="0"/>
              <w:marTop w:val="0"/>
              <w:marBottom w:val="0"/>
              <w:divBdr>
                <w:top w:val="none" w:sz="0" w:space="0" w:color="auto"/>
                <w:left w:val="none" w:sz="0" w:space="0" w:color="auto"/>
                <w:bottom w:val="none" w:sz="0" w:space="0" w:color="auto"/>
                <w:right w:val="none" w:sz="0" w:space="0" w:color="auto"/>
              </w:divBdr>
              <w:divsChild>
                <w:div w:id="700787149">
                  <w:marLeft w:val="0"/>
                  <w:marRight w:val="0"/>
                  <w:marTop w:val="0"/>
                  <w:marBottom w:val="0"/>
                  <w:divBdr>
                    <w:top w:val="none" w:sz="0" w:space="0" w:color="auto"/>
                    <w:left w:val="none" w:sz="0" w:space="0" w:color="auto"/>
                    <w:bottom w:val="none" w:sz="0" w:space="0" w:color="auto"/>
                    <w:right w:val="none" w:sz="0" w:space="0" w:color="auto"/>
                  </w:divBdr>
                </w:div>
              </w:divsChild>
            </w:div>
            <w:div w:id="866406945">
              <w:marLeft w:val="0"/>
              <w:marRight w:val="0"/>
              <w:marTop w:val="0"/>
              <w:marBottom w:val="0"/>
              <w:divBdr>
                <w:top w:val="none" w:sz="0" w:space="0" w:color="auto"/>
                <w:left w:val="none" w:sz="0" w:space="0" w:color="auto"/>
                <w:bottom w:val="none" w:sz="0" w:space="0" w:color="auto"/>
                <w:right w:val="none" w:sz="0" w:space="0" w:color="auto"/>
              </w:divBdr>
              <w:divsChild>
                <w:div w:id="421609474">
                  <w:marLeft w:val="0"/>
                  <w:marRight w:val="0"/>
                  <w:marTop w:val="0"/>
                  <w:marBottom w:val="0"/>
                  <w:divBdr>
                    <w:top w:val="none" w:sz="0" w:space="0" w:color="auto"/>
                    <w:left w:val="none" w:sz="0" w:space="0" w:color="auto"/>
                    <w:bottom w:val="none" w:sz="0" w:space="0" w:color="auto"/>
                    <w:right w:val="none" w:sz="0" w:space="0" w:color="auto"/>
                  </w:divBdr>
                </w:div>
              </w:divsChild>
            </w:div>
            <w:div w:id="867527272">
              <w:marLeft w:val="0"/>
              <w:marRight w:val="0"/>
              <w:marTop w:val="0"/>
              <w:marBottom w:val="0"/>
              <w:divBdr>
                <w:top w:val="none" w:sz="0" w:space="0" w:color="auto"/>
                <w:left w:val="none" w:sz="0" w:space="0" w:color="auto"/>
                <w:bottom w:val="none" w:sz="0" w:space="0" w:color="auto"/>
                <w:right w:val="none" w:sz="0" w:space="0" w:color="auto"/>
              </w:divBdr>
              <w:divsChild>
                <w:div w:id="1838492820">
                  <w:marLeft w:val="0"/>
                  <w:marRight w:val="0"/>
                  <w:marTop w:val="0"/>
                  <w:marBottom w:val="0"/>
                  <w:divBdr>
                    <w:top w:val="none" w:sz="0" w:space="0" w:color="auto"/>
                    <w:left w:val="none" w:sz="0" w:space="0" w:color="auto"/>
                    <w:bottom w:val="none" w:sz="0" w:space="0" w:color="auto"/>
                    <w:right w:val="none" w:sz="0" w:space="0" w:color="auto"/>
                  </w:divBdr>
                </w:div>
              </w:divsChild>
            </w:div>
            <w:div w:id="873344866">
              <w:marLeft w:val="0"/>
              <w:marRight w:val="0"/>
              <w:marTop w:val="0"/>
              <w:marBottom w:val="0"/>
              <w:divBdr>
                <w:top w:val="none" w:sz="0" w:space="0" w:color="auto"/>
                <w:left w:val="none" w:sz="0" w:space="0" w:color="auto"/>
                <w:bottom w:val="none" w:sz="0" w:space="0" w:color="auto"/>
                <w:right w:val="none" w:sz="0" w:space="0" w:color="auto"/>
              </w:divBdr>
              <w:divsChild>
                <w:div w:id="1498767278">
                  <w:marLeft w:val="0"/>
                  <w:marRight w:val="0"/>
                  <w:marTop w:val="0"/>
                  <w:marBottom w:val="0"/>
                  <w:divBdr>
                    <w:top w:val="none" w:sz="0" w:space="0" w:color="auto"/>
                    <w:left w:val="none" w:sz="0" w:space="0" w:color="auto"/>
                    <w:bottom w:val="none" w:sz="0" w:space="0" w:color="auto"/>
                    <w:right w:val="none" w:sz="0" w:space="0" w:color="auto"/>
                  </w:divBdr>
                </w:div>
              </w:divsChild>
            </w:div>
            <w:div w:id="878975188">
              <w:marLeft w:val="0"/>
              <w:marRight w:val="0"/>
              <w:marTop w:val="0"/>
              <w:marBottom w:val="0"/>
              <w:divBdr>
                <w:top w:val="none" w:sz="0" w:space="0" w:color="auto"/>
                <w:left w:val="none" w:sz="0" w:space="0" w:color="auto"/>
                <w:bottom w:val="none" w:sz="0" w:space="0" w:color="auto"/>
                <w:right w:val="none" w:sz="0" w:space="0" w:color="auto"/>
              </w:divBdr>
              <w:divsChild>
                <w:div w:id="110101305">
                  <w:marLeft w:val="0"/>
                  <w:marRight w:val="0"/>
                  <w:marTop w:val="0"/>
                  <w:marBottom w:val="0"/>
                  <w:divBdr>
                    <w:top w:val="none" w:sz="0" w:space="0" w:color="auto"/>
                    <w:left w:val="none" w:sz="0" w:space="0" w:color="auto"/>
                    <w:bottom w:val="none" w:sz="0" w:space="0" w:color="auto"/>
                    <w:right w:val="none" w:sz="0" w:space="0" w:color="auto"/>
                  </w:divBdr>
                </w:div>
              </w:divsChild>
            </w:div>
            <w:div w:id="881677669">
              <w:marLeft w:val="0"/>
              <w:marRight w:val="0"/>
              <w:marTop w:val="0"/>
              <w:marBottom w:val="0"/>
              <w:divBdr>
                <w:top w:val="none" w:sz="0" w:space="0" w:color="auto"/>
                <w:left w:val="none" w:sz="0" w:space="0" w:color="auto"/>
                <w:bottom w:val="none" w:sz="0" w:space="0" w:color="auto"/>
                <w:right w:val="none" w:sz="0" w:space="0" w:color="auto"/>
              </w:divBdr>
              <w:divsChild>
                <w:div w:id="795831688">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626476705">
                  <w:marLeft w:val="0"/>
                  <w:marRight w:val="0"/>
                  <w:marTop w:val="0"/>
                  <w:marBottom w:val="0"/>
                  <w:divBdr>
                    <w:top w:val="none" w:sz="0" w:space="0" w:color="auto"/>
                    <w:left w:val="none" w:sz="0" w:space="0" w:color="auto"/>
                    <w:bottom w:val="none" w:sz="0" w:space="0" w:color="auto"/>
                    <w:right w:val="none" w:sz="0" w:space="0" w:color="auto"/>
                  </w:divBdr>
                </w:div>
              </w:divsChild>
            </w:div>
            <w:div w:id="894318524">
              <w:marLeft w:val="0"/>
              <w:marRight w:val="0"/>
              <w:marTop w:val="0"/>
              <w:marBottom w:val="0"/>
              <w:divBdr>
                <w:top w:val="none" w:sz="0" w:space="0" w:color="auto"/>
                <w:left w:val="none" w:sz="0" w:space="0" w:color="auto"/>
                <w:bottom w:val="none" w:sz="0" w:space="0" w:color="auto"/>
                <w:right w:val="none" w:sz="0" w:space="0" w:color="auto"/>
              </w:divBdr>
              <w:divsChild>
                <w:div w:id="2028367788">
                  <w:marLeft w:val="0"/>
                  <w:marRight w:val="0"/>
                  <w:marTop w:val="0"/>
                  <w:marBottom w:val="0"/>
                  <w:divBdr>
                    <w:top w:val="none" w:sz="0" w:space="0" w:color="auto"/>
                    <w:left w:val="none" w:sz="0" w:space="0" w:color="auto"/>
                    <w:bottom w:val="none" w:sz="0" w:space="0" w:color="auto"/>
                    <w:right w:val="none" w:sz="0" w:space="0" w:color="auto"/>
                  </w:divBdr>
                </w:div>
              </w:divsChild>
            </w:div>
            <w:div w:id="895820557">
              <w:marLeft w:val="0"/>
              <w:marRight w:val="0"/>
              <w:marTop w:val="0"/>
              <w:marBottom w:val="0"/>
              <w:divBdr>
                <w:top w:val="none" w:sz="0" w:space="0" w:color="auto"/>
                <w:left w:val="none" w:sz="0" w:space="0" w:color="auto"/>
                <w:bottom w:val="none" w:sz="0" w:space="0" w:color="auto"/>
                <w:right w:val="none" w:sz="0" w:space="0" w:color="auto"/>
              </w:divBdr>
              <w:divsChild>
                <w:div w:id="1072318160">
                  <w:marLeft w:val="0"/>
                  <w:marRight w:val="0"/>
                  <w:marTop w:val="0"/>
                  <w:marBottom w:val="0"/>
                  <w:divBdr>
                    <w:top w:val="none" w:sz="0" w:space="0" w:color="auto"/>
                    <w:left w:val="none" w:sz="0" w:space="0" w:color="auto"/>
                    <w:bottom w:val="none" w:sz="0" w:space="0" w:color="auto"/>
                    <w:right w:val="none" w:sz="0" w:space="0" w:color="auto"/>
                  </w:divBdr>
                </w:div>
              </w:divsChild>
            </w:div>
            <w:div w:id="896285082">
              <w:marLeft w:val="0"/>
              <w:marRight w:val="0"/>
              <w:marTop w:val="0"/>
              <w:marBottom w:val="0"/>
              <w:divBdr>
                <w:top w:val="none" w:sz="0" w:space="0" w:color="auto"/>
                <w:left w:val="none" w:sz="0" w:space="0" w:color="auto"/>
                <w:bottom w:val="none" w:sz="0" w:space="0" w:color="auto"/>
                <w:right w:val="none" w:sz="0" w:space="0" w:color="auto"/>
              </w:divBdr>
              <w:divsChild>
                <w:div w:id="2065792307">
                  <w:marLeft w:val="0"/>
                  <w:marRight w:val="0"/>
                  <w:marTop w:val="0"/>
                  <w:marBottom w:val="0"/>
                  <w:divBdr>
                    <w:top w:val="none" w:sz="0" w:space="0" w:color="auto"/>
                    <w:left w:val="none" w:sz="0" w:space="0" w:color="auto"/>
                    <w:bottom w:val="none" w:sz="0" w:space="0" w:color="auto"/>
                    <w:right w:val="none" w:sz="0" w:space="0" w:color="auto"/>
                  </w:divBdr>
                </w:div>
              </w:divsChild>
            </w:div>
            <w:div w:id="900481048">
              <w:marLeft w:val="0"/>
              <w:marRight w:val="0"/>
              <w:marTop w:val="0"/>
              <w:marBottom w:val="0"/>
              <w:divBdr>
                <w:top w:val="none" w:sz="0" w:space="0" w:color="auto"/>
                <w:left w:val="none" w:sz="0" w:space="0" w:color="auto"/>
                <w:bottom w:val="none" w:sz="0" w:space="0" w:color="auto"/>
                <w:right w:val="none" w:sz="0" w:space="0" w:color="auto"/>
              </w:divBdr>
              <w:divsChild>
                <w:div w:id="1426414246">
                  <w:marLeft w:val="0"/>
                  <w:marRight w:val="0"/>
                  <w:marTop w:val="0"/>
                  <w:marBottom w:val="0"/>
                  <w:divBdr>
                    <w:top w:val="none" w:sz="0" w:space="0" w:color="auto"/>
                    <w:left w:val="none" w:sz="0" w:space="0" w:color="auto"/>
                    <w:bottom w:val="none" w:sz="0" w:space="0" w:color="auto"/>
                    <w:right w:val="none" w:sz="0" w:space="0" w:color="auto"/>
                  </w:divBdr>
                </w:div>
              </w:divsChild>
            </w:div>
            <w:div w:id="904069204">
              <w:marLeft w:val="0"/>
              <w:marRight w:val="0"/>
              <w:marTop w:val="0"/>
              <w:marBottom w:val="0"/>
              <w:divBdr>
                <w:top w:val="none" w:sz="0" w:space="0" w:color="auto"/>
                <w:left w:val="none" w:sz="0" w:space="0" w:color="auto"/>
                <w:bottom w:val="none" w:sz="0" w:space="0" w:color="auto"/>
                <w:right w:val="none" w:sz="0" w:space="0" w:color="auto"/>
              </w:divBdr>
              <w:divsChild>
                <w:div w:id="281546227">
                  <w:marLeft w:val="0"/>
                  <w:marRight w:val="0"/>
                  <w:marTop w:val="0"/>
                  <w:marBottom w:val="0"/>
                  <w:divBdr>
                    <w:top w:val="none" w:sz="0" w:space="0" w:color="auto"/>
                    <w:left w:val="none" w:sz="0" w:space="0" w:color="auto"/>
                    <w:bottom w:val="none" w:sz="0" w:space="0" w:color="auto"/>
                    <w:right w:val="none" w:sz="0" w:space="0" w:color="auto"/>
                  </w:divBdr>
                </w:div>
              </w:divsChild>
            </w:div>
            <w:div w:id="905804871">
              <w:marLeft w:val="0"/>
              <w:marRight w:val="0"/>
              <w:marTop w:val="0"/>
              <w:marBottom w:val="0"/>
              <w:divBdr>
                <w:top w:val="none" w:sz="0" w:space="0" w:color="auto"/>
                <w:left w:val="none" w:sz="0" w:space="0" w:color="auto"/>
                <w:bottom w:val="none" w:sz="0" w:space="0" w:color="auto"/>
                <w:right w:val="none" w:sz="0" w:space="0" w:color="auto"/>
              </w:divBdr>
              <w:divsChild>
                <w:div w:id="906066260">
                  <w:marLeft w:val="0"/>
                  <w:marRight w:val="0"/>
                  <w:marTop w:val="0"/>
                  <w:marBottom w:val="0"/>
                  <w:divBdr>
                    <w:top w:val="none" w:sz="0" w:space="0" w:color="auto"/>
                    <w:left w:val="none" w:sz="0" w:space="0" w:color="auto"/>
                    <w:bottom w:val="none" w:sz="0" w:space="0" w:color="auto"/>
                    <w:right w:val="none" w:sz="0" w:space="0" w:color="auto"/>
                  </w:divBdr>
                </w:div>
              </w:divsChild>
            </w:div>
            <w:div w:id="923490671">
              <w:marLeft w:val="0"/>
              <w:marRight w:val="0"/>
              <w:marTop w:val="0"/>
              <w:marBottom w:val="0"/>
              <w:divBdr>
                <w:top w:val="none" w:sz="0" w:space="0" w:color="auto"/>
                <w:left w:val="none" w:sz="0" w:space="0" w:color="auto"/>
                <w:bottom w:val="none" w:sz="0" w:space="0" w:color="auto"/>
                <w:right w:val="none" w:sz="0" w:space="0" w:color="auto"/>
              </w:divBdr>
              <w:divsChild>
                <w:div w:id="1465805996">
                  <w:marLeft w:val="0"/>
                  <w:marRight w:val="0"/>
                  <w:marTop w:val="0"/>
                  <w:marBottom w:val="0"/>
                  <w:divBdr>
                    <w:top w:val="none" w:sz="0" w:space="0" w:color="auto"/>
                    <w:left w:val="none" w:sz="0" w:space="0" w:color="auto"/>
                    <w:bottom w:val="none" w:sz="0" w:space="0" w:color="auto"/>
                    <w:right w:val="none" w:sz="0" w:space="0" w:color="auto"/>
                  </w:divBdr>
                </w:div>
              </w:divsChild>
            </w:div>
            <w:div w:id="932083844">
              <w:marLeft w:val="0"/>
              <w:marRight w:val="0"/>
              <w:marTop w:val="0"/>
              <w:marBottom w:val="0"/>
              <w:divBdr>
                <w:top w:val="none" w:sz="0" w:space="0" w:color="auto"/>
                <w:left w:val="none" w:sz="0" w:space="0" w:color="auto"/>
                <w:bottom w:val="none" w:sz="0" w:space="0" w:color="auto"/>
                <w:right w:val="none" w:sz="0" w:space="0" w:color="auto"/>
              </w:divBdr>
              <w:divsChild>
                <w:div w:id="790628524">
                  <w:marLeft w:val="0"/>
                  <w:marRight w:val="0"/>
                  <w:marTop w:val="0"/>
                  <w:marBottom w:val="0"/>
                  <w:divBdr>
                    <w:top w:val="none" w:sz="0" w:space="0" w:color="auto"/>
                    <w:left w:val="none" w:sz="0" w:space="0" w:color="auto"/>
                    <w:bottom w:val="none" w:sz="0" w:space="0" w:color="auto"/>
                    <w:right w:val="none" w:sz="0" w:space="0" w:color="auto"/>
                  </w:divBdr>
                </w:div>
              </w:divsChild>
            </w:div>
            <w:div w:id="949968198">
              <w:marLeft w:val="0"/>
              <w:marRight w:val="0"/>
              <w:marTop w:val="0"/>
              <w:marBottom w:val="0"/>
              <w:divBdr>
                <w:top w:val="none" w:sz="0" w:space="0" w:color="auto"/>
                <w:left w:val="none" w:sz="0" w:space="0" w:color="auto"/>
                <w:bottom w:val="none" w:sz="0" w:space="0" w:color="auto"/>
                <w:right w:val="none" w:sz="0" w:space="0" w:color="auto"/>
              </w:divBdr>
              <w:divsChild>
                <w:div w:id="1633318361">
                  <w:marLeft w:val="0"/>
                  <w:marRight w:val="0"/>
                  <w:marTop w:val="0"/>
                  <w:marBottom w:val="0"/>
                  <w:divBdr>
                    <w:top w:val="none" w:sz="0" w:space="0" w:color="auto"/>
                    <w:left w:val="none" w:sz="0" w:space="0" w:color="auto"/>
                    <w:bottom w:val="none" w:sz="0" w:space="0" w:color="auto"/>
                    <w:right w:val="none" w:sz="0" w:space="0" w:color="auto"/>
                  </w:divBdr>
                </w:div>
              </w:divsChild>
            </w:div>
            <w:div w:id="952442864">
              <w:marLeft w:val="0"/>
              <w:marRight w:val="0"/>
              <w:marTop w:val="0"/>
              <w:marBottom w:val="0"/>
              <w:divBdr>
                <w:top w:val="none" w:sz="0" w:space="0" w:color="auto"/>
                <w:left w:val="none" w:sz="0" w:space="0" w:color="auto"/>
                <w:bottom w:val="none" w:sz="0" w:space="0" w:color="auto"/>
                <w:right w:val="none" w:sz="0" w:space="0" w:color="auto"/>
              </w:divBdr>
              <w:divsChild>
                <w:div w:id="1599294551">
                  <w:marLeft w:val="0"/>
                  <w:marRight w:val="0"/>
                  <w:marTop w:val="0"/>
                  <w:marBottom w:val="0"/>
                  <w:divBdr>
                    <w:top w:val="none" w:sz="0" w:space="0" w:color="auto"/>
                    <w:left w:val="none" w:sz="0" w:space="0" w:color="auto"/>
                    <w:bottom w:val="none" w:sz="0" w:space="0" w:color="auto"/>
                    <w:right w:val="none" w:sz="0" w:space="0" w:color="auto"/>
                  </w:divBdr>
                </w:div>
              </w:divsChild>
            </w:div>
            <w:div w:id="956447621">
              <w:marLeft w:val="0"/>
              <w:marRight w:val="0"/>
              <w:marTop w:val="0"/>
              <w:marBottom w:val="0"/>
              <w:divBdr>
                <w:top w:val="none" w:sz="0" w:space="0" w:color="auto"/>
                <w:left w:val="none" w:sz="0" w:space="0" w:color="auto"/>
                <w:bottom w:val="none" w:sz="0" w:space="0" w:color="auto"/>
                <w:right w:val="none" w:sz="0" w:space="0" w:color="auto"/>
              </w:divBdr>
              <w:divsChild>
                <w:div w:id="1678573933">
                  <w:marLeft w:val="0"/>
                  <w:marRight w:val="0"/>
                  <w:marTop w:val="0"/>
                  <w:marBottom w:val="0"/>
                  <w:divBdr>
                    <w:top w:val="none" w:sz="0" w:space="0" w:color="auto"/>
                    <w:left w:val="none" w:sz="0" w:space="0" w:color="auto"/>
                    <w:bottom w:val="none" w:sz="0" w:space="0" w:color="auto"/>
                    <w:right w:val="none" w:sz="0" w:space="0" w:color="auto"/>
                  </w:divBdr>
                </w:div>
              </w:divsChild>
            </w:div>
            <w:div w:id="961576394">
              <w:marLeft w:val="0"/>
              <w:marRight w:val="0"/>
              <w:marTop w:val="0"/>
              <w:marBottom w:val="0"/>
              <w:divBdr>
                <w:top w:val="none" w:sz="0" w:space="0" w:color="auto"/>
                <w:left w:val="none" w:sz="0" w:space="0" w:color="auto"/>
                <w:bottom w:val="none" w:sz="0" w:space="0" w:color="auto"/>
                <w:right w:val="none" w:sz="0" w:space="0" w:color="auto"/>
              </w:divBdr>
              <w:divsChild>
                <w:div w:id="530534527">
                  <w:marLeft w:val="0"/>
                  <w:marRight w:val="0"/>
                  <w:marTop w:val="0"/>
                  <w:marBottom w:val="0"/>
                  <w:divBdr>
                    <w:top w:val="none" w:sz="0" w:space="0" w:color="auto"/>
                    <w:left w:val="none" w:sz="0" w:space="0" w:color="auto"/>
                    <w:bottom w:val="none" w:sz="0" w:space="0" w:color="auto"/>
                    <w:right w:val="none" w:sz="0" w:space="0" w:color="auto"/>
                  </w:divBdr>
                </w:div>
              </w:divsChild>
            </w:div>
            <w:div w:id="968625760">
              <w:marLeft w:val="0"/>
              <w:marRight w:val="0"/>
              <w:marTop w:val="0"/>
              <w:marBottom w:val="0"/>
              <w:divBdr>
                <w:top w:val="none" w:sz="0" w:space="0" w:color="auto"/>
                <w:left w:val="none" w:sz="0" w:space="0" w:color="auto"/>
                <w:bottom w:val="none" w:sz="0" w:space="0" w:color="auto"/>
                <w:right w:val="none" w:sz="0" w:space="0" w:color="auto"/>
              </w:divBdr>
              <w:divsChild>
                <w:div w:id="568728920">
                  <w:marLeft w:val="0"/>
                  <w:marRight w:val="0"/>
                  <w:marTop w:val="0"/>
                  <w:marBottom w:val="0"/>
                  <w:divBdr>
                    <w:top w:val="none" w:sz="0" w:space="0" w:color="auto"/>
                    <w:left w:val="none" w:sz="0" w:space="0" w:color="auto"/>
                    <w:bottom w:val="none" w:sz="0" w:space="0" w:color="auto"/>
                    <w:right w:val="none" w:sz="0" w:space="0" w:color="auto"/>
                  </w:divBdr>
                </w:div>
              </w:divsChild>
            </w:div>
            <w:div w:id="969824115">
              <w:marLeft w:val="0"/>
              <w:marRight w:val="0"/>
              <w:marTop w:val="0"/>
              <w:marBottom w:val="0"/>
              <w:divBdr>
                <w:top w:val="none" w:sz="0" w:space="0" w:color="auto"/>
                <w:left w:val="none" w:sz="0" w:space="0" w:color="auto"/>
                <w:bottom w:val="none" w:sz="0" w:space="0" w:color="auto"/>
                <w:right w:val="none" w:sz="0" w:space="0" w:color="auto"/>
              </w:divBdr>
              <w:divsChild>
                <w:div w:id="1054888600">
                  <w:marLeft w:val="0"/>
                  <w:marRight w:val="0"/>
                  <w:marTop w:val="0"/>
                  <w:marBottom w:val="0"/>
                  <w:divBdr>
                    <w:top w:val="none" w:sz="0" w:space="0" w:color="auto"/>
                    <w:left w:val="none" w:sz="0" w:space="0" w:color="auto"/>
                    <w:bottom w:val="none" w:sz="0" w:space="0" w:color="auto"/>
                    <w:right w:val="none" w:sz="0" w:space="0" w:color="auto"/>
                  </w:divBdr>
                </w:div>
              </w:divsChild>
            </w:div>
            <w:div w:id="971862339">
              <w:marLeft w:val="0"/>
              <w:marRight w:val="0"/>
              <w:marTop w:val="0"/>
              <w:marBottom w:val="0"/>
              <w:divBdr>
                <w:top w:val="none" w:sz="0" w:space="0" w:color="auto"/>
                <w:left w:val="none" w:sz="0" w:space="0" w:color="auto"/>
                <w:bottom w:val="none" w:sz="0" w:space="0" w:color="auto"/>
                <w:right w:val="none" w:sz="0" w:space="0" w:color="auto"/>
              </w:divBdr>
              <w:divsChild>
                <w:div w:id="741752965">
                  <w:marLeft w:val="0"/>
                  <w:marRight w:val="0"/>
                  <w:marTop w:val="0"/>
                  <w:marBottom w:val="0"/>
                  <w:divBdr>
                    <w:top w:val="none" w:sz="0" w:space="0" w:color="auto"/>
                    <w:left w:val="none" w:sz="0" w:space="0" w:color="auto"/>
                    <w:bottom w:val="none" w:sz="0" w:space="0" w:color="auto"/>
                    <w:right w:val="none" w:sz="0" w:space="0" w:color="auto"/>
                  </w:divBdr>
                </w:div>
              </w:divsChild>
            </w:div>
            <w:div w:id="980961752">
              <w:marLeft w:val="0"/>
              <w:marRight w:val="0"/>
              <w:marTop w:val="0"/>
              <w:marBottom w:val="0"/>
              <w:divBdr>
                <w:top w:val="none" w:sz="0" w:space="0" w:color="auto"/>
                <w:left w:val="none" w:sz="0" w:space="0" w:color="auto"/>
                <w:bottom w:val="none" w:sz="0" w:space="0" w:color="auto"/>
                <w:right w:val="none" w:sz="0" w:space="0" w:color="auto"/>
              </w:divBdr>
              <w:divsChild>
                <w:div w:id="295451870">
                  <w:marLeft w:val="0"/>
                  <w:marRight w:val="0"/>
                  <w:marTop w:val="0"/>
                  <w:marBottom w:val="0"/>
                  <w:divBdr>
                    <w:top w:val="none" w:sz="0" w:space="0" w:color="auto"/>
                    <w:left w:val="none" w:sz="0" w:space="0" w:color="auto"/>
                    <w:bottom w:val="none" w:sz="0" w:space="0" w:color="auto"/>
                    <w:right w:val="none" w:sz="0" w:space="0" w:color="auto"/>
                  </w:divBdr>
                </w:div>
              </w:divsChild>
            </w:div>
            <w:div w:id="984285260">
              <w:marLeft w:val="0"/>
              <w:marRight w:val="0"/>
              <w:marTop w:val="0"/>
              <w:marBottom w:val="0"/>
              <w:divBdr>
                <w:top w:val="none" w:sz="0" w:space="0" w:color="auto"/>
                <w:left w:val="none" w:sz="0" w:space="0" w:color="auto"/>
                <w:bottom w:val="none" w:sz="0" w:space="0" w:color="auto"/>
                <w:right w:val="none" w:sz="0" w:space="0" w:color="auto"/>
              </w:divBdr>
              <w:divsChild>
                <w:div w:id="1011226000">
                  <w:marLeft w:val="0"/>
                  <w:marRight w:val="0"/>
                  <w:marTop w:val="0"/>
                  <w:marBottom w:val="0"/>
                  <w:divBdr>
                    <w:top w:val="none" w:sz="0" w:space="0" w:color="auto"/>
                    <w:left w:val="none" w:sz="0" w:space="0" w:color="auto"/>
                    <w:bottom w:val="none" w:sz="0" w:space="0" w:color="auto"/>
                    <w:right w:val="none" w:sz="0" w:space="0" w:color="auto"/>
                  </w:divBdr>
                </w:div>
              </w:divsChild>
            </w:div>
            <w:div w:id="993024108">
              <w:marLeft w:val="0"/>
              <w:marRight w:val="0"/>
              <w:marTop w:val="0"/>
              <w:marBottom w:val="0"/>
              <w:divBdr>
                <w:top w:val="none" w:sz="0" w:space="0" w:color="auto"/>
                <w:left w:val="none" w:sz="0" w:space="0" w:color="auto"/>
                <w:bottom w:val="none" w:sz="0" w:space="0" w:color="auto"/>
                <w:right w:val="none" w:sz="0" w:space="0" w:color="auto"/>
              </w:divBdr>
              <w:divsChild>
                <w:div w:id="352608247">
                  <w:marLeft w:val="0"/>
                  <w:marRight w:val="0"/>
                  <w:marTop w:val="0"/>
                  <w:marBottom w:val="0"/>
                  <w:divBdr>
                    <w:top w:val="none" w:sz="0" w:space="0" w:color="auto"/>
                    <w:left w:val="none" w:sz="0" w:space="0" w:color="auto"/>
                    <w:bottom w:val="none" w:sz="0" w:space="0" w:color="auto"/>
                    <w:right w:val="none" w:sz="0" w:space="0" w:color="auto"/>
                  </w:divBdr>
                </w:div>
              </w:divsChild>
            </w:div>
            <w:div w:id="996961785">
              <w:marLeft w:val="0"/>
              <w:marRight w:val="0"/>
              <w:marTop w:val="0"/>
              <w:marBottom w:val="0"/>
              <w:divBdr>
                <w:top w:val="none" w:sz="0" w:space="0" w:color="auto"/>
                <w:left w:val="none" w:sz="0" w:space="0" w:color="auto"/>
                <w:bottom w:val="none" w:sz="0" w:space="0" w:color="auto"/>
                <w:right w:val="none" w:sz="0" w:space="0" w:color="auto"/>
              </w:divBdr>
              <w:divsChild>
                <w:div w:id="1882473722">
                  <w:marLeft w:val="0"/>
                  <w:marRight w:val="0"/>
                  <w:marTop w:val="0"/>
                  <w:marBottom w:val="0"/>
                  <w:divBdr>
                    <w:top w:val="none" w:sz="0" w:space="0" w:color="auto"/>
                    <w:left w:val="none" w:sz="0" w:space="0" w:color="auto"/>
                    <w:bottom w:val="none" w:sz="0" w:space="0" w:color="auto"/>
                    <w:right w:val="none" w:sz="0" w:space="0" w:color="auto"/>
                  </w:divBdr>
                </w:div>
              </w:divsChild>
            </w:div>
            <w:div w:id="1001934875">
              <w:marLeft w:val="0"/>
              <w:marRight w:val="0"/>
              <w:marTop w:val="0"/>
              <w:marBottom w:val="0"/>
              <w:divBdr>
                <w:top w:val="none" w:sz="0" w:space="0" w:color="auto"/>
                <w:left w:val="none" w:sz="0" w:space="0" w:color="auto"/>
                <w:bottom w:val="none" w:sz="0" w:space="0" w:color="auto"/>
                <w:right w:val="none" w:sz="0" w:space="0" w:color="auto"/>
              </w:divBdr>
              <w:divsChild>
                <w:div w:id="154225951">
                  <w:marLeft w:val="0"/>
                  <w:marRight w:val="0"/>
                  <w:marTop w:val="0"/>
                  <w:marBottom w:val="0"/>
                  <w:divBdr>
                    <w:top w:val="none" w:sz="0" w:space="0" w:color="auto"/>
                    <w:left w:val="none" w:sz="0" w:space="0" w:color="auto"/>
                    <w:bottom w:val="none" w:sz="0" w:space="0" w:color="auto"/>
                    <w:right w:val="none" w:sz="0" w:space="0" w:color="auto"/>
                  </w:divBdr>
                </w:div>
              </w:divsChild>
            </w:div>
            <w:div w:id="1011494886">
              <w:marLeft w:val="0"/>
              <w:marRight w:val="0"/>
              <w:marTop w:val="0"/>
              <w:marBottom w:val="0"/>
              <w:divBdr>
                <w:top w:val="none" w:sz="0" w:space="0" w:color="auto"/>
                <w:left w:val="none" w:sz="0" w:space="0" w:color="auto"/>
                <w:bottom w:val="none" w:sz="0" w:space="0" w:color="auto"/>
                <w:right w:val="none" w:sz="0" w:space="0" w:color="auto"/>
              </w:divBdr>
              <w:divsChild>
                <w:div w:id="261035521">
                  <w:marLeft w:val="0"/>
                  <w:marRight w:val="0"/>
                  <w:marTop w:val="0"/>
                  <w:marBottom w:val="0"/>
                  <w:divBdr>
                    <w:top w:val="none" w:sz="0" w:space="0" w:color="auto"/>
                    <w:left w:val="none" w:sz="0" w:space="0" w:color="auto"/>
                    <w:bottom w:val="none" w:sz="0" w:space="0" w:color="auto"/>
                    <w:right w:val="none" w:sz="0" w:space="0" w:color="auto"/>
                  </w:divBdr>
                </w:div>
              </w:divsChild>
            </w:div>
            <w:div w:id="1012606045">
              <w:marLeft w:val="0"/>
              <w:marRight w:val="0"/>
              <w:marTop w:val="0"/>
              <w:marBottom w:val="0"/>
              <w:divBdr>
                <w:top w:val="none" w:sz="0" w:space="0" w:color="auto"/>
                <w:left w:val="none" w:sz="0" w:space="0" w:color="auto"/>
                <w:bottom w:val="none" w:sz="0" w:space="0" w:color="auto"/>
                <w:right w:val="none" w:sz="0" w:space="0" w:color="auto"/>
              </w:divBdr>
              <w:divsChild>
                <w:div w:id="1135296675">
                  <w:marLeft w:val="0"/>
                  <w:marRight w:val="0"/>
                  <w:marTop w:val="0"/>
                  <w:marBottom w:val="0"/>
                  <w:divBdr>
                    <w:top w:val="none" w:sz="0" w:space="0" w:color="auto"/>
                    <w:left w:val="none" w:sz="0" w:space="0" w:color="auto"/>
                    <w:bottom w:val="none" w:sz="0" w:space="0" w:color="auto"/>
                    <w:right w:val="none" w:sz="0" w:space="0" w:color="auto"/>
                  </w:divBdr>
                </w:div>
              </w:divsChild>
            </w:div>
            <w:div w:id="1022635747">
              <w:marLeft w:val="0"/>
              <w:marRight w:val="0"/>
              <w:marTop w:val="0"/>
              <w:marBottom w:val="0"/>
              <w:divBdr>
                <w:top w:val="none" w:sz="0" w:space="0" w:color="auto"/>
                <w:left w:val="none" w:sz="0" w:space="0" w:color="auto"/>
                <w:bottom w:val="none" w:sz="0" w:space="0" w:color="auto"/>
                <w:right w:val="none" w:sz="0" w:space="0" w:color="auto"/>
              </w:divBdr>
              <w:divsChild>
                <w:div w:id="1388215897">
                  <w:marLeft w:val="0"/>
                  <w:marRight w:val="0"/>
                  <w:marTop w:val="0"/>
                  <w:marBottom w:val="0"/>
                  <w:divBdr>
                    <w:top w:val="none" w:sz="0" w:space="0" w:color="auto"/>
                    <w:left w:val="none" w:sz="0" w:space="0" w:color="auto"/>
                    <w:bottom w:val="none" w:sz="0" w:space="0" w:color="auto"/>
                    <w:right w:val="none" w:sz="0" w:space="0" w:color="auto"/>
                  </w:divBdr>
                </w:div>
              </w:divsChild>
            </w:div>
            <w:div w:id="1030376781">
              <w:marLeft w:val="0"/>
              <w:marRight w:val="0"/>
              <w:marTop w:val="0"/>
              <w:marBottom w:val="0"/>
              <w:divBdr>
                <w:top w:val="none" w:sz="0" w:space="0" w:color="auto"/>
                <w:left w:val="none" w:sz="0" w:space="0" w:color="auto"/>
                <w:bottom w:val="none" w:sz="0" w:space="0" w:color="auto"/>
                <w:right w:val="none" w:sz="0" w:space="0" w:color="auto"/>
              </w:divBdr>
              <w:divsChild>
                <w:div w:id="640889114">
                  <w:marLeft w:val="0"/>
                  <w:marRight w:val="0"/>
                  <w:marTop w:val="0"/>
                  <w:marBottom w:val="0"/>
                  <w:divBdr>
                    <w:top w:val="none" w:sz="0" w:space="0" w:color="auto"/>
                    <w:left w:val="none" w:sz="0" w:space="0" w:color="auto"/>
                    <w:bottom w:val="none" w:sz="0" w:space="0" w:color="auto"/>
                    <w:right w:val="none" w:sz="0" w:space="0" w:color="auto"/>
                  </w:divBdr>
                </w:div>
              </w:divsChild>
            </w:div>
            <w:div w:id="1033843799">
              <w:marLeft w:val="0"/>
              <w:marRight w:val="0"/>
              <w:marTop w:val="0"/>
              <w:marBottom w:val="0"/>
              <w:divBdr>
                <w:top w:val="none" w:sz="0" w:space="0" w:color="auto"/>
                <w:left w:val="none" w:sz="0" w:space="0" w:color="auto"/>
                <w:bottom w:val="none" w:sz="0" w:space="0" w:color="auto"/>
                <w:right w:val="none" w:sz="0" w:space="0" w:color="auto"/>
              </w:divBdr>
              <w:divsChild>
                <w:div w:id="1132551449">
                  <w:marLeft w:val="0"/>
                  <w:marRight w:val="0"/>
                  <w:marTop w:val="0"/>
                  <w:marBottom w:val="0"/>
                  <w:divBdr>
                    <w:top w:val="none" w:sz="0" w:space="0" w:color="auto"/>
                    <w:left w:val="none" w:sz="0" w:space="0" w:color="auto"/>
                    <w:bottom w:val="none" w:sz="0" w:space="0" w:color="auto"/>
                    <w:right w:val="none" w:sz="0" w:space="0" w:color="auto"/>
                  </w:divBdr>
                </w:div>
              </w:divsChild>
            </w:div>
            <w:div w:id="1037201350">
              <w:marLeft w:val="0"/>
              <w:marRight w:val="0"/>
              <w:marTop w:val="0"/>
              <w:marBottom w:val="0"/>
              <w:divBdr>
                <w:top w:val="none" w:sz="0" w:space="0" w:color="auto"/>
                <w:left w:val="none" w:sz="0" w:space="0" w:color="auto"/>
                <w:bottom w:val="none" w:sz="0" w:space="0" w:color="auto"/>
                <w:right w:val="none" w:sz="0" w:space="0" w:color="auto"/>
              </w:divBdr>
              <w:divsChild>
                <w:div w:id="1328050182">
                  <w:marLeft w:val="0"/>
                  <w:marRight w:val="0"/>
                  <w:marTop w:val="0"/>
                  <w:marBottom w:val="0"/>
                  <w:divBdr>
                    <w:top w:val="none" w:sz="0" w:space="0" w:color="auto"/>
                    <w:left w:val="none" w:sz="0" w:space="0" w:color="auto"/>
                    <w:bottom w:val="none" w:sz="0" w:space="0" w:color="auto"/>
                    <w:right w:val="none" w:sz="0" w:space="0" w:color="auto"/>
                  </w:divBdr>
                </w:div>
              </w:divsChild>
            </w:div>
            <w:div w:id="1040394344">
              <w:marLeft w:val="0"/>
              <w:marRight w:val="0"/>
              <w:marTop w:val="0"/>
              <w:marBottom w:val="0"/>
              <w:divBdr>
                <w:top w:val="none" w:sz="0" w:space="0" w:color="auto"/>
                <w:left w:val="none" w:sz="0" w:space="0" w:color="auto"/>
                <w:bottom w:val="none" w:sz="0" w:space="0" w:color="auto"/>
                <w:right w:val="none" w:sz="0" w:space="0" w:color="auto"/>
              </w:divBdr>
              <w:divsChild>
                <w:div w:id="1397359097">
                  <w:marLeft w:val="0"/>
                  <w:marRight w:val="0"/>
                  <w:marTop w:val="0"/>
                  <w:marBottom w:val="0"/>
                  <w:divBdr>
                    <w:top w:val="none" w:sz="0" w:space="0" w:color="auto"/>
                    <w:left w:val="none" w:sz="0" w:space="0" w:color="auto"/>
                    <w:bottom w:val="none" w:sz="0" w:space="0" w:color="auto"/>
                    <w:right w:val="none" w:sz="0" w:space="0" w:color="auto"/>
                  </w:divBdr>
                </w:div>
              </w:divsChild>
            </w:div>
            <w:div w:id="1044982434">
              <w:marLeft w:val="0"/>
              <w:marRight w:val="0"/>
              <w:marTop w:val="0"/>
              <w:marBottom w:val="0"/>
              <w:divBdr>
                <w:top w:val="none" w:sz="0" w:space="0" w:color="auto"/>
                <w:left w:val="none" w:sz="0" w:space="0" w:color="auto"/>
                <w:bottom w:val="none" w:sz="0" w:space="0" w:color="auto"/>
                <w:right w:val="none" w:sz="0" w:space="0" w:color="auto"/>
              </w:divBdr>
              <w:divsChild>
                <w:div w:id="1046641964">
                  <w:marLeft w:val="0"/>
                  <w:marRight w:val="0"/>
                  <w:marTop w:val="0"/>
                  <w:marBottom w:val="0"/>
                  <w:divBdr>
                    <w:top w:val="none" w:sz="0" w:space="0" w:color="auto"/>
                    <w:left w:val="none" w:sz="0" w:space="0" w:color="auto"/>
                    <w:bottom w:val="none" w:sz="0" w:space="0" w:color="auto"/>
                    <w:right w:val="none" w:sz="0" w:space="0" w:color="auto"/>
                  </w:divBdr>
                </w:div>
              </w:divsChild>
            </w:div>
            <w:div w:id="1045565303">
              <w:marLeft w:val="0"/>
              <w:marRight w:val="0"/>
              <w:marTop w:val="0"/>
              <w:marBottom w:val="0"/>
              <w:divBdr>
                <w:top w:val="none" w:sz="0" w:space="0" w:color="auto"/>
                <w:left w:val="none" w:sz="0" w:space="0" w:color="auto"/>
                <w:bottom w:val="none" w:sz="0" w:space="0" w:color="auto"/>
                <w:right w:val="none" w:sz="0" w:space="0" w:color="auto"/>
              </w:divBdr>
              <w:divsChild>
                <w:div w:id="737438042">
                  <w:marLeft w:val="0"/>
                  <w:marRight w:val="0"/>
                  <w:marTop w:val="0"/>
                  <w:marBottom w:val="0"/>
                  <w:divBdr>
                    <w:top w:val="none" w:sz="0" w:space="0" w:color="auto"/>
                    <w:left w:val="none" w:sz="0" w:space="0" w:color="auto"/>
                    <w:bottom w:val="none" w:sz="0" w:space="0" w:color="auto"/>
                    <w:right w:val="none" w:sz="0" w:space="0" w:color="auto"/>
                  </w:divBdr>
                </w:div>
              </w:divsChild>
            </w:div>
            <w:div w:id="1050881724">
              <w:marLeft w:val="0"/>
              <w:marRight w:val="0"/>
              <w:marTop w:val="0"/>
              <w:marBottom w:val="0"/>
              <w:divBdr>
                <w:top w:val="none" w:sz="0" w:space="0" w:color="auto"/>
                <w:left w:val="none" w:sz="0" w:space="0" w:color="auto"/>
                <w:bottom w:val="none" w:sz="0" w:space="0" w:color="auto"/>
                <w:right w:val="none" w:sz="0" w:space="0" w:color="auto"/>
              </w:divBdr>
              <w:divsChild>
                <w:div w:id="1817723570">
                  <w:marLeft w:val="0"/>
                  <w:marRight w:val="0"/>
                  <w:marTop w:val="0"/>
                  <w:marBottom w:val="0"/>
                  <w:divBdr>
                    <w:top w:val="none" w:sz="0" w:space="0" w:color="auto"/>
                    <w:left w:val="none" w:sz="0" w:space="0" w:color="auto"/>
                    <w:bottom w:val="none" w:sz="0" w:space="0" w:color="auto"/>
                    <w:right w:val="none" w:sz="0" w:space="0" w:color="auto"/>
                  </w:divBdr>
                </w:div>
              </w:divsChild>
            </w:div>
            <w:div w:id="1053847063">
              <w:marLeft w:val="0"/>
              <w:marRight w:val="0"/>
              <w:marTop w:val="0"/>
              <w:marBottom w:val="0"/>
              <w:divBdr>
                <w:top w:val="none" w:sz="0" w:space="0" w:color="auto"/>
                <w:left w:val="none" w:sz="0" w:space="0" w:color="auto"/>
                <w:bottom w:val="none" w:sz="0" w:space="0" w:color="auto"/>
                <w:right w:val="none" w:sz="0" w:space="0" w:color="auto"/>
              </w:divBdr>
              <w:divsChild>
                <w:div w:id="1291397938">
                  <w:marLeft w:val="0"/>
                  <w:marRight w:val="0"/>
                  <w:marTop w:val="0"/>
                  <w:marBottom w:val="0"/>
                  <w:divBdr>
                    <w:top w:val="none" w:sz="0" w:space="0" w:color="auto"/>
                    <w:left w:val="none" w:sz="0" w:space="0" w:color="auto"/>
                    <w:bottom w:val="none" w:sz="0" w:space="0" w:color="auto"/>
                    <w:right w:val="none" w:sz="0" w:space="0" w:color="auto"/>
                  </w:divBdr>
                </w:div>
              </w:divsChild>
            </w:div>
            <w:div w:id="1054426872">
              <w:marLeft w:val="0"/>
              <w:marRight w:val="0"/>
              <w:marTop w:val="0"/>
              <w:marBottom w:val="0"/>
              <w:divBdr>
                <w:top w:val="none" w:sz="0" w:space="0" w:color="auto"/>
                <w:left w:val="none" w:sz="0" w:space="0" w:color="auto"/>
                <w:bottom w:val="none" w:sz="0" w:space="0" w:color="auto"/>
                <w:right w:val="none" w:sz="0" w:space="0" w:color="auto"/>
              </w:divBdr>
              <w:divsChild>
                <w:div w:id="1143742848">
                  <w:marLeft w:val="0"/>
                  <w:marRight w:val="0"/>
                  <w:marTop w:val="0"/>
                  <w:marBottom w:val="0"/>
                  <w:divBdr>
                    <w:top w:val="none" w:sz="0" w:space="0" w:color="auto"/>
                    <w:left w:val="none" w:sz="0" w:space="0" w:color="auto"/>
                    <w:bottom w:val="none" w:sz="0" w:space="0" w:color="auto"/>
                    <w:right w:val="none" w:sz="0" w:space="0" w:color="auto"/>
                  </w:divBdr>
                </w:div>
              </w:divsChild>
            </w:div>
            <w:div w:id="1055355127">
              <w:marLeft w:val="0"/>
              <w:marRight w:val="0"/>
              <w:marTop w:val="0"/>
              <w:marBottom w:val="0"/>
              <w:divBdr>
                <w:top w:val="none" w:sz="0" w:space="0" w:color="auto"/>
                <w:left w:val="none" w:sz="0" w:space="0" w:color="auto"/>
                <w:bottom w:val="none" w:sz="0" w:space="0" w:color="auto"/>
                <w:right w:val="none" w:sz="0" w:space="0" w:color="auto"/>
              </w:divBdr>
              <w:divsChild>
                <w:div w:id="1830367807">
                  <w:marLeft w:val="0"/>
                  <w:marRight w:val="0"/>
                  <w:marTop w:val="0"/>
                  <w:marBottom w:val="0"/>
                  <w:divBdr>
                    <w:top w:val="none" w:sz="0" w:space="0" w:color="auto"/>
                    <w:left w:val="none" w:sz="0" w:space="0" w:color="auto"/>
                    <w:bottom w:val="none" w:sz="0" w:space="0" w:color="auto"/>
                    <w:right w:val="none" w:sz="0" w:space="0" w:color="auto"/>
                  </w:divBdr>
                </w:div>
              </w:divsChild>
            </w:div>
            <w:div w:id="1060010550">
              <w:marLeft w:val="0"/>
              <w:marRight w:val="0"/>
              <w:marTop w:val="0"/>
              <w:marBottom w:val="0"/>
              <w:divBdr>
                <w:top w:val="none" w:sz="0" w:space="0" w:color="auto"/>
                <w:left w:val="none" w:sz="0" w:space="0" w:color="auto"/>
                <w:bottom w:val="none" w:sz="0" w:space="0" w:color="auto"/>
                <w:right w:val="none" w:sz="0" w:space="0" w:color="auto"/>
              </w:divBdr>
              <w:divsChild>
                <w:div w:id="341974727">
                  <w:marLeft w:val="0"/>
                  <w:marRight w:val="0"/>
                  <w:marTop w:val="0"/>
                  <w:marBottom w:val="0"/>
                  <w:divBdr>
                    <w:top w:val="none" w:sz="0" w:space="0" w:color="auto"/>
                    <w:left w:val="none" w:sz="0" w:space="0" w:color="auto"/>
                    <w:bottom w:val="none" w:sz="0" w:space="0" w:color="auto"/>
                    <w:right w:val="none" w:sz="0" w:space="0" w:color="auto"/>
                  </w:divBdr>
                </w:div>
              </w:divsChild>
            </w:div>
            <w:div w:id="1070080305">
              <w:marLeft w:val="0"/>
              <w:marRight w:val="0"/>
              <w:marTop w:val="0"/>
              <w:marBottom w:val="0"/>
              <w:divBdr>
                <w:top w:val="none" w:sz="0" w:space="0" w:color="auto"/>
                <w:left w:val="none" w:sz="0" w:space="0" w:color="auto"/>
                <w:bottom w:val="none" w:sz="0" w:space="0" w:color="auto"/>
                <w:right w:val="none" w:sz="0" w:space="0" w:color="auto"/>
              </w:divBdr>
              <w:divsChild>
                <w:div w:id="1053382627">
                  <w:marLeft w:val="0"/>
                  <w:marRight w:val="0"/>
                  <w:marTop w:val="0"/>
                  <w:marBottom w:val="0"/>
                  <w:divBdr>
                    <w:top w:val="none" w:sz="0" w:space="0" w:color="auto"/>
                    <w:left w:val="none" w:sz="0" w:space="0" w:color="auto"/>
                    <w:bottom w:val="none" w:sz="0" w:space="0" w:color="auto"/>
                    <w:right w:val="none" w:sz="0" w:space="0" w:color="auto"/>
                  </w:divBdr>
                </w:div>
              </w:divsChild>
            </w:div>
            <w:div w:id="1076704793">
              <w:marLeft w:val="0"/>
              <w:marRight w:val="0"/>
              <w:marTop w:val="0"/>
              <w:marBottom w:val="0"/>
              <w:divBdr>
                <w:top w:val="none" w:sz="0" w:space="0" w:color="auto"/>
                <w:left w:val="none" w:sz="0" w:space="0" w:color="auto"/>
                <w:bottom w:val="none" w:sz="0" w:space="0" w:color="auto"/>
                <w:right w:val="none" w:sz="0" w:space="0" w:color="auto"/>
              </w:divBdr>
              <w:divsChild>
                <w:div w:id="1243027142">
                  <w:marLeft w:val="0"/>
                  <w:marRight w:val="0"/>
                  <w:marTop w:val="0"/>
                  <w:marBottom w:val="0"/>
                  <w:divBdr>
                    <w:top w:val="none" w:sz="0" w:space="0" w:color="auto"/>
                    <w:left w:val="none" w:sz="0" w:space="0" w:color="auto"/>
                    <w:bottom w:val="none" w:sz="0" w:space="0" w:color="auto"/>
                    <w:right w:val="none" w:sz="0" w:space="0" w:color="auto"/>
                  </w:divBdr>
                </w:div>
              </w:divsChild>
            </w:div>
            <w:div w:id="1079837111">
              <w:marLeft w:val="0"/>
              <w:marRight w:val="0"/>
              <w:marTop w:val="0"/>
              <w:marBottom w:val="0"/>
              <w:divBdr>
                <w:top w:val="none" w:sz="0" w:space="0" w:color="auto"/>
                <w:left w:val="none" w:sz="0" w:space="0" w:color="auto"/>
                <w:bottom w:val="none" w:sz="0" w:space="0" w:color="auto"/>
                <w:right w:val="none" w:sz="0" w:space="0" w:color="auto"/>
              </w:divBdr>
              <w:divsChild>
                <w:div w:id="270016626">
                  <w:marLeft w:val="0"/>
                  <w:marRight w:val="0"/>
                  <w:marTop w:val="0"/>
                  <w:marBottom w:val="0"/>
                  <w:divBdr>
                    <w:top w:val="none" w:sz="0" w:space="0" w:color="auto"/>
                    <w:left w:val="none" w:sz="0" w:space="0" w:color="auto"/>
                    <w:bottom w:val="none" w:sz="0" w:space="0" w:color="auto"/>
                    <w:right w:val="none" w:sz="0" w:space="0" w:color="auto"/>
                  </w:divBdr>
                </w:div>
              </w:divsChild>
            </w:div>
            <w:div w:id="1081374015">
              <w:marLeft w:val="0"/>
              <w:marRight w:val="0"/>
              <w:marTop w:val="0"/>
              <w:marBottom w:val="0"/>
              <w:divBdr>
                <w:top w:val="none" w:sz="0" w:space="0" w:color="auto"/>
                <w:left w:val="none" w:sz="0" w:space="0" w:color="auto"/>
                <w:bottom w:val="none" w:sz="0" w:space="0" w:color="auto"/>
                <w:right w:val="none" w:sz="0" w:space="0" w:color="auto"/>
              </w:divBdr>
              <w:divsChild>
                <w:div w:id="759836307">
                  <w:marLeft w:val="0"/>
                  <w:marRight w:val="0"/>
                  <w:marTop w:val="0"/>
                  <w:marBottom w:val="0"/>
                  <w:divBdr>
                    <w:top w:val="none" w:sz="0" w:space="0" w:color="auto"/>
                    <w:left w:val="none" w:sz="0" w:space="0" w:color="auto"/>
                    <w:bottom w:val="none" w:sz="0" w:space="0" w:color="auto"/>
                    <w:right w:val="none" w:sz="0" w:space="0" w:color="auto"/>
                  </w:divBdr>
                </w:div>
              </w:divsChild>
            </w:div>
            <w:div w:id="1082023202">
              <w:marLeft w:val="0"/>
              <w:marRight w:val="0"/>
              <w:marTop w:val="0"/>
              <w:marBottom w:val="0"/>
              <w:divBdr>
                <w:top w:val="none" w:sz="0" w:space="0" w:color="auto"/>
                <w:left w:val="none" w:sz="0" w:space="0" w:color="auto"/>
                <w:bottom w:val="none" w:sz="0" w:space="0" w:color="auto"/>
                <w:right w:val="none" w:sz="0" w:space="0" w:color="auto"/>
              </w:divBdr>
              <w:divsChild>
                <w:div w:id="1759061907">
                  <w:marLeft w:val="0"/>
                  <w:marRight w:val="0"/>
                  <w:marTop w:val="0"/>
                  <w:marBottom w:val="0"/>
                  <w:divBdr>
                    <w:top w:val="none" w:sz="0" w:space="0" w:color="auto"/>
                    <w:left w:val="none" w:sz="0" w:space="0" w:color="auto"/>
                    <w:bottom w:val="none" w:sz="0" w:space="0" w:color="auto"/>
                    <w:right w:val="none" w:sz="0" w:space="0" w:color="auto"/>
                  </w:divBdr>
                </w:div>
              </w:divsChild>
            </w:div>
            <w:div w:id="1083642898">
              <w:marLeft w:val="0"/>
              <w:marRight w:val="0"/>
              <w:marTop w:val="0"/>
              <w:marBottom w:val="0"/>
              <w:divBdr>
                <w:top w:val="none" w:sz="0" w:space="0" w:color="auto"/>
                <w:left w:val="none" w:sz="0" w:space="0" w:color="auto"/>
                <w:bottom w:val="none" w:sz="0" w:space="0" w:color="auto"/>
                <w:right w:val="none" w:sz="0" w:space="0" w:color="auto"/>
              </w:divBdr>
              <w:divsChild>
                <w:div w:id="1581983765">
                  <w:marLeft w:val="0"/>
                  <w:marRight w:val="0"/>
                  <w:marTop w:val="0"/>
                  <w:marBottom w:val="0"/>
                  <w:divBdr>
                    <w:top w:val="none" w:sz="0" w:space="0" w:color="auto"/>
                    <w:left w:val="none" w:sz="0" w:space="0" w:color="auto"/>
                    <w:bottom w:val="none" w:sz="0" w:space="0" w:color="auto"/>
                    <w:right w:val="none" w:sz="0" w:space="0" w:color="auto"/>
                  </w:divBdr>
                </w:div>
              </w:divsChild>
            </w:div>
            <w:div w:id="1084716741">
              <w:marLeft w:val="0"/>
              <w:marRight w:val="0"/>
              <w:marTop w:val="0"/>
              <w:marBottom w:val="0"/>
              <w:divBdr>
                <w:top w:val="none" w:sz="0" w:space="0" w:color="auto"/>
                <w:left w:val="none" w:sz="0" w:space="0" w:color="auto"/>
                <w:bottom w:val="none" w:sz="0" w:space="0" w:color="auto"/>
                <w:right w:val="none" w:sz="0" w:space="0" w:color="auto"/>
              </w:divBdr>
              <w:divsChild>
                <w:div w:id="1092819274">
                  <w:marLeft w:val="0"/>
                  <w:marRight w:val="0"/>
                  <w:marTop w:val="0"/>
                  <w:marBottom w:val="0"/>
                  <w:divBdr>
                    <w:top w:val="none" w:sz="0" w:space="0" w:color="auto"/>
                    <w:left w:val="none" w:sz="0" w:space="0" w:color="auto"/>
                    <w:bottom w:val="none" w:sz="0" w:space="0" w:color="auto"/>
                    <w:right w:val="none" w:sz="0" w:space="0" w:color="auto"/>
                  </w:divBdr>
                </w:div>
              </w:divsChild>
            </w:div>
            <w:div w:id="1088424061">
              <w:marLeft w:val="0"/>
              <w:marRight w:val="0"/>
              <w:marTop w:val="0"/>
              <w:marBottom w:val="0"/>
              <w:divBdr>
                <w:top w:val="none" w:sz="0" w:space="0" w:color="auto"/>
                <w:left w:val="none" w:sz="0" w:space="0" w:color="auto"/>
                <w:bottom w:val="none" w:sz="0" w:space="0" w:color="auto"/>
                <w:right w:val="none" w:sz="0" w:space="0" w:color="auto"/>
              </w:divBdr>
              <w:divsChild>
                <w:div w:id="1355881445">
                  <w:marLeft w:val="0"/>
                  <w:marRight w:val="0"/>
                  <w:marTop w:val="0"/>
                  <w:marBottom w:val="0"/>
                  <w:divBdr>
                    <w:top w:val="none" w:sz="0" w:space="0" w:color="auto"/>
                    <w:left w:val="none" w:sz="0" w:space="0" w:color="auto"/>
                    <w:bottom w:val="none" w:sz="0" w:space="0" w:color="auto"/>
                    <w:right w:val="none" w:sz="0" w:space="0" w:color="auto"/>
                  </w:divBdr>
                </w:div>
              </w:divsChild>
            </w:div>
            <w:div w:id="1095054845">
              <w:marLeft w:val="0"/>
              <w:marRight w:val="0"/>
              <w:marTop w:val="0"/>
              <w:marBottom w:val="0"/>
              <w:divBdr>
                <w:top w:val="none" w:sz="0" w:space="0" w:color="auto"/>
                <w:left w:val="none" w:sz="0" w:space="0" w:color="auto"/>
                <w:bottom w:val="none" w:sz="0" w:space="0" w:color="auto"/>
                <w:right w:val="none" w:sz="0" w:space="0" w:color="auto"/>
              </w:divBdr>
              <w:divsChild>
                <w:div w:id="1520581851">
                  <w:marLeft w:val="0"/>
                  <w:marRight w:val="0"/>
                  <w:marTop w:val="0"/>
                  <w:marBottom w:val="0"/>
                  <w:divBdr>
                    <w:top w:val="none" w:sz="0" w:space="0" w:color="auto"/>
                    <w:left w:val="none" w:sz="0" w:space="0" w:color="auto"/>
                    <w:bottom w:val="none" w:sz="0" w:space="0" w:color="auto"/>
                    <w:right w:val="none" w:sz="0" w:space="0" w:color="auto"/>
                  </w:divBdr>
                </w:div>
              </w:divsChild>
            </w:div>
            <w:div w:id="1097015967">
              <w:marLeft w:val="0"/>
              <w:marRight w:val="0"/>
              <w:marTop w:val="0"/>
              <w:marBottom w:val="0"/>
              <w:divBdr>
                <w:top w:val="none" w:sz="0" w:space="0" w:color="auto"/>
                <w:left w:val="none" w:sz="0" w:space="0" w:color="auto"/>
                <w:bottom w:val="none" w:sz="0" w:space="0" w:color="auto"/>
                <w:right w:val="none" w:sz="0" w:space="0" w:color="auto"/>
              </w:divBdr>
              <w:divsChild>
                <w:div w:id="1439762231">
                  <w:marLeft w:val="0"/>
                  <w:marRight w:val="0"/>
                  <w:marTop w:val="0"/>
                  <w:marBottom w:val="0"/>
                  <w:divBdr>
                    <w:top w:val="none" w:sz="0" w:space="0" w:color="auto"/>
                    <w:left w:val="none" w:sz="0" w:space="0" w:color="auto"/>
                    <w:bottom w:val="none" w:sz="0" w:space="0" w:color="auto"/>
                    <w:right w:val="none" w:sz="0" w:space="0" w:color="auto"/>
                  </w:divBdr>
                </w:div>
              </w:divsChild>
            </w:div>
            <w:div w:id="1098061134">
              <w:marLeft w:val="0"/>
              <w:marRight w:val="0"/>
              <w:marTop w:val="0"/>
              <w:marBottom w:val="0"/>
              <w:divBdr>
                <w:top w:val="none" w:sz="0" w:space="0" w:color="auto"/>
                <w:left w:val="none" w:sz="0" w:space="0" w:color="auto"/>
                <w:bottom w:val="none" w:sz="0" w:space="0" w:color="auto"/>
                <w:right w:val="none" w:sz="0" w:space="0" w:color="auto"/>
              </w:divBdr>
              <w:divsChild>
                <w:div w:id="1966883466">
                  <w:marLeft w:val="0"/>
                  <w:marRight w:val="0"/>
                  <w:marTop w:val="0"/>
                  <w:marBottom w:val="0"/>
                  <w:divBdr>
                    <w:top w:val="none" w:sz="0" w:space="0" w:color="auto"/>
                    <w:left w:val="none" w:sz="0" w:space="0" w:color="auto"/>
                    <w:bottom w:val="none" w:sz="0" w:space="0" w:color="auto"/>
                    <w:right w:val="none" w:sz="0" w:space="0" w:color="auto"/>
                  </w:divBdr>
                </w:div>
              </w:divsChild>
            </w:div>
            <w:div w:id="1104420978">
              <w:marLeft w:val="0"/>
              <w:marRight w:val="0"/>
              <w:marTop w:val="0"/>
              <w:marBottom w:val="0"/>
              <w:divBdr>
                <w:top w:val="none" w:sz="0" w:space="0" w:color="auto"/>
                <w:left w:val="none" w:sz="0" w:space="0" w:color="auto"/>
                <w:bottom w:val="none" w:sz="0" w:space="0" w:color="auto"/>
                <w:right w:val="none" w:sz="0" w:space="0" w:color="auto"/>
              </w:divBdr>
              <w:divsChild>
                <w:div w:id="293365639">
                  <w:marLeft w:val="0"/>
                  <w:marRight w:val="0"/>
                  <w:marTop w:val="0"/>
                  <w:marBottom w:val="0"/>
                  <w:divBdr>
                    <w:top w:val="none" w:sz="0" w:space="0" w:color="auto"/>
                    <w:left w:val="none" w:sz="0" w:space="0" w:color="auto"/>
                    <w:bottom w:val="none" w:sz="0" w:space="0" w:color="auto"/>
                    <w:right w:val="none" w:sz="0" w:space="0" w:color="auto"/>
                  </w:divBdr>
                </w:div>
              </w:divsChild>
            </w:div>
            <w:div w:id="1109929921">
              <w:marLeft w:val="0"/>
              <w:marRight w:val="0"/>
              <w:marTop w:val="0"/>
              <w:marBottom w:val="0"/>
              <w:divBdr>
                <w:top w:val="none" w:sz="0" w:space="0" w:color="auto"/>
                <w:left w:val="none" w:sz="0" w:space="0" w:color="auto"/>
                <w:bottom w:val="none" w:sz="0" w:space="0" w:color="auto"/>
                <w:right w:val="none" w:sz="0" w:space="0" w:color="auto"/>
              </w:divBdr>
              <w:divsChild>
                <w:div w:id="2107923220">
                  <w:marLeft w:val="0"/>
                  <w:marRight w:val="0"/>
                  <w:marTop w:val="0"/>
                  <w:marBottom w:val="0"/>
                  <w:divBdr>
                    <w:top w:val="none" w:sz="0" w:space="0" w:color="auto"/>
                    <w:left w:val="none" w:sz="0" w:space="0" w:color="auto"/>
                    <w:bottom w:val="none" w:sz="0" w:space="0" w:color="auto"/>
                    <w:right w:val="none" w:sz="0" w:space="0" w:color="auto"/>
                  </w:divBdr>
                </w:div>
              </w:divsChild>
            </w:div>
            <w:div w:id="1113093569">
              <w:marLeft w:val="0"/>
              <w:marRight w:val="0"/>
              <w:marTop w:val="0"/>
              <w:marBottom w:val="0"/>
              <w:divBdr>
                <w:top w:val="none" w:sz="0" w:space="0" w:color="auto"/>
                <w:left w:val="none" w:sz="0" w:space="0" w:color="auto"/>
                <w:bottom w:val="none" w:sz="0" w:space="0" w:color="auto"/>
                <w:right w:val="none" w:sz="0" w:space="0" w:color="auto"/>
              </w:divBdr>
              <w:divsChild>
                <w:div w:id="2108425848">
                  <w:marLeft w:val="0"/>
                  <w:marRight w:val="0"/>
                  <w:marTop w:val="0"/>
                  <w:marBottom w:val="0"/>
                  <w:divBdr>
                    <w:top w:val="none" w:sz="0" w:space="0" w:color="auto"/>
                    <w:left w:val="none" w:sz="0" w:space="0" w:color="auto"/>
                    <w:bottom w:val="none" w:sz="0" w:space="0" w:color="auto"/>
                    <w:right w:val="none" w:sz="0" w:space="0" w:color="auto"/>
                  </w:divBdr>
                </w:div>
              </w:divsChild>
            </w:div>
            <w:div w:id="1114255725">
              <w:marLeft w:val="0"/>
              <w:marRight w:val="0"/>
              <w:marTop w:val="0"/>
              <w:marBottom w:val="0"/>
              <w:divBdr>
                <w:top w:val="none" w:sz="0" w:space="0" w:color="auto"/>
                <w:left w:val="none" w:sz="0" w:space="0" w:color="auto"/>
                <w:bottom w:val="none" w:sz="0" w:space="0" w:color="auto"/>
                <w:right w:val="none" w:sz="0" w:space="0" w:color="auto"/>
              </w:divBdr>
              <w:divsChild>
                <w:div w:id="1456099432">
                  <w:marLeft w:val="0"/>
                  <w:marRight w:val="0"/>
                  <w:marTop w:val="0"/>
                  <w:marBottom w:val="0"/>
                  <w:divBdr>
                    <w:top w:val="none" w:sz="0" w:space="0" w:color="auto"/>
                    <w:left w:val="none" w:sz="0" w:space="0" w:color="auto"/>
                    <w:bottom w:val="none" w:sz="0" w:space="0" w:color="auto"/>
                    <w:right w:val="none" w:sz="0" w:space="0" w:color="auto"/>
                  </w:divBdr>
                </w:div>
              </w:divsChild>
            </w:div>
            <w:div w:id="1115519730">
              <w:marLeft w:val="0"/>
              <w:marRight w:val="0"/>
              <w:marTop w:val="0"/>
              <w:marBottom w:val="0"/>
              <w:divBdr>
                <w:top w:val="none" w:sz="0" w:space="0" w:color="auto"/>
                <w:left w:val="none" w:sz="0" w:space="0" w:color="auto"/>
                <w:bottom w:val="none" w:sz="0" w:space="0" w:color="auto"/>
                <w:right w:val="none" w:sz="0" w:space="0" w:color="auto"/>
              </w:divBdr>
              <w:divsChild>
                <w:div w:id="1904484349">
                  <w:marLeft w:val="0"/>
                  <w:marRight w:val="0"/>
                  <w:marTop w:val="0"/>
                  <w:marBottom w:val="0"/>
                  <w:divBdr>
                    <w:top w:val="none" w:sz="0" w:space="0" w:color="auto"/>
                    <w:left w:val="none" w:sz="0" w:space="0" w:color="auto"/>
                    <w:bottom w:val="none" w:sz="0" w:space="0" w:color="auto"/>
                    <w:right w:val="none" w:sz="0" w:space="0" w:color="auto"/>
                  </w:divBdr>
                </w:div>
              </w:divsChild>
            </w:div>
            <w:div w:id="1118454095">
              <w:marLeft w:val="0"/>
              <w:marRight w:val="0"/>
              <w:marTop w:val="0"/>
              <w:marBottom w:val="0"/>
              <w:divBdr>
                <w:top w:val="none" w:sz="0" w:space="0" w:color="auto"/>
                <w:left w:val="none" w:sz="0" w:space="0" w:color="auto"/>
                <w:bottom w:val="none" w:sz="0" w:space="0" w:color="auto"/>
                <w:right w:val="none" w:sz="0" w:space="0" w:color="auto"/>
              </w:divBdr>
              <w:divsChild>
                <w:div w:id="1522237117">
                  <w:marLeft w:val="0"/>
                  <w:marRight w:val="0"/>
                  <w:marTop w:val="0"/>
                  <w:marBottom w:val="0"/>
                  <w:divBdr>
                    <w:top w:val="none" w:sz="0" w:space="0" w:color="auto"/>
                    <w:left w:val="none" w:sz="0" w:space="0" w:color="auto"/>
                    <w:bottom w:val="none" w:sz="0" w:space="0" w:color="auto"/>
                    <w:right w:val="none" w:sz="0" w:space="0" w:color="auto"/>
                  </w:divBdr>
                </w:div>
              </w:divsChild>
            </w:div>
            <w:div w:id="1118834434">
              <w:marLeft w:val="0"/>
              <w:marRight w:val="0"/>
              <w:marTop w:val="0"/>
              <w:marBottom w:val="0"/>
              <w:divBdr>
                <w:top w:val="none" w:sz="0" w:space="0" w:color="auto"/>
                <w:left w:val="none" w:sz="0" w:space="0" w:color="auto"/>
                <w:bottom w:val="none" w:sz="0" w:space="0" w:color="auto"/>
                <w:right w:val="none" w:sz="0" w:space="0" w:color="auto"/>
              </w:divBdr>
              <w:divsChild>
                <w:div w:id="387727793">
                  <w:marLeft w:val="0"/>
                  <w:marRight w:val="0"/>
                  <w:marTop w:val="0"/>
                  <w:marBottom w:val="0"/>
                  <w:divBdr>
                    <w:top w:val="none" w:sz="0" w:space="0" w:color="auto"/>
                    <w:left w:val="none" w:sz="0" w:space="0" w:color="auto"/>
                    <w:bottom w:val="none" w:sz="0" w:space="0" w:color="auto"/>
                    <w:right w:val="none" w:sz="0" w:space="0" w:color="auto"/>
                  </w:divBdr>
                </w:div>
              </w:divsChild>
            </w:div>
            <w:div w:id="1124233302">
              <w:marLeft w:val="0"/>
              <w:marRight w:val="0"/>
              <w:marTop w:val="0"/>
              <w:marBottom w:val="0"/>
              <w:divBdr>
                <w:top w:val="none" w:sz="0" w:space="0" w:color="auto"/>
                <w:left w:val="none" w:sz="0" w:space="0" w:color="auto"/>
                <w:bottom w:val="none" w:sz="0" w:space="0" w:color="auto"/>
                <w:right w:val="none" w:sz="0" w:space="0" w:color="auto"/>
              </w:divBdr>
              <w:divsChild>
                <w:div w:id="1716346021">
                  <w:marLeft w:val="0"/>
                  <w:marRight w:val="0"/>
                  <w:marTop w:val="0"/>
                  <w:marBottom w:val="0"/>
                  <w:divBdr>
                    <w:top w:val="none" w:sz="0" w:space="0" w:color="auto"/>
                    <w:left w:val="none" w:sz="0" w:space="0" w:color="auto"/>
                    <w:bottom w:val="none" w:sz="0" w:space="0" w:color="auto"/>
                    <w:right w:val="none" w:sz="0" w:space="0" w:color="auto"/>
                  </w:divBdr>
                </w:div>
              </w:divsChild>
            </w:div>
            <w:div w:id="1138575496">
              <w:marLeft w:val="0"/>
              <w:marRight w:val="0"/>
              <w:marTop w:val="0"/>
              <w:marBottom w:val="0"/>
              <w:divBdr>
                <w:top w:val="none" w:sz="0" w:space="0" w:color="auto"/>
                <w:left w:val="none" w:sz="0" w:space="0" w:color="auto"/>
                <w:bottom w:val="none" w:sz="0" w:space="0" w:color="auto"/>
                <w:right w:val="none" w:sz="0" w:space="0" w:color="auto"/>
              </w:divBdr>
              <w:divsChild>
                <w:div w:id="922377394">
                  <w:marLeft w:val="0"/>
                  <w:marRight w:val="0"/>
                  <w:marTop w:val="0"/>
                  <w:marBottom w:val="0"/>
                  <w:divBdr>
                    <w:top w:val="none" w:sz="0" w:space="0" w:color="auto"/>
                    <w:left w:val="none" w:sz="0" w:space="0" w:color="auto"/>
                    <w:bottom w:val="none" w:sz="0" w:space="0" w:color="auto"/>
                    <w:right w:val="none" w:sz="0" w:space="0" w:color="auto"/>
                  </w:divBdr>
                </w:div>
              </w:divsChild>
            </w:div>
            <w:div w:id="1142382802">
              <w:marLeft w:val="0"/>
              <w:marRight w:val="0"/>
              <w:marTop w:val="0"/>
              <w:marBottom w:val="0"/>
              <w:divBdr>
                <w:top w:val="none" w:sz="0" w:space="0" w:color="auto"/>
                <w:left w:val="none" w:sz="0" w:space="0" w:color="auto"/>
                <w:bottom w:val="none" w:sz="0" w:space="0" w:color="auto"/>
                <w:right w:val="none" w:sz="0" w:space="0" w:color="auto"/>
              </w:divBdr>
              <w:divsChild>
                <w:div w:id="1621300370">
                  <w:marLeft w:val="0"/>
                  <w:marRight w:val="0"/>
                  <w:marTop w:val="0"/>
                  <w:marBottom w:val="0"/>
                  <w:divBdr>
                    <w:top w:val="none" w:sz="0" w:space="0" w:color="auto"/>
                    <w:left w:val="none" w:sz="0" w:space="0" w:color="auto"/>
                    <w:bottom w:val="none" w:sz="0" w:space="0" w:color="auto"/>
                    <w:right w:val="none" w:sz="0" w:space="0" w:color="auto"/>
                  </w:divBdr>
                </w:div>
              </w:divsChild>
            </w:div>
            <w:div w:id="1143817622">
              <w:marLeft w:val="0"/>
              <w:marRight w:val="0"/>
              <w:marTop w:val="0"/>
              <w:marBottom w:val="0"/>
              <w:divBdr>
                <w:top w:val="none" w:sz="0" w:space="0" w:color="auto"/>
                <w:left w:val="none" w:sz="0" w:space="0" w:color="auto"/>
                <w:bottom w:val="none" w:sz="0" w:space="0" w:color="auto"/>
                <w:right w:val="none" w:sz="0" w:space="0" w:color="auto"/>
              </w:divBdr>
              <w:divsChild>
                <w:div w:id="1507011549">
                  <w:marLeft w:val="0"/>
                  <w:marRight w:val="0"/>
                  <w:marTop w:val="0"/>
                  <w:marBottom w:val="0"/>
                  <w:divBdr>
                    <w:top w:val="none" w:sz="0" w:space="0" w:color="auto"/>
                    <w:left w:val="none" w:sz="0" w:space="0" w:color="auto"/>
                    <w:bottom w:val="none" w:sz="0" w:space="0" w:color="auto"/>
                    <w:right w:val="none" w:sz="0" w:space="0" w:color="auto"/>
                  </w:divBdr>
                </w:div>
              </w:divsChild>
            </w:div>
            <w:div w:id="1149126082">
              <w:marLeft w:val="0"/>
              <w:marRight w:val="0"/>
              <w:marTop w:val="0"/>
              <w:marBottom w:val="0"/>
              <w:divBdr>
                <w:top w:val="none" w:sz="0" w:space="0" w:color="auto"/>
                <w:left w:val="none" w:sz="0" w:space="0" w:color="auto"/>
                <w:bottom w:val="none" w:sz="0" w:space="0" w:color="auto"/>
                <w:right w:val="none" w:sz="0" w:space="0" w:color="auto"/>
              </w:divBdr>
              <w:divsChild>
                <w:div w:id="461508264">
                  <w:marLeft w:val="0"/>
                  <w:marRight w:val="0"/>
                  <w:marTop w:val="0"/>
                  <w:marBottom w:val="0"/>
                  <w:divBdr>
                    <w:top w:val="none" w:sz="0" w:space="0" w:color="auto"/>
                    <w:left w:val="none" w:sz="0" w:space="0" w:color="auto"/>
                    <w:bottom w:val="none" w:sz="0" w:space="0" w:color="auto"/>
                    <w:right w:val="none" w:sz="0" w:space="0" w:color="auto"/>
                  </w:divBdr>
                </w:div>
              </w:divsChild>
            </w:div>
            <w:div w:id="1149327478">
              <w:marLeft w:val="0"/>
              <w:marRight w:val="0"/>
              <w:marTop w:val="0"/>
              <w:marBottom w:val="0"/>
              <w:divBdr>
                <w:top w:val="none" w:sz="0" w:space="0" w:color="auto"/>
                <w:left w:val="none" w:sz="0" w:space="0" w:color="auto"/>
                <w:bottom w:val="none" w:sz="0" w:space="0" w:color="auto"/>
                <w:right w:val="none" w:sz="0" w:space="0" w:color="auto"/>
              </w:divBdr>
              <w:divsChild>
                <w:div w:id="1394625586">
                  <w:marLeft w:val="0"/>
                  <w:marRight w:val="0"/>
                  <w:marTop w:val="0"/>
                  <w:marBottom w:val="0"/>
                  <w:divBdr>
                    <w:top w:val="none" w:sz="0" w:space="0" w:color="auto"/>
                    <w:left w:val="none" w:sz="0" w:space="0" w:color="auto"/>
                    <w:bottom w:val="none" w:sz="0" w:space="0" w:color="auto"/>
                    <w:right w:val="none" w:sz="0" w:space="0" w:color="auto"/>
                  </w:divBdr>
                </w:div>
              </w:divsChild>
            </w:div>
            <w:div w:id="1150361432">
              <w:marLeft w:val="0"/>
              <w:marRight w:val="0"/>
              <w:marTop w:val="0"/>
              <w:marBottom w:val="0"/>
              <w:divBdr>
                <w:top w:val="none" w:sz="0" w:space="0" w:color="auto"/>
                <w:left w:val="none" w:sz="0" w:space="0" w:color="auto"/>
                <w:bottom w:val="none" w:sz="0" w:space="0" w:color="auto"/>
                <w:right w:val="none" w:sz="0" w:space="0" w:color="auto"/>
              </w:divBdr>
              <w:divsChild>
                <w:div w:id="765729592">
                  <w:marLeft w:val="0"/>
                  <w:marRight w:val="0"/>
                  <w:marTop w:val="0"/>
                  <w:marBottom w:val="0"/>
                  <w:divBdr>
                    <w:top w:val="none" w:sz="0" w:space="0" w:color="auto"/>
                    <w:left w:val="none" w:sz="0" w:space="0" w:color="auto"/>
                    <w:bottom w:val="none" w:sz="0" w:space="0" w:color="auto"/>
                    <w:right w:val="none" w:sz="0" w:space="0" w:color="auto"/>
                  </w:divBdr>
                </w:div>
              </w:divsChild>
            </w:div>
            <w:div w:id="1160315613">
              <w:marLeft w:val="0"/>
              <w:marRight w:val="0"/>
              <w:marTop w:val="0"/>
              <w:marBottom w:val="0"/>
              <w:divBdr>
                <w:top w:val="none" w:sz="0" w:space="0" w:color="auto"/>
                <w:left w:val="none" w:sz="0" w:space="0" w:color="auto"/>
                <w:bottom w:val="none" w:sz="0" w:space="0" w:color="auto"/>
                <w:right w:val="none" w:sz="0" w:space="0" w:color="auto"/>
              </w:divBdr>
              <w:divsChild>
                <w:div w:id="1596938331">
                  <w:marLeft w:val="0"/>
                  <w:marRight w:val="0"/>
                  <w:marTop w:val="0"/>
                  <w:marBottom w:val="0"/>
                  <w:divBdr>
                    <w:top w:val="none" w:sz="0" w:space="0" w:color="auto"/>
                    <w:left w:val="none" w:sz="0" w:space="0" w:color="auto"/>
                    <w:bottom w:val="none" w:sz="0" w:space="0" w:color="auto"/>
                    <w:right w:val="none" w:sz="0" w:space="0" w:color="auto"/>
                  </w:divBdr>
                </w:div>
              </w:divsChild>
            </w:div>
            <w:div w:id="1166821510">
              <w:marLeft w:val="0"/>
              <w:marRight w:val="0"/>
              <w:marTop w:val="0"/>
              <w:marBottom w:val="0"/>
              <w:divBdr>
                <w:top w:val="none" w:sz="0" w:space="0" w:color="auto"/>
                <w:left w:val="none" w:sz="0" w:space="0" w:color="auto"/>
                <w:bottom w:val="none" w:sz="0" w:space="0" w:color="auto"/>
                <w:right w:val="none" w:sz="0" w:space="0" w:color="auto"/>
              </w:divBdr>
              <w:divsChild>
                <w:div w:id="1331905225">
                  <w:marLeft w:val="0"/>
                  <w:marRight w:val="0"/>
                  <w:marTop w:val="0"/>
                  <w:marBottom w:val="0"/>
                  <w:divBdr>
                    <w:top w:val="none" w:sz="0" w:space="0" w:color="auto"/>
                    <w:left w:val="none" w:sz="0" w:space="0" w:color="auto"/>
                    <w:bottom w:val="none" w:sz="0" w:space="0" w:color="auto"/>
                    <w:right w:val="none" w:sz="0" w:space="0" w:color="auto"/>
                  </w:divBdr>
                </w:div>
              </w:divsChild>
            </w:div>
            <w:div w:id="1171019734">
              <w:marLeft w:val="0"/>
              <w:marRight w:val="0"/>
              <w:marTop w:val="0"/>
              <w:marBottom w:val="0"/>
              <w:divBdr>
                <w:top w:val="none" w:sz="0" w:space="0" w:color="auto"/>
                <w:left w:val="none" w:sz="0" w:space="0" w:color="auto"/>
                <w:bottom w:val="none" w:sz="0" w:space="0" w:color="auto"/>
                <w:right w:val="none" w:sz="0" w:space="0" w:color="auto"/>
              </w:divBdr>
              <w:divsChild>
                <w:div w:id="53629095">
                  <w:marLeft w:val="0"/>
                  <w:marRight w:val="0"/>
                  <w:marTop w:val="0"/>
                  <w:marBottom w:val="0"/>
                  <w:divBdr>
                    <w:top w:val="none" w:sz="0" w:space="0" w:color="auto"/>
                    <w:left w:val="none" w:sz="0" w:space="0" w:color="auto"/>
                    <w:bottom w:val="none" w:sz="0" w:space="0" w:color="auto"/>
                    <w:right w:val="none" w:sz="0" w:space="0" w:color="auto"/>
                  </w:divBdr>
                </w:div>
              </w:divsChild>
            </w:div>
            <w:div w:id="1178539512">
              <w:marLeft w:val="0"/>
              <w:marRight w:val="0"/>
              <w:marTop w:val="0"/>
              <w:marBottom w:val="0"/>
              <w:divBdr>
                <w:top w:val="none" w:sz="0" w:space="0" w:color="auto"/>
                <w:left w:val="none" w:sz="0" w:space="0" w:color="auto"/>
                <w:bottom w:val="none" w:sz="0" w:space="0" w:color="auto"/>
                <w:right w:val="none" w:sz="0" w:space="0" w:color="auto"/>
              </w:divBdr>
              <w:divsChild>
                <w:div w:id="749430069">
                  <w:marLeft w:val="0"/>
                  <w:marRight w:val="0"/>
                  <w:marTop w:val="0"/>
                  <w:marBottom w:val="0"/>
                  <w:divBdr>
                    <w:top w:val="none" w:sz="0" w:space="0" w:color="auto"/>
                    <w:left w:val="none" w:sz="0" w:space="0" w:color="auto"/>
                    <w:bottom w:val="none" w:sz="0" w:space="0" w:color="auto"/>
                    <w:right w:val="none" w:sz="0" w:space="0" w:color="auto"/>
                  </w:divBdr>
                </w:div>
              </w:divsChild>
            </w:div>
            <w:div w:id="1182477194">
              <w:marLeft w:val="0"/>
              <w:marRight w:val="0"/>
              <w:marTop w:val="0"/>
              <w:marBottom w:val="0"/>
              <w:divBdr>
                <w:top w:val="none" w:sz="0" w:space="0" w:color="auto"/>
                <w:left w:val="none" w:sz="0" w:space="0" w:color="auto"/>
                <w:bottom w:val="none" w:sz="0" w:space="0" w:color="auto"/>
                <w:right w:val="none" w:sz="0" w:space="0" w:color="auto"/>
              </w:divBdr>
              <w:divsChild>
                <w:div w:id="814102020">
                  <w:marLeft w:val="0"/>
                  <w:marRight w:val="0"/>
                  <w:marTop w:val="0"/>
                  <w:marBottom w:val="0"/>
                  <w:divBdr>
                    <w:top w:val="none" w:sz="0" w:space="0" w:color="auto"/>
                    <w:left w:val="none" w:sz="0" w:space="0" w:color="auto"/>
                    <w:bottom w:val="none" w:sz="0" w:space="0" w:color="auto"/>
                    <w:right w:val="none" w:sz="0" w:space="0" w:color="auto"/>
                  </w:divBdr>
                </w:div>
              </w:divsChild>
            </w:div>
            <w:div w:id="1182478013">
              <w:marLeft w:val="0"/>
              <w:marRight w:val="0"/>
              <w:marTop w:val="0"/>
              <w:marBottom w:val="0"/>
              <w:divBdr>
                <w:top w:val="none" w:sz="0" w:space="0" w:color="auto"/>
                <w:left w:val="none" w:sz="0" w:space="0" w:color="auto"/>
                <w:bottom w:val="none" w:sz="0" w:space="0" w:color="auto"/>
                <w:right w:val="none" w:sz="0" w:space="0" w:color="auto"/>
              </w:divBdr>
              <w:divsChild>
                <w:div w:id="466358952">
                  <w:marLeft w:val="0"/>
                  <w:marRight w:val="0"/>
                  <w:marTop w:val="0"/>
                  <w:marBottom w:val="0"/>
                  <w:divBdr>
                    <w:top w:val="none" w:sz="0" w:space="0" w:color="auto"/>
                    <w:left w:val="none" w:sz="0" w:space="0" w:color="auto"/>
                    <w:bottom w:val="none" w:sz="0" w:space="0" w:color="auto"/>
                    <w:right w:val="none" w:sz="0" w:space="0" w:color="auto"/>
                  </w:divBdr>
                </w:div>
              </w:divsChild>
            </w:div>
            <w:div w:id="1193107891">
              <w:marLeft w:val="0"/>
              <w:marRight w:val="0"/>
              <w:marTop w:val="0"/>
              <w:marBottom w:val="0"/>
              <w:divBdr>
                <w:top w:val="none" w:sz="0" w:space="0" w:color="auto"/>
                <w:left w:val="none" w:sz="0" w:space="0" w:color="auto"/>
                <w:bottom w:val="none" w:sz="0" w:space="0" w:color="auto"/>
                <w:right w:val="none" w:sz="0" w:space="0" w:color="auto"/>
              </w:divBdr>
              <w:divsChild>
                <w:div w:id="204945754">
                  <w:marLeft w:val="0"/>
                  <w:marRight w:val="0"/>
                  <w:marTop w:val="0"/>
                  <w:marBottom w:val="0"/>
                  <w:divBdr>
                    <w:top w:val="none" w:sz="0" w:space="0" w:color="auto"/>
                    <w:left w:val="none" w:sz="0" w:space="0" w:color="auto"/>
                    <w:bottom w:val="none" w:sz="0" w:space="0" w:color="auto"/>
                    <w:right w:val="none" w:sz="0" w:space="0" w:color="auto"/>
                  </w:divBdr>
                </w:div>
              </w:divsChild>
            </w:div>
            <w:div w:id="1194533666">
              <w:marLeft w:val="0"/>
              <w:marRight w:val="0"/>
              <w:marTop w:val="0"/>
              <w:marBottom w:val="0"/>
              <w:divBdr>
                <w:top w:val="none" w:sz="0" w:space="0" w:color="auto"/>
                <w:left w:val="none" w:sz="0" w:space="0" w:color="auto"/>
                <w:bottom w:val="none" w:sz="0" w:space="0" w:color="auto"/>
                <w:right w:val="none" w:sz="0" w:space="0" w:color="auto"/>
              </w:divBdr>
              <w:divsChild>
                <w:div w:id="623079030">
                  <w:marLeft w:val="0"/>
                  <w:marRight w:val="0"/>
                  <w:marTop w:val="0"/>
                  <w:marBottom w:val="0"/>
                  <w:divBdr>
                    <w:top w:val="none" w:sz="0" w:space="0" w:color="auto"/>
                    <w:left w:val="none" w:sz="0" w:space="0" w:color="auto"/>
                    <w:bottom w:val="none" w:sz="0" w:space="0" w:color="auto"/>
                    <w:right w:val="none" w:sz="0" w:space="0" w:color="auto"/>
                  </w:divBdr>
                </w:div>
              </w:divsChild>
            </w:div>
            <w:div w:id="1199200513">
              <w:marLeft w:val="0"/>
              <w:marRight w:val="0"/>
              <w:marTop w:val="0"/>
              <w:marBottom w:val="0"/>
              <w:divBdr>
                <w:top w:val="none" w:sz="0" w:space="0" w:color="auto"/>
                <w:left w:val="none" w:sz="0" w:space="0" w:color="auto"/>
                <w:bottom w:val="none" w:sz="0" w:space="0" w:color="auto"/>
                <w:right w:val="none" w:sz="0" w:space="0" w:color="auto"/>
              </w:divBdr>
              <w:divsChild>
                <w:div w:id="1846283573">
                  <w:marLeft w:val="0"/>
                  <w:marRight w:val="0"/>
                  <w:marTop w:val="0"/>
                  <w:marBottom w:val="0"/>
                  <w:divBdr>
                    <w:top w:val="none" w:sz="0" w:space="0" w:color="auto"/>
                    <w:left w:val="none" w:sz="0" w:space="0" w:color="auto"/>
                    <w:bottom w:val="none" w:sz="0" w:space="0" w:color="auto"/>
                    <w:right w:val="none" w:sz="0" w:space="0" w:color="auto"/>
                  </w:divBdr>
                </w:div>
              </w:divsChild>
            </w:div>
            <w:div w:id="1204175162">
              <w:marLeft w:val="0"/>
              <w:marRight w:val="0"/>
              <w:marTop w:val="0"/>
              <w:marBottom w:val="0"/>
              <w:divBdr>
                <w:top w:val="none" w:sz="0" w:space="0" w:color="auto"/>
                <w:left w:val="none" w:sz="0" w:space="0" w:color="auto"/>
                <w:bottom w:val="none" w:sz="0" w:space="0" w:color="auto"/>
                <w:right w:val="none" w:sz="0" w:space="0" w:color="auto"/>
              </w:divBdr>
              <w:divsChild>
                <w:div w:id="370224106">
                  <w:marLeft w:val="0"/>
                  <w:marRight w:val="0"/>
                  <w:marTop w:val="0"/>
                  <w:marBottom w:val="0"/>
                  <w:divBdr>
                    <w:top w:val="none" w:sz="0" w:space="0" w:color="auto"/>
                    <w:left w:val="none" w:sz="0" w:space="0" w:color="auto"/>
                    <w:bottom w:val="none" w:sz="0" w:space="0" w:color="auto"/>
                    <w:right w:val="none" w:sz="0" w:space="0" w:color="auto"/>
                  </w:divBdr>
                </w:div>
              </w:divsChild>
            </w:div>
            <w:div w:id="1204447055">
              <w:marLeft w:val="0"/>
              <w:marRight w:val="0"/>
              <w:marTop w:val="0"/>
              <w:marBottom w:val="0"/>
              <w:divBdr>
                <w:top w:val="none" w:sz="0" w:space="0" w:color="auto"/>
                <w:left w:val="none" w:sz="0" w:space="0" w:color="auto"/>
                <w:bottom w:val="none" w:sz="0" w:space="0" w:color="auto"/>
                <w:right w:val="none" w:sz="0" w:space="0" w:color="auto"/>
              </w:divBdr>
              <w:divsChild>
                <w:div w:id="216206469">
                  <w:marLeft w:val="0"/>
                  <w:marRight w:val="0"/>
                  <w:marTop w:val="0"/>
                  <w:marBottom w:val="0"/>
                  <w:divBdr>
                    <w:top w:val="none" w:sz="0" w:space="0" w:color="auto"/>
                    <w:left w:val="none" w:sz="0" w:space="0" w:color="auto"/>
                    <w:bottom w:val="none" w:sz="0" w:space="0" w:color="auto"/>
                    <w:right w:val="none" w:sz="0" w:space="0" w:color="auto"/>
                  </w:divBdr>
                </w:div>
              </w:divsChild>
            </w:div>
            <w:div w:id="1206914605">
              <w:marLeft w:val="0"/>
              <w:marRight w:val="0"/>
              <w:marTop w:val="0"/>
              <w:marBottom w:val="0"/>
              <w:divBdr>
                <w:top w:val="none" w:sz="0" w:space="0" w:color="auto"/>
                <w:left w:val="none" w:sz="0" w:space="0" w:color="auto"/>
                <w:bottom w:val="none" w:sz="0" w:space="0" w:color="auto"/>
                <w:right w:val="none" w:sz="0" w:space="0" w:color="auto"/>
              </w:divBdr>
              <w:divsChild>
                <w:div w:id="1254969341">
                  <w:marLeft w:val="0"/>
                  <w:marRight w:val="0"/>
                  <w:marTop w:val="0"/>
                  <w:marBottom w:val="0"/>
                  <w:divBdr>
                    <w:top w:val="none" w:sz="0" w:space="0" w:color="auto"/>
                    <w:left w:val="none" w:sz="0" w:space="0" w:color="auto"/>
                    <w:bottom w:val="none" w:sz="0" w:space="0" w:color="auto"/>
                    <w:right w:val="none" w:sz="0" w:space="0" w:color="auto"/>
                  </w:divBdr>
                </w:div>
              </w:divsChild>
            </w:div>
            <w:div w:id="1207374864">
              <w:marLeft w:val="0"/>
              <w:marRight w:val="0"/>
              <w:marTop w:val="0"/>
              <w:marBottom w:val="0"/>
              <w:divBdr>
                <w:top w:val="none" w:sz="0" w:space="0" w:color="auto"/>
                <w:left w:val="none" w:sz="0" w:space="0" w:color="auto"/>
                <w:bottom w:val="none" w:sz="0" w:space="0" w:color="auto"/>
                <w:right w:val="none" w:sz="0" w:space="0" w:color="auto"/>
              </w:divBdr>
              <w:divsChild>
                <w:div w:id="19625037">
                  <w:marLeft w:val="0"/>
                  <w:marRight w:val="0"/>
                  <w:marTop w:val="0"/>
                  <w:marBottom w:val="0"/>
                  <w:divBdr>
                    <w:top w:val="none" w:sz="0" w:space="0" w:color="auto"/>
                    <w:left w:val="none" w:sz="0" w:space="0" w:color="auto"/>
                    <w:bottom w:val="none" w:sz="0" w:space="0" w:color="auto"/>
                    <w:right w:val="none" w:sz="0" w:space="0" w:color="auto"/>
                  </w:divBdr>
                </w:div>
              </w:divsChild>
            </w:div>
            <w:div w:id="1209106260">
              <w:marLeft w:val="0"/>
              <w:marRight w:val="0"/>
              <w:marTop w:val="0"/>
              <w:marBottom w:val="0"/>
              <w:divBdr>
                <w:top w:val="none" w:sz="0" w:space="0" w:color="auto"/>
                <w:left w:val="none" w:sz="0" w:space="0" w:color="auto"/>
                <w:bottom w:val="none" w:sz="0" w:space="0" w:color="auto"/>
                <w:right w:val="none" w:sz="0" w:space="0" w:color="auto"/>
              </w:divBdr>
              <w:divsChild>
                <w:div w:id="474837786">
                  <w:marLeft w:val="0"/>
                  <w:marRight w:val="0"/>
                  <w:marTop w:val="0"/>
                  <w:marBottom w:val="0"/>
                  <w:divBdr>
                    <w:top w:val="none" w:sz="0" w:space="0" w:color="auto"/>
                    <w:left w:val="none" w:sz="0" w:space="0" w:color="auto"/>
                    <w:bottom w:val="none" w:sz="0" w:space="0" w:color="auto"/>
                    <w:right w:val="none" w:sz="0" w:space="0" w:color="auto"/>
                  </w:divBdr>
                </w:div>
              </w:divsChild>
            </w:div>
            <w:div w:id="1215045833">
              <w:marLeft w:val="0"/>
              <w:marRight w:val="0"/>
              <w:marTop w:val="0"/>
              <w:marBottom w:val="0"/>
              <w:divBdr>
                <w:top w:val="none" w:sz="0" w:space="0" w:color="auto"/>
                <w:left w:val="none" w:sz="0" w:space="0" w:color="auto"/>
                <w:bottom w:val="none" w:sz="0" w:space="0" w:color="auto"/>
                <w:right w:val="none" w:sz="0" w:space="0" w:color="auto"/>
              </w:divBdr>
              <w:divsChild>
                <w:div w:id="1737163091">
                  <w:marLeft w:val="0"/>
                  <w:marRight w:val="0"/>
                  <w:marTop w:val="0"/>
                  <w:marBottom w:val="0"/>
                  <w:divBdr>
                    <w:top w:val="none" w:sz="0" w:space="0" w:color="auto"/>
                    <w:left w:val="none" w:sz="0" w:space="0" w:color="auto"/>
                    <w:bottom w:val="none" w:sz="0" w:space="0" w:color="auto"/>
                    <w:right w:val="none" w:sz="0" w:space="0" w:color="auto"/>
                  </w:divBdr>
                </w:div>
              </w:divsChild>
            </w:div>
            <w:div w:id="1221944961">
              <w:marLeft w:val="0"/>
              <w:marRight w:val="0"/>
              <w:marTop w:val="0"/>
              <w:marBottom w:val="0"/>
              <w:divBdr>
                <w:top w:val="none" w:sz="0" w:space="0" w:color="auto"/>
                <w:left w:val="none" w:sz="0" w:space="0" w:color="auto"/>
                <w:bottom w:val="none" w:sz="0" w:space="0" w:color="auto"/>
                <w:right w:val="none" w:sz="0" w:space="0" w:color="auto"/>
              </w:divBdr>
              <w:divsChild>
                <w:div w:id="1223368972">
                  <w:marLeft w:val="0"/>
                  <w:marRight w:val="0"/>
                  <w:marTop w:val="0"/>
                  <w:marBottom w:val="0"/>
                  <w:divBdr>
                    <w:top w:val="none" w:sz="0" w:space="0" w:color="auto"/>
                    <w:left w:val="none" w:sz="0" w:space="0" w:color="auto"/>
                    <w:bottom w:val="none" w:sz="0" w:space="0" w:color="auto"/>
                    <w:right w:val="none" w:sz="0" w:space="0" w:color="auto"/>
                  </w:divBdr>
                </w:div>
              </w:divsChild>
            </w:div>
            <w:div w:id="1226379775">
              <w:marLeft w:val="0"/>
              <w:marRight w:val="0"/>
              <w:marTop w:val="0"/>
              <w:marBottom w:val="0"/>
              <w:divBdr>
                <w:top w:val="none" w:sz="0" w:space="0" w:color="auto"/>
                <w:left w:val="none" w:sz="0" w:space="0" w:color="auto"/>
                <w:bottom w:val="none" w:sz="0" w:space="0" w:color="auto"/>
                <w:right w:val="none" w:sz="0" w:space="0" w:color="auto"/>
              </w:divBdr>
              <w:divsChild>
                <w:div w:id="870261504">
                  <w:marLeft w:val="0"/>
                  <w:marRight w:val="0"/>
                  <w:marTop w:val="0"/>
                  <w:marBottom w:val="0"/>
                  <w:divBdr>
                    <w:top w:val="none" w:sz="0" w:space="0" w:color="auto"/>
                    <w:left w:val="none" w:sz="0" w:space="0" w:color="auto"/>
                    <w:bottom w:val="none" w:sz="0" w:space="0" w:color="auto"/>
                    <w:right w:val="none" w:sz="0" w:space="0" w:color="auto"/>
                  </w:divBdr>
                </w:div>
              </w:divsChild>
            </w:div>
            <w:div w:id="1227640660">
              <w:marLeft w:val="0"/>
              <w:marRight w:val="0"/>
              <w:marTop w:val="0"/>
              <w:marBottom w:val="0"/>
              <w:divBdr>
                <w:top w:val="none" w:sz="0" w:space="0" w:color="auto"/>
                <w:left w:val="none" w:sz="0" w:space="0" w:color="auto"/>
                <w:bottom w:val="none" w:sz="0" w:space="0" w:color="auto"/>
                <w:right w:val="none" w:sz="0" w:space="0" w:color="auto"/>
              </w:divBdr>
              <w:divsChild>
                <w:div w:id="1393583863">
                  <w:marLeft w:val="0"/>
                  <w:marRight w:val="0"/>
                  <w:marTop w:val="0"/>
                  <w:marBottom w:val="0"/>
                  <w:divBdr>
                    <w:top w:val="none" w:sz="0" w:space="0" w:color="auto"/>
                    <w:left w:val="none" w:sz="0" w:space="0" w:color="auto"/>
                    <w:bottom w:val="none" w:sz="0" w:space="0" w:color="auto"/>
                    <w:right w:val="none" w:sz="0" w:space="0" w:color="auto"/>
                  </w:divBdr>
                </w:div>
              </w:divsChild>
            </w:div>
            <w:div w:id="1229849625">
              <w:marLeft w:val="0"/>
              <w:marRight w:val="0"/>
              <w:marTop w:val="0"/>
              <w:marBottom w:val="0"/>
              <w:divBdr>
                <w:top w:val="none" w:sz="0" w:space="0" w:color="auto"/>
                <w:left w:val="none" w:sz="0" w:space="0" w:color="auto"/>
                <w:bottom w:val="none" w:sz="0" w:space="0" w:color="auto"/>
                <w:right w:val="none" w:sz="0" w:space="0" w:color="auto"/>
              </w:divBdr>
              <w:divsChild>
                <w:div w:id="2005812611">
                  <w:marLeft w:val="0"/>
                  <w:marRight w:val="0"/>
                  <w:marTop w:val="0"/>
                  <w:marBottom w:val="0"/>
                  <w:divBdr>
                    <w:top w:val="none" w:sz="0" w:space="0" w:color="auto"/>
                    <w:left w:val="none" w:sz="0" w:space="0" w:color="auto"/>
                    <w:bottom w:val="none" w:sz="0" w:space="0" w:color="auto"/>
                    <w:right w:val="none" w:sz="0" w:space="0" w:color="auto"/>
                  </w:divBdr>
                </w:div>
              </w:divsChild>
            </w:div>
            <w:div w:id="1233470543">
              <w:marLeft w:val="0"/>
              <w:marRight w:val="0"/>
              <w:marTop w:val="0"/>
              <w:marBottom w:val="0"/>
              <w:divBdr>
                <w:top w:val="none" w:sz="0" w:space="0" w:color="auto"/>
                <w:left w:val="none" w:sz="0" w:space="0" w:color="auto"/>
                <w:bottom w:val="none" w:sz="0" w:space="0" w:color="auto"/>
                <w:right w:val="none" w:sz="0" w:space="0" w:color="auto"/>
              </w:divBdr>
              <w:divsChild>
                <w:div w:id="107747245">
                  <w:marLeft w:val="0"/>
                  <w:marRight w:val="0"/>
                  <w:marTop w:val="0"/>
                  <w:marBottom w:val="0"/>
                  <w:divBdr>
                    <w:top w:val="none" w:sz="0" w:space="0" w:color="auto"/>
                    <w:left w:val="none" w:sz="0" w:space="0" w:color="auto"/>
                    <w:bottom w:val="none" w:sz="0" w:space="0" w:color="auto"/>
                    <w:right w:val="none" w:sz="0" w:space="0" w:color="auto"/>
                  </w:divBdr>
                </w:div>
              </w:divsChild>
            </w:div>
            <w:div w:id="1243101846">
              <w:marLeft w:val="0"/>
              <w:marRight w:val="0"/>
              <w:marTop w:val="0"/>
              <w:marBottom w:val="0"/>
              <w:divBdr>
                <w:top w:val="none" w:sz="0" w:space="0" w:color="auto"/>
                <w:left w:val="none" w:sz="0" w:space="0" w:color="auto"/>
                <w:bottom w:val="none" w:sz="0" w:space="0" w:color="auto"/>
                <w:right w:val="none" w:sz="0" w:space="0" w:color="auto"/>
              </w:divBdr>
              <w:divsChild>
                <w:div w:id="1006128986">
                  <w:marLeft w:val="0"/>
                  <w:marRight w:val="0"/>
                  <w:marTop w:val="0"/>
                  <w:marBottom w:val="0"/>
                  <w:divBdr>
                    <w:top w:val="none" w:sz="0" w:space="0" w:color="auto"/>
                    <w:left w:val="none" w:sz="0" w:space="0" w:color="auto"/>
                    <w:bottom w:val="none" w:sz="0" w:space="0" w:color="auto"/>
                    <w:right w:val="none" w:sz="0" w:space="0" w:color="auto"/>
                  </w:divBdr>
                </w:div>
              </w:divsChild>
            </w:div>
            <w:div w:id="1245535603">
              <w:marLeft w:val="0"/>
              <w:marRight w:val="0"/>
              <w:marTop w:val="0"/>
              <w:marBottom w:val="0"/>
              <w:divBdr>
                <w:top w:val="none" w:sz="0" w:space="0" w:color="auto"/>
                <w:left w:val="none" w:sz="0" w:space="0" w:color="auto"/>
                <w:bottom w:val="none" w:sz="0" w:space="0" w:color="auto"/>
                <w:right w:val="none" w:sz="0" w:space="0" w:color="auto"/>
              </w:divBdr>
              <w:divsChild>
                <w:div w:id="731579864">
                  <w:marLeft w:val="0"/>
                  <w:marRight w:val="0"/>
                  <w:marTop w:val="0"/>
                  <w:marBottom w:val="0"/>
                  <w:divBdr>
                    <w:top w:val="none" w:sz="0" w:space="0" w:color="auto"/>
                    <w:left w:val="none" w:sz="0" w:space="0" w:color="auto"/>
                    <w:bottom w:val="none" w:sz="0" w:space="0" w:color="auto"/>
                    <w:right w:val="none" w:sz="0" w:space="0" w:color="auto"/>
                  </w:divBdr>
                </w:div>
              </w:divsChild>
            </w:div>
            <w:div w:id="1247150719">
              <w:marLeft w:val="0"/>
              <w:marRight w:val="0"/>
              <w:marTop w:val="0"/>
              <w:marBottom w:val="0"/>
              <w:divBdr>
                <w:top w:val="none" w:sz="0" w:space="0" w:color="auto"/>
                <w:left w:val="none" w:sz="0" w:space="0" w:color="auto"/>
                <w:bottom w:val="none" w:sz="0" w:space="0" w:color="auto"/>
                <w:right w:val="none" w:sz="0" w:space="0" w:color="auto"/>
              </w:divBdr>
              <w:divsChild>
                <w:div w:id="393507960">
                  <w:marLeft w:val="0"/>
                  <w:marRight w:val="0"/>
                  <w:marTop w:val="0"/>
                  <w:marBottom w:val="0"/>
                  <w:divBdr>
                    <w:top w:val="none" w:sz="0" w:space="0" w:color="auto"/>
                    <w:left w:val="none" w:sz="0" w:space="0" w:color="auto"/>
                    <w:bottom w:val="none" w:sz="0" w:space="0" w:color="auto"/>
                    <w:right w:val="none" w:sz="0" w:space="0" w:color="auto"/>
                  </w:divBdr>
                </w:div>
              </w:divsChild>
            </w:div>
            <w:div w:id="1249194299">
              <w:marLeft w:val="0"/>
              <w:marRight w:val="0"/>
              <w:marTop w:val="0"/>
              <w:marBottom w:val="0"/>
              <w:divBdr>
                <w:top w:val="none" w:sz="0" w:space="0" w:color="auto"/>
                <w:left w:val="none" w:sz="0" w:space="0" w:color="auto"/>
                <w:bottom w:val="none" w:sz="0" w:space="0" w:color="auto"/>
                <w:right w:val="none" w:sz="0" w:space="0" w:color="auto"/>
              </w:divBdr>
              <w:divsChild>
                <w:div w:id="1633708625">
                  <w:marLeft w:val="0"/>
                  <w:marRight w:val="0"/>
                  <w:marTop w:val="0"/>
                  <w:marBottom w:val="0"/>
                  <w:divBdr>
                    <w:top w:val="none" w:sz="0" w:space="0" w:color="auto"/>
                    <w:left w:val="none" w:sz="0" w:space="0" w:color="auto"/>
                    <w:bottom w:val="none" w:sz="0" w:space="0" w:color="auto"/>
                    <w:right w:val="none" w:sz="0" w:space="0" w:color="auto"/>
                  </w:divBdr>
                </w:div>
              </w:divsChild>
            </w:div>
            <w:div w:id="1249575702">
              <w:marLeft w:val="0"/>
              <w:marRight w:val="0"/>
              <w:marTop w:val="0"/>
              <w:marBottom w:val="0"/>
              <w:divBdr>
                <w:top w:val="none" w:sz="0" w:space="0" w:color="auto"/>
                <w:left w:val="none" w:sz="0" w:space="0" w:color="auto"/>
                <w:bottom w:val="none" w:sz="0" w:space="0" w:color="auto"/>
                <w:right w:val="none" w:sz="0" w:space="0" w:color="auto"/>
              </w:divBdr>
              <w:divsChild>
                <w:div w:id="1965691457">
                  <w:marLeft w:val="0"/>
                  <w:marRight w:val="0"/>
                  <w:marTop w:val="0"/>
                  <w:marBottom w:val="0"/>
                  <w:divBdr>
                    <w:top w:val="none" w:sz="0" w:space="0" w:color="auto"/>
                    <w:left w:val="none" w:sz="0" w:space="0" w:color="auto"/>
                    <w:bottom w:val="none" w:sz="0" w:space="0" w:color="auto"/>
                    <w:right w:val="none" w:sz="0" w:space="0" w:color="auto"/>
                  </w:divBdr>
                </w:div>
              </w:divsChild>
            </w:div>
            <w:div w:id="1250232307">
              <w:marLeft w:val="0"/>
              <w:marRight w:val="0"/>
              <w:marTop w:val="0"/>
              <w:marBottom w:val="0"/>
              <w:divBdr>
                <w:top w:val="none" w:sz="0" w:space="0" w:color="auto"/>
                <w:left w:val="none" w:sz="0" w:space="0" w:color="auto"/>
                <w:bottom w:val="none" w:sz="0" w:space="0" w:color="auto"/>
                <w:right w:val="none" w:sz="0" w:space="0" w:color="auto"/>
              </w:divBdr>
              <w:divsChild>
                <w:div w:id="1314455991">
                  <w:marLeft w:val="0"/>
                  <w:marRight w:val="0"/>
                  <w:marTop w:val="0"/>
                  <w:marBottom w:val="0"/>
                  <w:divBdr>
                    <w:top w:val="none" w:sz="0" w:space="0" w:color="auto"/>
                    <w:left w:val="none" w:sz="0" w:space="0" w:color="auto"/>
                    <w:bottom w:val="none" w:sz="0" w:space="0" w:color="auto"/>
                    <w:right w:val="none" w:sz="0" w:space="0" w:color="auto"/>
                  </w:divBdr>
                </w:div>
              </w:divsChild>
            </w:div>
            <w:div w:id="1253007407">
              <w:marLeft w:val="0"/>
              <w:marRight w:val="0"/>
              <w:marTop w:val="0"/>
              <w:marBottom w:val="0"/>
              <w:divBdr>
                <w:top w:val="none" w:sz="0" w:space="0" w:color="auto"/>
                <w:left w:val="none" w:sz="0" w:space="0" w:color="auto"/>
                <w:bottom w:val="none" w:sz="0" w:space="0" w:color="auto"/>
                <w:right w:val="none" w:sz="0" w:space="0" w:color="auto"/>
              </w:divBdr>
              <w:divsChild>
                <w:div w:id="2133134706">
                  <w:marLeft w:val="0"/>
                  <w:marRight w:val="0"/>
                  <w:marTop w:val="0"/>
                  <w:marBottom w:val="0"/>
                  <w:divBdr>
                    <w:top w:val="none" w:sz="0" w:space="0" w:color="auto"/>
                    <w:left w:val="none" w:sz="0" w:space="0" w:color="auto"/>
                    <w:bottom w:val="none" w:sz="0" w:space="0" w:color="auto"/>
                    <w:right w:val="none" w:sz="0" w:space="0" w:color="auto"/>
                  </w:divBdr>
                </w:div>
              </w:divsChild>
            </w:div>
            <w:div w:id="1258753326">
              <w:marLeft w:val="0"/>
              <w:marRight w:val="0"/>
              <w:marTop w:val="0"/>
              <w:marBottom w:val="0"/>
              <w:divBdr>
                <w:top w:val="none" w:sz="0" w:space="0" w:color="auto"/>
                <w:left w:val="none" w:sz="0" w:space="0" w:color="auto"/>
                <w:bottom w:val="none" w:sz="0" w:space="0" w:color="auto"/>
                <w:right w:val="none" w:sz="0" w:space="0" w:color="auto"/>
              </w:divBdr>
              <w:divsChild>
                <w:div w:id="1911886798">
                  <w:marLeft w:val="0"/>
                  <w:marRight w:val="0"/>
                  <w:marTop w:val="0"/>
                  <w:marBottom w:val="0"/>
                  <w:divBdr>
                    <w:top w:val="none" w:sz="0" w:space="0" w:color="auto"/>
                    <w:left w:val="none" w:sz="0" w:space="0" w:color="auto"/>
                    <w:bottom w:val="none" w:sz="0" w:space="0" w:color="auto"/>
                    <w:right w:val="none" w:sz="0" w:space="0" w:color="auto"/>
                  </w:divBdr>
                </w:div>
              </w:divsChild>
            </w:div>
            <w:div w:id="1264073927">
              <w:marLeft w:val="0"/>
              <w:marRight w:val="0"/>
              <w:marTop w:val="0"/>
              <w:marBottom w:val="0"/>
              <w:divBdr>
                <w:top w:val="none" w:sz="0" w:space="0" w:color="auto"/>
                <w:left w:val="none" w:sz="0" w:space="0" w:color="auto"/>
                <w:bottom w:val="none" w:sz="0" w:space="0" w:color="auto"/>
                <w:right w:val="none" w:sz="0" w:space="0" w:color="auto"/>
              </w:divBdr>
              <w:divsChild>
                <w:div w:id="910847699">
                  <w:marLeft w:val="0"/>
                  <w:marRight w:val="0"/>
                  <w:marTop w:val="0"/>
                  <w:marBottom w:val="0"/>
                  <w:divBdr>
                    <w:top w:val="none" w:sz="0" w:space="0" w:color="auto"/>
                    <w:left w:val="none" w:sz="0" w:space="0" w:color="auto"/>
                    <w:bottom w:val="none" w:sz="0" w:space="0" w:color="auto"/>
                    <w:right w:val="none" w:sz="0" w:space="0" w:color="auto"/>
                  </w:divBdr>
                </w:div>
              </w:divsChild>
            </w:div>
            <w:div w:id="1272083367">
              <w:marLeft w:val="0"/>
              <w:marRight w:val="0"/>
              <w:marTop w:val="0"/>
              <w:marBottom w:val="0"/>
              <w:divBdr>
                <w:top w:val="none" w:sz="0" w:space="0" w:color="auto"/>
                <w:left w:val="none" w:sz="0" w:space="0" w:color="auto"/>
                <w:bottom w:val="none" w:sz="0" w:space="0" w:color="auto"/>
                <w:right w:val="none" w:sz="0" w:space="0" w:color="auto"/>
              </w:divBdr>
              <w:divsChild>
                <w:div w:id="378163418">
                  <w:marLeft w:val="0"/>
                  <w:marRight w:val="0"/>
                  <w:marTop w:val="0"/>
                  <w:marBottom w:val="0"/>
                  <w:divBdr>
                    <w:top w:val="none" w:sz="0" w:space="0" w:color="auto"/>
                    <w:left w:val="none" w:sz="0" w:space="0" w:color="auto"/>
                    <w:bottom w:val="none" w:sz="0" w:space="0" w:color="auto"/>
                    <w:right w:val="none" w:sz="0" w:space="0" w:color="auto"/>
                  </w:divBdr>
                </w:div>
              </w:divsChild>
            </w:div>
            <w:div w:id="1274555391">
              <w:marLeft w:val="0"/>
              <w:marRight w:val="0"/>
              <w:marTop w:val="0"/>
              <w:marBottom w:val="0"/>
              <w:divBdr>
                <w:top w:val="none" w:sz="0" w:space="0" w:color="auto"/>
                <w:left w:val="none" w:sz="0" w:space="0" w:color="auto"/>
                <w:bottom w:val="none" w:sz="0" w:space="0" w:color="auto"/>
                <w:right w:val="none" w:sz="0" w:space="0" w:color="auto"/>
              </w:divBdr>
              <w:divsChild>
                <w:div w:id="1246185726">
                  <w:marLeft w:val="0"/>
                  <w:marRight w:val="0"/>
                  <w:marTop w:val="0"/>
                  <w:marBottom w:val="0"/>
                  <w:divBdr>
                    <w:top w:val="none" w:sz="0" w:space="0" w:color="auto"/>
                    <w:left w:val="none" w:sz="0" w:space="0" w:color="auto"/>
                    <w:bottom w:val="none" w:sz="0" w:space="0" w:color="auto"/>
                    <w:right w:val="none" w:sz="0" w:space="0" w:color="auto"/>
                  </w:divBdr>
                </w:div>
              </w:divsChild>
            </w:div>
            <w:div w:id="1278562856">
              <w:marLeft w:val="0"/>
              <w:marRight w:val="0"/>
              <w:marTop w:val="0"/>
              <w:marBottom w:val="0"/>
              <w:divBdr>
                <w:top w:val="none" w:sz="0" w:space="0" w:color="auto"/>
                <w:left w:val="none" w:sz="0" w:space="0" w:color="auto"/>
                <w:bottom w:val="none" w:sz="0" w:space="0" w:color="auto"/>
                <w:right w:val="none" w:sz="0" w:space="0" w:color="auto"/>
              </w:divBdr>
              <w:divsChild>
                <w:div w:id="1681733147">
                  <w:marLeft w:val="0"/>
                  <w:marRight w:val="0"/>
                  <w:marTop w:val="0"/>
                  <w:marBottom w:val="0"/>
                  <w:divBdr>
                    <w:top w:val="none" w:sz="0" w:space="0" w:color="auto"/>
                    <w:left w:val="none" w:sz="0" w:space="0" w:color="auto"/>
                    <w:bottom w:val="none" w:sz="0" w:space="0" w:color="auto"/>
                    <w:right w:val="none" w:sz="0" w:space="0" w:color="auto"/>
                  </w:divBdr>
                </w:div>
              </w:divsChild>
            </w:div>
            <w:div w:id="1283610681">
              <w:marLeft w:val="0"/>
              <w:marRight w:val="0"/>
              <w:marTop w:val="0"/>
              <w:marBottom w:val="0"/>
              <w:divBdr>
                <w:top w:val="none" w:sz="0" w:space="0" w:color="auto"/>
                <w:left w:val="none" w:sz="0" w:space="0" w:color="auto"/>
                <w:bottom w:val="none" w:sz="0" w:space="0" w:color="auto"/>
                <w:right w:val="none" w:sz="0" w:space="0" w:color="auto"/>
              </w:divBdr>
              <w:divsChild>
                <w:div w:id="1364668284">
                  <w:marLeft w:val="0"/>
                  <w:marRight w:val="0"/>
                  <w:marTop w:val="0"/>
                  <w:marBottom w:val="0"/>
                  <w:divBdr>
                    <w:top w:val="none" w:sz="0" w:space="0" w:color="auto"/>
                    <w:left w:val="none" w:sz="0" w:space="0" w:color="auto"/>
                    <w:bottom w:val="none" w:sz="0" w:space="0" w:color="auto"/>
                    <w:right w:val="none" w:sz="0" w:space="0" w:color="auto"/>
                  </w:divBdr>
                </w:div>
              </w:divsChild>
            </w:div>
            <w:div w:id="1285430749">
              <w:marLeft w:val="0"/>
              <w:marRight w:val="0"/>
              <w:marTop w:val="0"/>
              <w:marBottom w:val="0"/>
              <w:divBdr>
                <w:top w:val="none" w:sz="0" w:space="0" w:color="auto"/>
                <w:left w:val="none" w:sz="0" w:space="0" w:color="auto"/>
                <w:bottom w:val="none" w:sz="0" w:space="0" w:color="auto"/>
                <w:right w:val="none" w:sz="0" w:space="0" w:color="auto"/>
              </w:divBdr>
              <w:divsChild>
                <w:div w:id="1642032895">
                  <w:marLeft w:val="0"/>
                  <w:marRight w:val="0"/>
                  <w:marTop w:val="0"/>
                  <w:marBottom w:val="0"/>
                  <w:divBdr>
                    <w:top w:val="none" w:sz="0" w:space="0" w:color="auto"/>
                    <w:left w:val="none" w:sz="0" w:space="0" w:color="auto"/>
                    <w:bottom w:val="none" w:sz="0" w:space="0" w:color="auto"/>
                    <w:right w:val="none" w:sz="0" w:space="0" w:color="auto"/>
                  </w:divBdr>
                </w:div>
              </w:divsChild>
            </w:div>
            <w:div w:id="1289160391">
              <w:marLeft w:val="0"/>
              <w:marRight w:val="0"/>
              <w:marTop w:val="0"/>
              <w:marBottom w:val="0"/>
              <w:divBdr>
                <w:top w:val="none" w:sz="0" w:space="0" w:color="auto"/>
                <w:left w:val="none" w:sz="0" w:space="0" w:color="auto"/>
                <w:bottom w:val="none" w:sz="0" w:space="0" w:color="auto"/>
                <w:right w:val="none" w:sz="0" w:space="0" w:color="auto"/>
              </w:divBdr>
              <w:divsChild>
                <w:div w:id="510799574">
                  <w:marLeft w:val="0"/>
                  <w:marRight w:val="0"/>
                  <w:marTop w:val="0"/>
                  <w:marBottom w:val="0"/>
                  <w:divBdr>
                    <w:top w:val="none" w:sz="0" w:space="0" w:color="auto"/>
                    <w:left w:val="none" w:sz="0" w:space="0" w:color="auto"/>
                    <w:bottom w:val="none" w:sz="0" w:space="0" w:color="auto"/>
                    <w:right w:val="none" w:sz="0" w:space="0" w:color="auto"/>
                  </w:divBdr>
                </w:div>
              </w:divsChild>
            </w:div>
            <w:div w:id="1290162722">
              <w:marLeft w:val="0"/>
              <w:marRight w:val="0"/>
              <w:marTop w:val="0"/>
              <w:marBottom w:val="0"/>
              <w:divBdr>
                <w:top w:val="none" w:sz="0" w:space="0" w:color="auto"/>
                <w:left w:val="none" w:sz="0" w:space="0" w:color="auto"/>
                <w:bottom w:val="none" w:sz="0" w:space="0" w:color="auto"/>
                <w:right w:val="none" w:sz="0" w:space="0" w:color="auto"/>
              </w:divBdr>
              <w:divsChild>
                <w:div w:id="2061199893">
                  <w:marLeft w:val="0"/>
                  <w:marRight w:val="0"/>
                  <w:marTop w:val="0"/>
                  <w:marBottom w:val="0"/>
                  <w:divBdr>
                    <w:top w:val="none" w:sz="0" w:space="0" w:color="auto"/>
                    <w:left w:val="none" w:sz="0" w:space="0" w:color="auto"/>
                    <w:bottom w:val="none" w:sz="0" w:space="0" w:color="auto"/>
                    <w:right w:val="none" w:sz="0" w:space="0" w:color="auto"/>
                  </w:divBdr>
                </w:div>
              </w:divsChild>
            </w:div>
            <w:div w:id="1291589060">
              <w:marLeft w:val="0"/>
              <w:marRight w:val="0"/>
              <w:marTop w:val="0"/>
              <w:marBottom w:val="0"/>
              <w:divBdr>
                <w:top w:val="none" w:sz="0" w:space="0" w:color="auto"/>
                <w:left w:val="none" w:sz="0" w:space="0" w:color="auto"/>
                <w:bottom w:val="none" w:sz="0" w:space="0" w:color="auto"/>
                <w:right w:val="none" w:sz="0" w:space="0" w:color="auto"/>
              </w:divBdr>
              <w:divsChild>
                <w:div w:id="496115369">
                  <w:marLeft w:val="0"/>
                  <w:marRight w:val="0"/>
                  <w:marTop w:val="0"/>
                  <w:marBottom w:val="0"/>
                  <w:divBdr>
                    <w:top w:val="none" w:sz="0" w:space="0" w:color="auto"/>
                    <w:left w:val="none" w:sz="0" w:space="0" w:color="auto"/>
                    <w:bottom w:val="none" w:sz="0" w:space="0" w:color="auto"/>
                    <w:right w:val="none" w:sz="0" w:space="0" w:color="auto"/>
                  </w:divBdr>
                </w:div>
              </w:divsChild>
            </w:div>
            <w:div w:id="1294209625">
              <w:marLeft w:val="0"/>
              <w:marRight w:val="0"/>
              <w:marTop w:val="0"/>
              <w:marBottom w:val="0"/>
              <w:divBdr>
                <w:top w:val="none" w:sz="0" w:space="0" w:color="auto"/>
                <w:left w:val="none" w:sz="0" w:space="0" w:color="auto"/>
                <w:bottom w:val="none" w:sz="0" w:space="0" w:color="auto"/>
                <w:right w:val="none" w:sz="0" w:space="0" w:color="auto"/>
              </w:divBdr>
              <w:divsChild>
                <w:div w:id="1035929813">
                  <w:marLeft w:val="0"/>
                  <w:marRight w:val="0"/>
                  <w:marTop w:val="0"/>
                  <w:marBottom w:val="0"/>
                  <w:divBdr>
                    <w:top w:val="none" w:sz="0" w:space="0" w:color="auto"/>
                    <w:left w:val="none" w:sz="0" w:space="0" w:color="auto"/>
                    <w:bottom w:val="none" w:sz="0" w:space="0" w:color="auto"/>
                    <w:right w:val="none" w:sz="0" w:space="0" w:color="auto"/>
                  </w:divBdr>
                </w:div>
              </w:divsChild>
            </w:div>
            <w:div w:id="1296444202">
              <w:marLeft w:val="0"/>
              <w:marRight w:val="0"/>
              <w:marTop w:val="0"/>
              <w:marBottom w:val="0"/>
              <w:divBdr>
                <w:top w:val="none" w:sz="0" w:space="0" w:color="auto"/>
                <w:left w:val="none" w:sz="0" w:space="0" w:color="auto"/>
                <w:bottom w:val="none" w:sz="0" w:space="0" w:color="auto"/>
                <w:right w:val="none" w:sz="0" w:space="0" w:color="auto"/>
              </w:divBdr>
              <w:divsChild>
                <w:div w:id="956525888">
                  <w:marLeft w:val="0"/>
                  <w:marRight w:val="0"/>
                  <w:marTop w:val="0"/>
                  <w:marBottom w:val="0"/>
                  <w:divBdr>
                    <w:top w:val="none" w:sz="0" w:space="0" w:color="auto"/>
                    <w:left w:val="none" w:sz="0" w:space="0" w:color="auto"/>
                    <w:bottom w:val="none" w:sz="0" w:space="0" w:color="auto"/>
                    <w:right w:val="none" w:sz="0" w:space="0" w:color="auto"/>
                  </w:divBdr>
                </w:div>
              </w:divsChild>
            </w:div>
            <w:div w:id="1301157391">
              <w:marLeft w:val="0"/>
              <w:marRight w:val="0"/>
              <w:marTop w:val="0"/>
              <w:marBottom w:val="0"/>
              <w:divBdr>
                <w:top w:val="none" w:sz="0" w:space="0" w:color="auto"/>
                <w:left w:val="none" w:sz="0" w:space="0" w:color="auto"/>
                <w:bottom w:val="none" w:sz="0" w:space="0" w:color="auto"/>
                <w:right w:val="none" w:sz="0" w:space="0" w:color="auto"/>
              </w:divBdr>
              <w:divsChild>
                <w:div w:id="430198855">
                  <w:marLeft w:val="0"/>
                  <w:marRight w:val="0"/>
                  <w:marTop w:val="0"/>
                  <w:marBottom w:val="0"/>
                  <w:divBdr>
                    <w:top w:val="none" w:sz="0" w:space="0" w:color="auto"/>
                    <w:left w:val="none" w:sz="0" w:space="0" w:color="auto"/>
                    <w:bottom w:val="none" w:sz="0" w:space="0" w:color="auto"/>
                    <w:right w:val="none" w:sz="0" w:space="0" w:color="auto"/>
                  </w:divBdr>
                </w:div>
              </w:divsChild>
            </w:div>
            <w:div w:id="1306083581">
              <w:marLeft w:val="0"/>
              <w:marRight w:val="0"/>
              <w:marTop w:val="0"/>
              <w:marBottom w:val="0"/>
              <w:divBdr>
                <w:top w:val="none" w:sz="0" w:space="0" w:color="auto"/>
                <w:left w:val="none" w:sz="0" w:space="0" w:color="auto"/>
                <w:bottom w:val="none" w:sz="0" w:space="0" w:color="auto"/>
                <w:right w:val="none" w:sz="0" w:space="0" w:color="auto"/>
              </w:divBdr>
              <w:divsChild>
                <w:div w:id="331686006">
                  <w:marLeft w:val="0"/>
                  <w:marRight w:val="0"/>
                  <w:marTop w:val="0"/>
                  <w:marBottom w:val="0"/>
                  <w:divBdr>
                    <w:top w:val="none" w:sz="0" w:space="0" w:color="auto"/>
                    <w:left w:val="none" w:sz="0" w:space="0" w:color="auto"/>
                    <w:bottom w:val="none" w:sz="0" w:space="0" w:color="auto"/>
                    <w:right w:val="none" w:sz="0" w:space="0" w:color="auto"/>
                  </w:divBdr>
                </w:div>
              </w:divsChild>
            </w:div>
            <w:div w:id="1307930182">
              <w:marLeft w:val="0"/>
              <w:marRight w:val="0"/>
              <w:marTop w:val="0"/>
              <w:marBottom w:val="0"/>
              <w:divBdr>
                <w:top w:val="none" w:sz="0" w:space="0" w:color="auto"/>
                <w:left w:val="none" w:sz="0" w:space="0" w:color="auto"/>
                <w:bottom w:val="none" w:sz="0" w:space="0" w:color="auto"/>
                <w:right w:val="none" w:sz="0" w:space="0" w:color="auto"/>
              </w:divBdr>
              <w:divsChild>
                <w:div w:id="2008289083">
                  <w:marLeft w:val="0"/>
                  <w:marRight w:val="0"/>
                  <w:marTop w:val="0"/>
                  <w:marBottom w:val="0"/>
                  <w:divBdr>
                    <w:top w:val="none" w:sz="0" w:space="0" w:color="auto"/>
                    <w:left w:val="none" w:sz="0" w:space="0" w:color="auto"/>
                    <w:bottom w:val="none" w:sz="0" w:space="0" w:color="auto"/>
                    <w:right w:val="none" w:sz="0" w:space="0" w:color="auto"/>
                  </w:divBdr>
                </w:div>
              </w:divsChild>
            </w:div>
            <w:div w:id="1311011504">
              <w:marLeft w:val="0"/>
              <w:marRight w:val="0"/>
              <w:marTop w:val="0"/>
              <w:marBottom w:val="0"/>
              <w:divBdr>
                <w:top w:val="none" w:sz="0" w:space="0" w:color="auto"/>
                <w:left w:val="none" w:sz="0" w:space="0" w:color="auto"/>
                <w:bottom w:val="none" w:sz="0" w:space="0" w:color="auto"/>
                <w:right w:val="none" w:sz="0" w:space="0" w:color="auto"/>
              </w:divBdr>
              <w:divsChild>
                <w:div w:id="815031662">
                  <w:marLeft w:val="0"/>
                  <w:marRight w:val="0"/>
                  <w:marTop w:val="0"/>
                  <w:marBottom w:val="0"/>
                  <w:divBdr>
                    <w:top w:val="none" w:sz="0" w:space="0" w:color="auto"/>
                    <w:left w:val="none" w:sz="0" w:space="0" w:color="auto"/>
                    <w:bottom w:val="none" w:sz="0" w:space="0" w:color="auto"/>
                    <w:right w:val="none" w:sz="0" w:space="0" w:color="auto"/>
                  </w:divBdr>
                </w:div>
              </w:divsChild>
            </w:div>
            <w:div w:id="1312521956">
              <w:marLeft w:val="0"/>
              <w:marRight w:val="0"/>
              <w:marTop w:val="0"/>
              <w:marBottom w:val="0"/>
              <w:divBdr>
                <w:top w:val="none" w:sz="0" w:space="0" w:color="auto"/>
                <w:left w:val="none" w:sz="0" w:space="0" w:color="auto"/>
                <w:bottom w:val="none" w:sz="0" w:space="0" w:color="auto"/>
                <w:right w:val="none" w:sz="0" w:space="0" w:color="auto"/>
              </w:divBdr>
              <w:divsChild>
                <w:div w:id="829758645">
                  <w:marLeft w:val="0"/>
                  <w:marRight w:val="0"/>
                  <w:marTop w:val="0"/>
                  <w:marBottom w:val="0"/>
                  <w:divBdr>
                    <w:top w:val="none" w:sz="0" w:space="0" w:color="auto"/>
                    <w:left w:val="none" w:sz="0" w:space="0" w:color="auto"/>
                    <w:bottom w:val="none" w:sz="0" w:space="0" w:color="auto"/>
                    <w:right w:val="none" w:sz="0" w:space="0" w:color="auto"/>
                  </w:divBdr>
                </w:div>
              </w:divsChild>
            </w:div>
            <w:div w:id="1316185868">
              <w:marLeft w:val="0"/>
              <w:marRight w:val="0"/>
              <w:marTop w:val="0"/>
              <w:marBottom w:val="0"/>
              <w:divBdr>
                <w:top w:val="none" w:sz="0" w:space="0" w:color="auto"/>
                <w:left w:val="none" w:sz="0" w:space="0" w:color="auto"/>
                <w:bottom w:val="none" w:sz="0" w:space="0" w:color="auto"/>
                <w:right w:val="none" w:sz="0" w:space="0" w:color="auto"/>
              </w:divBdr>
              <w:divsChild>
                <w:div w:id="625431043">
                  <w:marLeft w:val="0"/>
                  <w:marRight w:val="0"/>
                  <w:marTop w:val="0"/>
                  <w:marBottom w:val="0"/>
                  <w:divBdr>
                    <w:top w:val="none" w:sz="0" w:space="0" w:color="auto"/>
                    <w:left w:val="none" w:sz="0" w:space="0" w:color="auto"/>
                    <w:bottom w:val="none" w:sz="0" w:space="0" w:color="auto"/>
                    <w:right w:val="none" w:sz="0" w:space="0" w:color="auto"/>
                  </w:divBdr>
                </w:div>
              </w:divsChild>
            </w:div>
            <w:div w:id="1323041102">
              <w:marLeft w:val="0"/>
              <w:marRight w:val="0"/>
              <w:marTop w:val="0"/>
              <w:marBottom w:val="0"/>
              <w:divBdr>
                <w:top w:val="none" w:sz="0" w:space="0" w:color="auto"/>
                <w:left w:val="none" w:sz="0" w:space="0" w:color="auto"/>
                <w:bottom w:val="none" w:sz="0" w:space="0" w:color="auto"/>
                <w:right w:val="none" w:sz="0" w:space="0" w:color="auto"/>
              </w:divBdr>
              <w:divsChild>
                <w:div w:id="70780767">
                  <w:marLeft w:val="0"/>
                  <w:marRight w:val="0"/>
                  <w:marTop w:val="0"/>
                  <w:marBottom w:val="0"/>
                  <w:divBdr>
                    <w:top w:val="none" w:sz="0" w:space="0" w:color="auto"/>
                    <w:left w:val="none" w:sz="0" w:space="0" w:color="auto"/>
                    <w:bottom w:val="none" w:sz="0" w:space="0" w:color="auto"/>
                    <w:right w:val="none" w:sz="0" w:space="0" w:color="auto"/>
                  </w:divBdr>
                </w:div>
              </w:divsChild>
            </w:div>
            <w:div w:id="1323436656">
              <w:marLeft w:val="0"/>
              <w:marRight w:val="0"/>
              <w:marTop w:val="0"/>
              <w:marBottom w:val="0"/>
              <w:divBdr>
                <w:top w:val="none" w:sz="0" w:space="0" w:color="auto"/>
                <w:left w:val="none" w:sz="0" w:space="0" w:color="auto"/>
                <w:bottom w:val="none" w:sz="0" w:space="0" w:color="auto"/>
                <w:right w:val="none" w:sz="0" w:space="0" w:color="auto"/>
              </w:divBdr>
              <w:divsChild>
                <w:div w:id="692806788">
                  <w:marLeft w:val="0"/>
                  <w:marRight w:val="0"/>
                  <w:marTop w:val="0"/>
                  <w:marBottom w:val="0"/>
                  <w:divBdr>
                    <w:top w:val="none" w:sz="0" w:space="0" w:color="auto"/>
                    <w:left w:val="none" w:sz="0" w:space="0" w:color="auto"/>
                    <w:bottom w:val="none" w:sz="0" w:space="0" w:color="auto"/>
                    <w:right w:val="none" w:sz="0" w:space="0" w:color="auto"/>
                  </w:divBdr>
                </w:div>
              </w:divsChild>
            </w:div>
            <w:div w:id="1327198919">
              <w:marLeft w:val="0"/>
              <w:marRight w:val="0"/>
              <w:marTop w:val="0"/>
              <w:marBottom w:val="0"/>
              <w:divBdr>
                <w:top w:val="none" w:sz="0" w:space="0" w:color="auto"/>
                <w:left w:val="none" w:sz="0" w:space="0" w:color="auto"/>
                <w:bottom w:val="none" w:sz="0" w:space="0" w:color="auto"/>
                <w:right w:val="none" w:sz="0" w:space="0" w:color="auto"/>
              </w:divBdr>
              <w:divsChild>
                <w:div w:id="860170368">
                  <w:marLeft w:val="0"/>
                  <w:marRight w:val="0"/>
                  <w:marTop w:val="0"/>
                  <w:marBottom w:val="0"/>
                  <w:divBdr>
                    <w:top w:val="none" w:sz="0" w:space="0" w:color="auto"/>
                    <w:left w:val="none" w:sz="0" w:space="0" w:color="auto"/>
                    <w:bottom w:val="none" w:sz="0" w:space="0" w:color="auto"/>
                    <w:right w:val="none" w:sz="0" w:space="0" w:color="auto"/>
                  </w:divBdr>
                </w:div>
              </w:divsChild>
            </w:div>
            <w:div w:id="1327444295">
              <w:marLeft w:val="0"/>
              <w:marRight w:val="0"/>
              <w:marTop w:val="0"/>
              <w:marBottom w:val="0"/>
              <w:divBdr>
                <w:top w:val="none" w:sz="0" w:space="0" w:color="auto"/>
                <w:left w:val="none" w:sz="0" w:space="0" w:color="auto"/>
                <w:bottom w:val="none" w:sz="0" w:space="0" w:color="auto"/>
                <w:right w:val="none" w:sz="0" w:space="0" w:color="auto"/>
              </w:divBdr>
              <w:divsChild>
                <w:div w:id="1155489784">
                  <w:marLeft w:val="0"/>
                  <w:marRight w:val="0"/>
                  <w:marTop w:val="0"/>
                  <w:marBottom w:val="0"/>
                  <w:divBdr>
                    <w:top w:val="none" w:sz="0" w:space="0" w:color="auto"/>
                    <w:left w:val="none" w:sz="0" w:space="0" w:color="auto"/>
                    <w:bottom w:val="none" w:sz="0" w:space="0" w:color="auto"/>
                    <w:right w:val="none" w:sz="0" w:space="0" w:color="auto"/>
                  </w:divBdr>
                </w:div>
              </w:divsChild>
            </w:div>
            <w:div w:id="1331366505">
              <w:marLeft w:val="0"/>
              <w:marRight w:val="0"/>
              <w:marTop w:val="0"/>
              <w:marBottom w:val="0"/>
              <w:divBdr>
                <w:top w:val="none" w:sz="0" w:space="0" w:color="auto"/>
                <w:left w:val="none" w:sz="0" w:space="0" w:color="auto"/>
                <w:bottom w:val="none" w:sz="0" w:space="0" w:color="auto"/>
                <w:right w:val="none" w:sz="0" w:space="0" w:color="auto"/>
              </w:divBdr>
              <w:divsChild>
                <w:div w:id="1064718774">
                  <w:marLeft w:val="0"/>
                  <w:marRight w:val="0"/>
                  <w:marTop w:val="0"/>
                  <w:marBottom w:val="0"/>
                  <w:divBdr>
                    <w:top w:val="none" w:sz="0" w:space="0" w:color="auto"/>
                    <w:left w:val="none" w:sz="0" w:space="0" w:color="auto"/>
                    <w:bottom w:val="none" w:sz="0" w:space="0" w:color="auto"/>
                    <w:right w:val="none" w:sz="0" w:space="0" w:color="auto"/>
                  </w:divBdr>
                </w:div>
              </w:divsChild>
            </w:div>
            <w:div w:id="1337221280">
              <w:marLeft w:val="0"/>
              <w:marRight w:val="0"/>
              <w:marTop w:val="0"/>
              <w:marBottom w:val="0"/>
              <w:divBdr>
                <w:top w:val="none" w:sz="0" w:space="0" w:color="auto"/>
                <w:left w:val="none" w:sz="0" w:space="0" w:color="auto"/>
                <w:bottom w:val="none" w:sz="0" w:space="0" w:color="auto"/>
                <w:right w:val="none" w:sz="0" w:space="0" w:color="auto"/>
              </w:divBdr>
              <w:divsChild>
                <w:div w:id="237134210">
                  <w:marLeft w:val="0"/>
                  <w:marRight w:val="0"/>
                  <w:marTop w:val="0"/>
                  <w:marBottom w:val="0"/>
                  <w:divBdr>
                    <w:top w:val="none" w:sz="0" w:space="0" w:color="auto"/>
                    <w:left w:val="none" w:sz="0" w:space="0" w:color="auto"/>
                    <w:bottom w:val="none" w:sz="0" w:space="0" w:color="auto"/>
                    <w:right w:val="none" w:sz="0" w:space="0" w:color="auto"/>
                  </w:divBdr>
                </w:div>
              </w:divsChild>
            </w:div>
            <w:div w:id="1338732960">
              <w:marLeft w:val="0"/>
              <w:marRight w:val="0"/>
              <w:marTop w:val="0"/>
              <w:marBottom w:val="0"/>
              <w:divBdr>
                <w:top w:val="none" w:sz="0" w:space="0" w:color="auto"/>
                <w:left w:val="none" w:sz="0" w:space="0" w:color="auto"/>
                <w:bottom w:val="none" w:sz="0" w:space="0" w:color="auto"/>
                <w:right w:val="none" w:sz="0" w:space="0" w:color="auto"/>
              </w:divBdr>
              <w:divsChild>
                <w:div w:id="718092801">
                  <w:marLeft w:val="0"/>
                  <w:marRight w:val="0"/>
                  <w:marTop w:val="0"/>
                  <w:marBottom w:val="0"/>
                  <w:divBdr>
                    <w:top w:val="none" w:sz="0" w:space="0" w:color="auto"/>
                    <w:left w:val="none" w:sz="0" w:space="0" w:color="auto"/>
                    <w:bottom w:val="none" w:sz="0" w:space="0" w:color="auto"/>
                    <w:right w:val="none" w:sz="0" w:space="0" w:color="auto"/>
                  </w:divBdr>
                </w:div>
              </w:divsChild>
            </w:div>
            <w:div w:id="1342470777">
              <w:marLeft w:val="0"/>
              <w:marRight w:val="0"/>
              <w:marTop w:val="0"/>
              <w:marBottom w:val="0"/>
              <w:divBdr>
                <w:top w:val="none" w:sz="0" w:space="0" w:color="auto"/>
                <w:left w:val="none" w:sz="0" w:space="0" w:color="auto"/>
                <w:bottom w:val="none" w:sz="0" w:space="0" w:color="auto"/>
                <w:right w:val="none" w:sz="0" w:space="0" w:color="auto"/>
              </w:divBdr>
              <w:divsChild>
                <w:div w:id="950015530">
                  <w:marLeft w:val="0"/>
                  <w:marRight w:val="0"/>
                  <w:marTop w:val="0"/>
                  <w:marBottom w:val="0"/>
                  <w:divBdr>
                    <w:top w:val="none" w:sz="0" w:space="0" w:color="auto"/>
                    <w:left w:val="none" w:sz="0" w:space="0" w:color="auto"/>
                    <w:bottom w:val="none" w:sz="0" w:space="0" w:color="auto"/>
                    <w:right w:val="none" w:sz="0" w:space="0" w:color="auto"/>
                  </w:divBdr>
                </w:div>
              </w:divsChild>
            </w:div>
            <w:div w:id="1342851599">
              <w:marLeft w:val="0"/>
              <w:marRight w:val="0"/>
              <w:marTop w:val="0"/>
              <w:marBottom w:val="0"/>
              <w:divBdr>
                <w:top w:val="none" w:sz="0" w:space="0" w:color="auto"/>
                <w:left w:val="none" w:sz="0" w:space="0" w:color="auto"/>
                <w:bottom w:val="none" w:sz="0" w:space="0" w:color="auto"/>
                <w:right w:val="none" w:sz="0" w:space="0" w:color="auto"/>
              </w:divBdr>
              <w:divsChild>
                <w:div w:id="1587610129">
                  <w:marLeft w:val="0"/>
                  <w:marRight w:val="0"/>
                  <w:marTop w:val="0"/>
                  <w:marBottom w:val="0"/>
                  <w:divBdr>
                    <w:top w:val="none" w:sz="0" w:space="0" w:color="auto"/>
                    <w:left w:val="none" w:sz="0" w:space="0" w:color="auto"/>
                    <w:bottom w:val="none" w:sz="0" w:space="0" w:color="auto"/>
                    <w:right w:val="none" w:sz="0" w:space="0" w:color="auto"/>
                  </w:divBdr>
                </w:div>
              </w:divsChild>
            </w:div>
            <w:div w:id="1346636432">
              <w:marLeft w:val="0"/>
              <w:marRight w:val="0"/>
              <w:marTop w:val="0"/>
              <w:marBottom w:val="0"/>
              <w:divBdr>
                <w:top w:val="none" w:sz="0" w:space="0" w:color="auto"/>
                <w:left w:val="none" w:sz="0" w:space="0" w:color="auto"/>
                <w:bottom w:val="none" w:sz="0" w:space="0" w:color="auto"/>
                <w:right w:val="none" w:sz="0" w:space="0" w:color="auto"/>
              </w:divBdr>
              <w:divsChild>
                <w:div w:id="1418676551">
                  <w:marLeft w:val="0"/>
                  <w:marRight w:val="0"/>
                  <w:marTop w:val="0"/>
                  <w:marBottom w:val="0"/>
                  <w:divBdr>
                    <w:top w:val="none" w:sz="0" w:space="0" w:color="auto"/>
                    <w:left w:val="none" w:sz="0" w:space="0" w:color="auto"/>
                    <w:bottom w:val="none" w:sz="0" w:space="0" w:color="auto"/>
                    <w:right w:val="none" w:sz="0" w:space="0" w:color="auto"/>
                  </w:divBdr>
                </w:div>
              </w:divsChild>
            </w:div>
            <w:div w:id="1351299348">
              <w:marLeft w:val="0"/>
              <w:marRight w:val="0"/>
              <w:marTop w:val="0"/>
              <w:marBottom w:val="0"/>
              <w:divBdr>
                <w:top w:val="none" w:sz="0" w:space="0" w:color="auto"/>
                <w:left w:val="none" w:sz="0" w:space="0" w:color="auto"/>
                <w:bottom w:val="none" w:sz="0" w:space="0" w:color="auto"/>
                <w:right w:val="none" w:sz="0" w:space="0" w:color="auto"/>
              </w:divBdr>
              <w:divsChild>
                <w:div w:id="1285963185">
                  <w:marLeft w:val="0"/>
                  <w:marRight w:val="0"/>
                  <w:marTop w:val="0"/>
                  <w:marBottom w:val="0"/>
                  <w:divBdr>
                    <w:top w:val="none" w:sz="0" w:space="0" w:color="auto"/>
                    <w:left w:val="none" w:sz="0" w:space="0" w:color="auto"/>
                    <w:bottom w:val="none" w:sz="0" w:space="0" w:color="auto"/>
                    <w:right w:val="none" w:sz="0" w:space="0" w:color="auto"/>
                  </w:divBdr>
                </w:div>
              </w:divsChild>
            </w:div>
            <w:div w:id="1358458249">
              <w:marLeft w:val="0"/>
              <w:marRight w:val="0"/>
              <w:marTop w:val="0"/>
              <w:marBottom w:val="0"/>
              <w:divBdr>
                <w:top w:val="none" w:sz="0" w:space="0" w:color="auto"/>
                <w:left w:val="none" w:sz="0" w:space="0" w:color="auto"/>
                <w:bottom w:val="none" w:sz="0" w:space="0" w:color="auto"/>
                <w:right w:val="none" w:sz="0" w:space="0" w:color="auto"/>
              </w:divBdr>
              <w:divsChild>
                <w:div w:id="136723455">
                  <w:marLeft w:val="0"/>
                  <w:marRight w:val="0"/>
                  <w:marTop w:val="0"/>
                  <w:marBottom w:val="0"/>
                  <w:divBdr>
                    <w:top w:val="none" w:sz="0" w:space="0" w:color="auto"/>
                    <w:left w:val="none" w:sz="0" w:space="0" w:color="auto"/>
                    <w:bottom w:val="none" w:sz="0" w:space="0" w:color="auto"/>
                    <w:right w:val="none" w:sz="0" w:space="0" w:color="auto"/>
                  </w:divBdr>
                </w:div>
              </w:divsChild>
            </w:div>
            <w:div w:id="1362434486">
              <w:marLeft w:val="0"/>
              <w:marRight w:val="0"/>
              <w:marTop w:val="0"/>
              <w:marBottom w:val="0"/>
              <w:divBdr>
                <w:top w:val="none" w:sz="0" w:space="0" w:color="auto"/>
                <w:left w:val="none" w:sz="0" w:space="0" w:color="auto"/>
                <w:bottom w:val="none" w:sz="0" w:space="0" w:color="auto"/>
                <w:right w:val="none" w:sz="0" w:space="0" w:color="auto"/>
              </w:divBdr>
              <w:divsChild>
                <w:div w:id="1414860720">
                  <w:marLeft w:val="0"/>
                  <w:marRight w:val="0"/>
                  <w:marTop w:val="0"/>
                  <w:marBottom w:val="0"/>
                  <w:divBdr>
                    <w:top w:val="none" w:sz="0" w:space="0" w:color="auto"/>
                    <w:left w:val="none" w:sz="0" w:space="0" w:color="auto"/>
                    <w:bottom w:val="none" w:sz="0" w:space="0" w:color="auto"/>
                    <w:right w:val="none" w:sz="0" w:space="0" w:color="auto"/>
                  </w:divBdr>
                </w:div>
              </w:divsChild>
            </w:div>
            <w:div w:id="1362894597">
              <w:marLeft w:val="0"/>
              <w:marRight w:val="0"/>
              <w:marTop w:val="0"/>
              <w:marBottom w:val="0"/>
              <w:divBdr>
                <w:top w:val="none" w:sz="0" w:space="0" w:color="auto"/>
                <w:left w:val="none" w:sz="0" w:space="0" w:color="auto"/>
                <w:bottom w:val="none" w:sz="0" w:space="0" w:color="auto"/>
                <w:right w:val="none" w:sz="0" w:space="0" w:color="auto"/>
              </w:divBdr>
              <w:divsChild>
                <w:div w:id="340863438">
                  <w:marLeft w:val="0"/>
                  <w:marRight w:val="0"/>
                  <w:marTop w:val="0"/>
                  <w:marBottom w:val="0"/>
                  <w:divBdr>
                    <w:top w:val="none" w:sz="0" w:space="0" w:color="auto"/>
                    <w:left w:val="none" w:sz="0" w:space="0" w:color="auto"/>
                    <w:bottom w:val="none" w:sz="0" w:space="0" w:color="auto"/>
                    <w:right w:val="none" w:sz="0" w:space="0" w:color="auto"/>
                  </w:divBdr>
                </w:div>
              </w:divsChild>
            </w:div>
            <w:div w:id="1365643227">
              <w:marLeft w:val="0"/>
              <w:marRight w:val="0"/>
              <w:marTop w:val="0"/>
              <w:marBottom w:val="0"/>
              <w:divBdr>
                <w:top w:val="none" w:sz="0" w:space="0" w:color="auto"/>
                <w:left w:val="none" w:sz="0" w:space="0" w:color="auto"/>
                <w:bottom w:val="none" w:sz="0" w:space="0" w:color="auto"/>
                <w:right w:val="none" w:sz="0" w:space="0" w:color="auto"/>
              </w:divBdr>
              <w:divsChild>
                <w:div w:id="247621595">
                  <w:marLeft w:val="0"/>
                  <w:marRight w:val="0"/>
                  <w:marTop w:val="0"/>
                  <w:marBottom w:val="0"/>
                  <w:divBdr>
                    <w:top w:val="none" w:sz="0" w:space="0" w:color="auto"/>
                    <w:left w:val="none" w:sz="0" w:space="0" w:color="auto"/>
                    <w:bottom w:val="none" w:sz="0" w:space="0" w:color="auto"/>
                    <w:right w:val="none" w:sz="0" w:space="0" w:color="auto"/>
                  </w:divBdr>
                </w:div>
              </w:divsChild>
            </w:div>
            <w:div w:id="1375613924">
              <w:marLeft w:val="0"/>
              <w:marRight w:val="0"/>
              <w:marTop w:val="0"/>
              <w:marBottom w:val="0"/>
              <w:divBdr>
                <w:top w:val="none" w:sz="0" w:space="0" w:color="auto"/>
                <w:left w:val="none" w:sz="0" w:space="0" w:color="auto"/>
                <w:bottom w:val="none" w:sz="0" w:space="0" w:color="auto"/>
                <w:right w:val="none" w:sz="0" w:space="0" w:color="auto"/>
              </w:divBdr>
              <w:divsChild>
                <w:div w:id="159127996">
                  <w:marLeft w:val="0"/>
                  <w:marRight w:val="0"/>
                  <w:marTop w:val="0"/>
                  <w:marBottom w:val="0"/>
                  <w:divBdr>
                    <w:top w:val="none" w:sz="0" w:space="0" w:color="auto"/>
                    <w:left w:val="none" w:sz="0" w:space="0" w:color="auto"/>
                    <w:bottom w:val="none" w:sz="0" w:space="0" w:color="auto"/>
                    <w:right w:val="none" w:sz="0" w:space="0" w:color="auto"/>
                  </w:divBdr>
                </w:div>
              </w:divsChild>
            </w:div>
            <w:div w:id="1380278333">
              <w:marLeft w:val="0"/>
              <w:marRight w:val="0"/>
              <w:marTop w:val="0"/>
              <w:marBottom w:val="0"/>
              <w:divBdr>
                <w:top w:val="none" w:sz="0" w:space="0" w:color="auto"/>
                <w:left w:val="none" w:sz="0" w:space="0" w:color="auto"/>
                <w:bottom w:val="none" w:sz="0" w:space="0" w:color="auto"/>
                <w:right w:val="none" w:sz="0" w:space="0" w:color="auto"/>
              </w:divBdr>
              <w:divsChild>
                <w:div w:id="817500580">
                  <w:marLeft w:val="0"/>
                  <w:marRight w:val="0"/>
                  <w:marTop w:val="0"/>
                  <w:marBottom w:val="0"/>
                  <w:divBdr>
                    <w:top w:val="none" w:sz="0" w:space="0" w:color="auto"/>
                    <w:left w:val="none" w:sz="0" w:space="0" w:color="auto"/>
                    <w:bottom w:val="none" w:sz="0" w:space="0" w:color="auto"/>
                    <w:right w:val="none" w:sz="0" w:space="0" w:color="auto"/>
                  </w:divBdr>
                </w:div>
              </w:divsChild>
            </w:div>
            <w:div w:id="1387795133">
              <w:marLeft w:val="0"/>
              <w:marRight w:val="0"/>
              <w:marTop w:val="0"/>
              <w:marBottom w:val="0"/>
              <w:divBdr>
                <w:top w:val="none" w:sz="0" w:space="0" w:color="auto"/>
                <w:left w:val="none" w:sz="0" w:space="0" w:color="auto"/>
                <w:bottom w:val="none" w:sz="0" w:space="0" w:color="auto"/>
                <w:right w:val="none" w:sz="0" w:space="0" w:color="auto"/>
              </w:divBdr>
              <w:divsChild>
                <w:div w:id="38941011">
                  <w:marLeft w:val="0"/>
                  <w:marRight w:val="0"/>
                  <w:marTop w:val="0"/>
                  <w:marBottom w:val="0"/>
                  <w:divBdr>
                    <w:top w:val="none" w:sz="0" w:space="0" w:color="auto"/>
                    <w:left w:val="none" w:sz="0" w:space="0" w:color="auto"/>
                    <w:bottom w:val="none" w:sz="0" w:space="0" w:color="auto"/>
                    <w:right w:val="none" w:sz="0" w:space="0" w:color="auto"/>
                  </w:divBdr>
                </w:div>
              </w:divsChild>
            </w:div>
            <w:div w:id="1388450490">
              <w:marLeft w:val="0"/>
              <w:marRight w:val="0"/>
              <w:marTop w:val="0"/>
              <w:marBottom w:val="0"/>
              <w:divBdr>
                <w:top w:val="none" w:sz="0" w:space="0" w:color="auto"/>
                <w:left w:val="none" w:sz="0" w:space="0" w:color="auto"/>
                <w:bottom w:val="none" w:sz="0" w:space="0" w:color="auto"/>
                <w:right w:val="none" w:sz="0" w:space="0" w:color="auto"/>
              </w:divBdr>
              <w:divsChild>
                <w:div w:id="2045014109">
                  <w:marLeft w:val="0"/>
                  <w:marRight w:val="0"/>
                  <w:marTop w:val="0"/>
                  <w:marBottom w:val="0"/>
                  <w:divBdr>
                    <w:top w:val="none" w:sz="0" w:space="0" w:color="auto"/>
                    <w:left w:val="none" w:sz="0" w:space="0" w:color="auto"/>
                    <w:bottom w:val="none" w:sz="0" w:space="0" w:color="auto"/>
                    <w:right w:val="none" w:sz="0" w:space="0" w:color="auto"/>
                  </w:divBdr>
                </w:div>
              </w:divsChild>
            </w:div>
            <w:div w:id="1390422966">
              <w:marLeft w:val="0"/>
              <w:marRight w:val="0"/>
              <w:marTop w:val="0"/>
              <w:marBottom w:val="0"/>
              <w:divBdr>
                <w:top w:val="none" w:sz="0" w:space="0" w:color="auto"/>
                <w:left w:val="none" w:sz="0" w:space="0" w:color="auto"/>
                <w:bottom w:val="none" w:sz="0" w:space="0" w:color="auto"/>
                <w:right w:val="none" w:sz="0" w:space="0" w:color="auto"/>
              </w:divBdr>
              <w:divsChild>
                <w:div w:id="1234075339">
                  <w:marLeft w:val="0"/>
                  <w:marRight w:val="0"/>
                  <w:marTop w:val="0"/>
                  <w:marBottom w:val="0"/>
                  <w:divBdr>
                    <w:top w:val="none" w:sz="0" w:space="0" w:color="auto"/>
                    <w:left w:val="none" w:sz="0" w:space="0" w:color="auto"/>
                    <w:bottom w:val="none" w:sz="0" w:space="0" w:color="auto"/>
                    <w:right w:val="none" w:sz="0" w:space="0" w:color="auto"/>
                  </w:divBdr>
                </w:div>
              </w:divsChild>
            </w:div>
            <w:div w:id="1392844769">
              <w:marLeft w:val="0"/>
              <w:marRight w:val="0"/>
              <w:marTop w:val="0"/>
              <w:marBottom w:val="0"/>
              <w:divBdr>
                <w:top w:val="none" w:sz="0" w:space="0" w:color="auto"/>
                <w:left w:val="none" w:sz="0" w:space="0" w:color="auto"/>
                <w:bottom w:val="none" w:sz="0" w:space="0" w:color="auto"/>
                <w:right w:val="none" w:sz="0" w:space="0" w:color="auto"/>
              </w:divBdr>
              <w:divsChild>
                <w:div w:id="1432386521">
                  <w:marLeft w:val="0"/>
                  <w:marRight w:val="0"/>
                  <w:marTop w:val="0"/>
                  <w:marBottom w:val="0"/>
                  <w:divBdr>
                    <w:top w:val="none" w:sz="0" w:space="0" w:color="auto"/>
                    <w:left w:val="none" w:sz="0" w:space="0" w:color="auto"/>
                    <w:bottom w:val="none" w:sz="0" w:space="0" w:color="auto"/>
                    <w:right w:val="none" w:sz="0" w:space="0" w:color="auto"/>
                  </w:divBdr>
                </w:div>
              </w:divsChild>
            </w:div>
            <w:div w:id="1395548766">
              <w:marLeft w:val="0"/>
              <w:marRight w:val="0"/>
              <w:marTop w:val="0"/>
              <w:marBottom w:val="0"/>
              <w:divBdr>
                <w:top w:val="none" w:sz="0" w:space="0" w:color="auto"/>
                <w:left w:val="none" w:sz="0" w:space="0" w:color="auto"/>
                <w:bottom w:val="none" w:sz="0" w:space="0" w:color="auto"/>
                <w:right w:val="none" w:sz="0" w:space="0" w:color="auto"/>
              </w:divBdr>
              <w:divsChild>
                <w:div w:id="274823799">
                  <w:marLeft w:val="0"/>
                  <w:marRight w:val="0"/>
                  <w:marTop w:val="0"/>
                  <w:marBottom w:val="0"/>
                  <w:divBdr>
                    <w:top w:val="none" w:sz="0" w:space="0" w:color="auto"/>
                    <w:left w:val="none" w:sz="0" w:space="0" w:color="auto"/>
                    <w:bottom w:val="none" w:sz="0" w:space="0" w:color="auto"/>
                    <w:right w:val="none" w:sz="0" w:space="0" w:color="auto"/>
                  </w:divBdr>
                </w:div>
              </w:divsChild>
            </w:div>
            <w:div w:id="1396902193">
              <w:marLeft w:val="0"/>
              <w:marRight w:val="0"/>
              <w:marTop w:val="0"/>
              <w:marBottom w:val="0"/>
              <w:divBdr>
                <w:top w:val="none" w:sz="0" w:space="0" w:color="auto"/>
                <w:left w:val="none" w:sz="0" w:space="0" w:color="auto"/>
                <w:bottom w:val="none" w:sz="0" w:space="0" w:color="auto"/>
                <w:right w:val="none" w:sz="0" w:space="0" w:color="auto"/>
              </w:divBdr>
              <w:divsChild>
                <w:div w:id="2123762230">
                  <w:marLeft w:val="0"/>
                  <w:marRight w:val="0"/>
                  <w:marTop w:val="0"/>
                  <w:marBottom w:val="0"/>
                  <w:divBdr>
                    <w:top w:val="none" w:sz="0" w:space="0" w:color="auto"/>
                    <w:left w:val="none" w:sz="0" w:space="0" w:color="auto"/>
                    <w:bottom w:val="none" w:sz="0" w:space="0" w:color="auto"/>
                    <w:right w:val="none" w:sz="0" w:space="0" w:color="auto"/>
                  </w:divBdr>
                </w:div>
              </w:divsChild>
            </w:div>
            <w:div w:id="1421021922">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
              </w:divsChild>
            </w:div>
            <w:div w:id="1422947759">
              <w:marLeft w:val="0"/>
              <w:marRight w:val="0"/>
              <w:marTop w:val="0"/>
              <w:marBottom w:val="0"/>
              <w:divBdr>
                <w:top w:val="none" w:sz="0" w:space="0" w:color="auto"/>
                <w:left w:val="none" w:sz="0" w:space="0" w:color="auto"/>
                <w:bottom w:val="none" w:sz="0" w:space="0" w:color="auto"/>
                <w:right w:val="none" w:sz="0" w:space="0" w:color="auto"/>
              </w:divBdr>
              <w:divsChild>
                <w:div w:id="674918777">
                  <w:marLeft w:val="0"/>
                  <w:marRight w:val="0"/>
                  <w:marTop w:val="0"/>
                  <w:marBottom w:val="0"/>
                  <w:divBdr>
                    <w:top w:val="none" w:sz="0" w:space="0" w:color="auto"/>
                    <w:left w:val="none" w:sz="0" w:space="0" w:color="auto"/>
                    <w:bottom w:val="none" w:sz="0" w:space="0" w:color="auto"/>
                    <w:right w:val="none" w:sz="0" w:space="0" w:color="auto"/>
                  </w:divBdr>
                </w:div>
              </w:divsChild>
            </w:div>
            <w:div w:id="1425876804">
              <w:marLeft w:val="0"/>
              <w:marRight w:val="0"/>
              <w:marTop w:val="0"/>
              <w:marBottom w:val="0"/>
              <w:divBdr>
                <w:top w:val="none" w:sz="0" w:space="0" w:color="auto"/>
                <w:left w:val="none" w:sz="0" w:space="0" w:color="auto"/>
                <w:bottom w:val="none" w:sz="0" w:space="0" w:color="auto"/>
                <w:right w:val="none" w:sz="0" w:space="0" w:color="auto"/>
              </w:divBdr>
              <w:divsChild>
                <w:div w:id="798883919">
                  <w:marLeft w:val="0"/>
                  <w:marRight w:val="0"/>
                  <w:marTop w:val="0"/>
                  <w:marBottom w:val="0"/>
                  <w:divBdr>
                    <w:top w:val="none" w:sz="0" w:space="0" w:color="auto"/>
                    <w:left w:val="none" w:sz="0" w:space="0" w:color="auto"/>
                    <w:bottom w:val="none" w:sz="0" w:space="0" w:color="auto"/>
                    <w:right w:val="none" w:sz="0" w:space="0" w:color="auto"/>
                  </w:divBdr>
                </w:div>
              </w:divsChild>
            </w:div>
            <w:div w:id="1439527245">
              <w:marLeft w:val="0"/>
              <w:marRight w:val="0"/>
              <w:marTop w:val="0"/>
              <w:marBottom w:val="0"/>
              <w:divBdr>
                <w:top w:val="none" w:sz="0" w:space="0" w:color="auto"/>
                <w:left w:val="none" w:sz="0" w:space="0" w:color="auto"/>
                <w:bottom w:val="none" w:sz="0" w:space="0" w:color="auto"/>
                <w:right w:val="none" w:sz="0" w:space="0" w:color="auto"/>
              </w:divBdr>
              <w:divsChild>
                <w:div w:id="1119646540">
                  <w:marLeft w:val="0"/>
                  <w:marRight w:val="0"/>
                  <w:marTop w:val="0"/>
                  <w:marBottom w:val="0"/>
                  <w:divBdr>
                    <w:top w:val="none" w:sz="0" w:space="0" w:color="auto"/>
                    <w:left w:val="none" w:sz="0" w:space="0" w:color="auto"/>
                    <w:bottom w:val="none" w:sz="0" w:space="0" w:color="auto"/>
                    <w:right w:val="none" w:sz="0" w:space="0" w:color="auto"/>
                  </w:divBdr>
                </w:div>
              </w:divsChild>
            </w:div>
            <w:div w:id="1440838269">
              <w:marLeft w:val="0"/>
              <w:marRight w:val="0"/>
              <w:marTop w:val="0"/>
              <w:marBottom w:val="0"/>
              <w:divBdr>
                <w:top w:val="none" w:sz="0" w:space="0" w:color="auto"/>
                <w:left w:val="none" w:sz="0" w:space="0" w:color="auto"/>
                <w:bottom w:val="none" w:sz="0" w:space="0" w:color="auto"/>
                <w:right w:val="none" w:sz="0" w:space="0" w:color="auto"/>
              </w:divBdr>
              <w:divsChild>
                <w:div w:id="1362243686">
                  <w:marLeft w:val="0"/>
                  <w:marRight w:val="0"/>
                  <w:marTop w:val="0"/>
                  <w:marBottom w:val="0"/>
                  <w:divBdr>
                    <w:top w:val="none" w:sz="0" w:space="0" w:color="auto"/>
                    <w:left w:val="none" w:sz="0" w:space="0" w:color="auto"/>
                    <w:bottom w:val="none" w:sz="0" w:space="0" w:color="auto"/>
                    <w:right w:val="none" w:sz="0" w:space="0" w:color="auto"/>
                  </w:divBdr>
                </w:div>
              </w:divsChild>
            </w:div>
            <w:div w:id="1442067724">
              <w:marLeft w:val="0"/>
              <w:marRight w:val="0"/>
              <w:marTop w:val="0"/>
              <w:marBottom w:val="0"/>
              <w:divBdr>
                <w:top w:val="none" w:sz="0" w:space="0" w:color="auto"/>
                <w:left w:val="none" w:sz="0" w:space="0" w:color="auto"/>
                <w:bottom w:val="none" w:sz="0" w:space="0" w:color="auto"/>
                <w:right w:val="none" w:sz="0" w:space="0" w:color="auto"/>
              </w:divBdr>
              <w:divsChild>
                <w:div w:id="1962686383">
                  <w:marLeft w:val="0"/>
                  <w:marRight w:val="0"/>
                  <w:marTop w:val="0"/>
                  <w:marBottom w:val="0"/>
                  <w:divBdr>
                    <w:top w:val="none" w:sz="0" w:space="0" w:color="auto"/>
                    <w:left w:val="none" w:sz="0" w:space="0" w:color="auto"/>
                    <w:bottom w:val="none" w:sz="0" w:space="0" w:color="auto"/>
                    <w:right w:val="none" w:sz="0" w:space="0" w:color="auto"/>
                  </w:divBdr>
                </w:div>
              </w:divsChild>
            </w:div>
            <w:div w:id="1445466208">
              <w:marLeft w:val="0"/>
              <w:marRight w:val="0"/>
              <w:marTop w:val="0"/>
              <w:marBottom w:val="0"/>
              <w:divBdr>
                <w:top w:val="none" w:sz="0" w:space="0" w:color="auto"/>
                <w:left w:val="none" w:sz="0" w:space="0" w:color="auto"/>
                <w:bottom w:val="none" w:sz="0" w:space="0" w:color="auto"/>
                <w:right w:val="none" w:sz="0" w:space="0" w:color="auto"/>
              </w:divBdr>
              <w:divsChild>
                <w:div w:id="1182940517">
                  <w:marLeft w:val="0"/>
                  <w:marRight w:val="0"/>
                  <w:marTop w:val="0"/>
                  <w:marBottom w:val="0"/>
                  <w:divBdr>
                    <w:top w:val="none" w:sz="0" w:space="0" w:color="auto"/>
                    <w:left w:val="none" w:sz="0" w:space="0" w:color="auto"/>
                    <w:bottom w:val="none" w:sz="0" w:space="0" w:color="auto"/>
                    <w:right w:val="none" w:sz="0" w:space="0" w:color="auto"/>
                  </w:divBdr>
                </w:div>
              </w:divsChild>
            </w:div>
            <w:div w:id="1448037449">
              <w:marLeft w:val="0"/>
              <w:marRight w:val="0"/>
              <w:marTop w:val="0"/>
              <w:marBottom w:val="0"/>
              <w:divBdr>
                <w:top w:val="none" w:sz="0" w:space="0" w:color="auto"/>
                <w:left w:val="none" w:sz="0" w:space="0" w:color="auto"/>
                <w:bottom w:val="none" w:sz="0" w:space="0" w:color="auto"/>
                <w:right w:val="none" w:sz="0" w:space="0" w:color="auto"/>
              </w:divBdr>
              <w:divsChild>
                <w:div w:id="208763031">
                  <w:marLeft w:val="0"/>
                  <w:marRight w:val="0"/>
                  <w:marTop w:val="0"/>
                  <w:marBottom w:val="0"/>
                  <w:divBdr>
                    <w:top w:val="none" w:sz="0" w:space="0" w:color="auto"/>
                    <w:left w:val="none" w:sz="0" w:space="0" w:color="auto"/>
                    <w:bottom w:val="none" w:sz="0" w:space="0" w:color="auto"/>
                    <w:right w:val="none" w:sz="0" w:space="0" w:color="auto"/>
                  </w:divBdr>
                </w:div>
              </w:divsChild>
            </w:div>
            <w:div w:id="1459058892">
              <w:marLeft w:val="0"/>
              <w:marRight w:val="0"/>
              <w:marTop w:val="0"/>
              <w:marBottom w:val="0"/>
              <w:divBdr>
                <w:top w:val="none" w:sz="0" w:space="0" w:color="auto"/>
                <w:left w:val="none" w:sz="0" w:space="0" w:color="auto"/>
                <w:bottom w:val="none" w:sz="0" w:space="0" w:color="auto"/>
                <w:right w:val="none" w:sz="0" w:space="0" w:color="auto"/>
              </w:divBdr>
              <w:divsChild>
                <w:div w:id="156382300">
                  <w:marLeft w:val="0"/>
                  <w:marRight w:val="0"/>
                  <w:marTop w:val="0"/>
                  <w:marBottom w:val="0"/>
                  <w:divBdr>
                    <w:top w:val="none" w:sz="0" w:space="0" w:color="auto"/>
                    <w:left w:val="none" w:sz="0" w:space="0" w:color="auto"/>
                    <w:bottom w:val="none" w:sz="0" w:space="0" w:color="auto"/>
                    <w:right w:val="none" w:sz="0" w:space="0" w:color="auto"/>
                  </w:divBdr>
                </w:div>
              </w:divsChild>
            </w:div>
            <w:div w:id="1461190955">
              <w:marLeft w:val="0"/>
              <w:marRight w:val="0"/>
              <w:marTop w:val="0"/>
              <w:marBottom w:val="0"/>
              <w:divBdr>
                <w:top w:val="none" w:sz="0" w:space="0" w:color="auto"/>
                <w:left w:val="none" w:sz="0" w:space="0" w:color="auto"/>
                <w:bottom w:val="none" w:sz="0" w:space="0" w:color="auto"/>
                <w:right w:val="none" w:sz="0" w:space="0" w:color="auto"/>
              </w:divBdr>
              <w:divsChild>
                <w:div w:id="1662779844">
                  <w:marLeft w:val="0"/>
                  <w:marRight w:val="0"/>
                  <w:marTop w:val="0"/>
                  <w:marBottom w:val="0"/>
                  <w:divBdr>
                    <w:top w:val="none" w:sz="0" w:space="0" w:color="auto"/>
                    <w:left w:val="none" w:sz="0" w:space="0" w:color="auto"/>
                    <w:bottom w:val="none" w:sz="0" w:space="0" w:color="auto"/>
                    <w:right w:val="none" w:sz="0" w:space="0" w:color="auto"/>
                  </w:divBdr>
                </w:div>
              </w:divsChild>
            </w:div>
            <w:div w:id="1463616397">
              <w:marLeft w:val="0"/>
              <w:marRight w:val="0"/>
              <w:marTop w:val="0"/>
              <w:marBottom w:val="0"/>
              <w:divBdr>
                <w:top w:val="none" w:sz="0" w:space="0" w:color="auto"/>
                <w:left w:val="none" w:sz="0" w:space="0" w:color="auto"/>
                <w:bottom w:val="none" w:sz="0" w:space="0" w:color="auto"/>
                <w:right w:val="none" w:sz="0" w:space="0" w:color="auto"/>
              </w:divBdr>
              <w:divsChild>
                <w:div w:id="841165739">
                  <w:marLeft w:val="0"/>
                  <w:marRight w:val="0"/>
                  <w:marTop w:val="0"/>
                  <w:marBottom w:val="0"/>
                  <w:divBdr>
                    <w:top w:val="none" w:sz="0" w:space="0" w:color="auto"/>
                    <w:left w:val="none" w:sz="0" w:space="0" w:color="auto"/>
                    <w:bottom w:val="none" w:sz="0" w:space="0" w:color="auto"/>
                    <w:right w:val="none" w:sz="0" w:space="0" w:color="auto"/>
                  </w:divBdr>
                </w:div>
              </w:divsChild>
            </w:div>
            <w:div w:id="1465923771">
              <w:marLeft w:val="0"/>
              <w:marRight w:val="0"/>
              <w:marTop w:val="0"/>
              <w:marBottom w:val="0"/>
              <w:divBdr>
                <w:top w:val="none" w:sz="0" w:space="0" w:color="auto"/>
                <w:left w:val="none" w:sz="0" w:space="0" w:color="auto"/>
                <w:bottom w:val="none" w:sz="0" w:space="0" w:color="auto"/>
                <w:right w:val="none" w:sz="0" w:space="0" w:color="auto"/>
              </w:divBdr>
              <w:divsChild>
                <w:div w:id="1044597561">
                  <w:marLeft w:val="0"/>
                  <w:marRight w:val="0"/>
                  <w:marTop w:val="0"/>
                  <w:marBottom w:val="0"/>
                  <w:divBdr>
                    <w:top w:val="none" w:sz="0" w:space="0" w:color="auto"/>
                    <w:left w:val="none" w:sz="0" w:space="0" w:color="auto"/>
                    <w:bottom w:val="none" w:sz="0" w:space="0" w:color="auto"/>
                    <w:right w:val="none" w:sz="0" w:space="0" w:color="auto"/>
                  </w:divBdr>
                </w:div>
              </w:divsChild>
            </w:div>
            <w:div w:id="1469514972">
              <w:marLeft w:val="0"/>
              <w:marRight w:val="0"/>
              <w:marTop w:val="0"/>
              <w:marBottom w:val="0"/>
              <w:divBdr>
                <w:top w:val="none" w:sz="0" w:space="0" w:color="auto"/>
                <w:left w:val="none" w:sz="0" w:space="0" w:color="auto"/>
                <w:bottom w:val="none" w:sz="0" w:space="0" w:color="auto"/>
                <w:right w:val="none" w:sz="0" w:space="0" w:color="auto"/>
              </w:divBdr>
              <w:divsChild>
                <w:div w:id="1575897662">
                  <w:marLeft w:val="0"/>
                  <w:marRight w:val="0"/>
                  <w:marTop w:val="0"/>
                  <w:marBottom w:val="0"/>
                  <w:divBdr>
                    <w:top w:val="none" w:sz="0" w:space="0" w:color="auto"/>
                    <w:left w:val="none" w:sz="0" w:space="0" w:color="auto"/>
                    <w:bottom w:val="none" w:sz="0" w:space="0" w:color="auto"/>
                    <w:right w:val="none" w:sz="0" w:space="0" w:color="auto"/>
                  </w:divBdr>
                </w:div>
              </w:divsChild>
            </w:div>
            <w:div w:id="1482841783">
              <w:marLeft w:val="0"/>
              <w:marRight w:val="0"/>
              <w:marTop w:val="0"/>
              <w:marBottom w:val="0"/>
              <w:divBdr>
                <w:top w:val="none" w:sz="0" w:space="0" w:color="auto"/>
                <w:left w:val="none" w:sz="0" w:space="0" w:color="auto"/>
                <w:bottom w:val="none" w:sz="0" w:space="0" w:color="auto"/>
                <w:right w:val="none" w:sz="0" w:space="0" w:color="auto"/>
              </w:divBdr>
              <w:divsChild>
                <w:div w:id="1881278303">
                  <w:marLeft w:val="0"/>
                  <w:marRight w:val="0"/>
                  <w:marTop w:val="0"/>
                  <w:marBottom w:val="0"/>
                  <w:divBdr>
                    <w:top w:val="none" w:sz="0" w:space="0" w:color="auto"/>
                    <w:left w:val="none" w:sz="0" w:space="0" w:color="auto"/>
                    <w:bottom w:val="none" w:sz="0" w:space="0" w:color="auto"/>
                    <w:right w:val="none" w:sz="0" w:space="0" w:color="auto"/>
                  </w:divBdr>
                </w:div>
              </w:divsChild>
            </w:div>
            <w:div w:id="1486048738">
              <w:marLeft w:val="0"/>
              <w:marRight w:val="0"/>
              <w:marTop w:val="0"/>
              <w:marBottom w:val="0"/>
              <w:divBdr>
                <w:top w:val="none" w:sz="0" w:space="0" w:color="auto"/>
                <w:left w:val="none" w:sz="0" w:space="0" w:color="auto"/>
                <w:bottom w:val="none" w:sz="0" w:space="0" w:color="auto"/>
                <w:right w:val="none" w:sz="0" w:space="0" w:color="auto"/>
              </w:divBdr>
              <w:divsChild>
                <w:div w:id="904993129">
                  <w:marLeft w:val="0"/>
                  <w:marRight w:val="0"/>
                  <w:marTop w:val="0"/>
                  <w:marBottom w:val="0"/>
                  <w:divBdr>
                    <w:top w:val="none" w:sz="0" w:space="0" w:color="auto"/>
                    <w:left w:val="none" w:sz="0" w:space="0" w:color="auto"/>
                    <w:bottom w:val="none" w:sz="0" w:space="0" w:color="auto"/>
                    <w:right w:val="none" w:sz="0" w:space="0" w:color="auto"/>
                  </w:divBdr>
                </w:div>
              </w:divsChild>
            </w:div>
            <w:div w:id="1497303639">
              <w:marLeft w:val="0"/>
              <w:marRight w:val="0"/>
              <w:marTop w:val="0"/>
              <w:marBottom w:val="0"/>
              <w:divBdr>
                <w:top w:val="none" w:sz="0" w:space="0" w:color="auto"/>
                <w:left w:val="none" w:sz="0" w:space="0" w:color="auto"/>
                <w:bottom w:val="none" w:sz="0" w:space="0" w:color="auto"/>
                <w:right w:val="none" w:sz="0" w:space="0" w:color="auto"/>
              </w:divBdr>
              <w:divsChild>
                <w:div w:id="1632858709">
                  <w:marLeft w:val="0"/>
                  <w:marRight w:val="0"/>
                  <w:marTop w:val="0"/>
                  <w:marBottom w:val="0"/>
                  <w:divBdr>
                    <w:top w:val="none" w:sz="0" w:space="0" w:color="auto"/>
                    <w:left w:val="none" w:sz="0" w:space="0" w:color="auto"/>
                    <w:bottom w:val="none" w:sz="0" w:space="0" w:color="auto"/>
                    <w:right w:val="none" w:sz="0" w:space="0" w:color="auto"/>
                  </w:divBdr>
                </w:div>
              </w:divsChild>
            </w:div>
            <w:div w:id="1511791198">
              <w:marLeft w:val="0"/>
              <w:marRight w:val="0"/>
              <w:marTop w:val="0"/>
              <w:marBottom w:val="0"/>
              <w:divBdr>
                <w:top w:val="none" w:sz="0" w:space="0" w:color="auto"/>
                <w:left w:val="none" w:sz="0" w:space="0" w:color="auto"/>
                <w:bottom w:val="none" w:sz="0" w:space="0" w:color="auto"/>
                <w:right w:val="none" w:sz="0" w:space="0" w:color="auto"/>
              </w:divBdr>
              <w:divsChild>
                <w:div w:id="239944164">
                  <w:marLeft w:val="0"/>
                  <w:marRight w:val="0"/>
                  <w:marTop w:val="0"/>
                  <w:marBottom w:val="0"/>
                  <w:divBdr>
                    <w:top w:val="none" w:sz="0" w:space="0" w:color="auto"/>
                    <w:left w:val="none" w:sz="0" w:space="0" w:color="auto"/>
                    <w:bottom w:val="none" w:sz="0" w:space="0" w:color="auto"/>
                    <w:right w:val="none" w:sz="0" w:space="0" w:color="auto"/>
                  </w:divBdr>
                </w:div>
              </w:divsChild>
            </w:div>
            <w:div w:id="1518693777">
              <w:marLeft w:val="0"/>
              <w:marRight w:val="0"/>
              <w:marTop w:val="0"/>
              <w:marBottom w:val="0"/>
              <w:divBdr>
                <w:top w:val="none" w:sz="0" w:space="0" w:color="auto"/>
                <w:left w:val="none" w:sz="0" w:space="0" w:color="auto"/>
                <w:bottom w:val="none" w:sz="0" w:space="0" w:color="auto"/>
                <w:right w:val="none" w:sz="0" w:space="0" w:color="auto"/>
              </w:divBdr>
              <w:divsChild>
                <w:div w:id="1556503080">
                  <w:marLeft w:val="0"/>
                  <w:marRight w:val="0"/>
                  <w:marTop w:val="0"/>
                  <w:marBottom w:val="0"/>
                  <w:divBdr>
                    <w:top w:val="none" w:sz="0" w:space="0" w:color="auto"/>
                    <w:left w:val="none" w:sz="0" w:space="0" w:color="auto"/>
                    <w:bottom w:val="none" w:sz="0" w:space="0" w:color="auto"/>
                    <w:right w:val="none" w:sz="0" w:space="0" w:color="auto"/>
                  </w:divBdr>
                </w:div>
              </w:divsChild>
            </w:div>
            <w:div w:id="1524443042">
              <w:marLeft w:val="0"/>
              <w:marRight w:val="0"/>
              <w:marTop w:val="0"/>
              <w:marBottom w:val="0"/>
              <w:divBdr>
                <w:top w:val="none" w:sz="0" w:space="0" w:color="auto"/>
                <w:left w:val="none" w:sz="0" w:space="0" w:color="auto"/>
                <w:bottom w:val="none" w:sz="0" w:space="0" w:color="auto"/>
                <w:right w:val="none" w:sz="0" w:space="0" w:color="auto"/>
              </w:divBdr>
              <w:divsChild>
                <w:div w:id="1271282801">
                  <w:marLeft w:val="0"/>
                  <w:marRight w:val="0"/>
                  <w:marTop w:val="0"/>
                  <w:marBottom w:val="0"/>
                  <w:divBdr>
                    <w:top w:val="none" w:sz="0" w:space="0" w:color="auto"/>
                    <w:left w:val="none" w:sz="0" w:space="0" w:color="auto"/>
                    <w:bottom w:val="none" w:sz="0" w:space="0" w:color="auto"/>
                    <w:right w:val="none" w:sz="0" w:space="0" w:color="auto"/>
                  </w:divBdr>
                </w:div>
              </w:divsChild>
            </w:div>
            <w:div w:id="1526748713">
              <w:marLeft w:val="0"/>
              <w:marRight w:val="0"/>
              <w:marTop w:val="0"/>
              <w:marBottom w:val="0"/>
              <w:divBdr>
                <w:top w:val="none" w:sz="0" w:space="0" w:color="auto"/>
                <w:left w:val="none" w:sz="0" w:space="0" w:color="auto"/>
                <w:bottom w:val="none" w:sz="0" w:space="0" w:color="auto"/>
                <w:right w:val="none" w:sz="0" w:space="0" w:color="auto"/>
              </w:divBdr>
              <w:divsChild>
                <w:div w:id="1191452189">
                  <w:marLeft w:val="0"/>
                  <w:marRight w:val="0"/>
                  <w:marTop w:val="0"/>
                  <w:marBottom w:val="0"/>
                  <w:divBdr>
                    <w:top w:val="none" w:sz="0" w:space="0" w:color="auto"/>
                    <w:left w:val="none" w:sz="0" w:space="0" w:color="auto"/>
                    <w:bottom w:val="none" w:sz="0" w:space="0" w:color="auto"/>
                    <w:right w:val="none" w:sz="0" w:space="0" w:color="auto"/>
                  </w:divBdr>
                </w:div>
              </w:divsChild>
            </w:div>
            <w:div w:id="1534028242">
              <w:marLeft w:val="0"/>
              <w:marRight w:val="0"/>
              <w:marTop w:val="0"/>
              <w:marBottom w:val="0"/>
              <w:divBdr>
                <w:top w:val="none" w:sz="0" w:space="0" w:color="auto"/>
                <w:left w:val="none" w:sz="0" w:space="0" w:color="auto"/>
                <w:bottom w:val="none" w:sz="0" w:space="0" w:color="auto"/>
                <w:right w:val="none" w:sz="0" w:space="0" w:color="auto"/>
              </w:divBdr>
              <w:divsChild>
                <w:div w:id="1027951467">
                  <w:marLeft w:val="0"/>
                  <w:marRight w:val="0"/>
                  <w:marTop w:val="0"/>
                  <w:marBottom w:val="0"/>
                  <w:divBdr>
                    <w:top w:val="none" w:sz="0" w:space="0" w:color="auto"/>
                    <w:left w:val="none" w:sz="0" w:space="0" w:color="auto"/>
                    <w:bottom w:val="none" w:sz="0" w:space="0" w:color="auto"/>
                    <w:right w:val="none" w:sz="0" w:space="0" w:color="auto"/>
                  </w:divBdr>
                </w:div>
              </w:divsChild>
            </w:div>
            <w:div w:id="1536575322">
              <w:marLeft w:val="0"/>
              <w:marRight w:val="0"/>
              <w:marTop w:val="0"/>
              <w:marBottom w:val="0"/>
              <w:divBdr>
                <w:top w:val="none" w:sz="0" w:space="0" w:color="auto"/>
                <w:left w:val="none" w:sz="0" w:space="0" w:color="auto"/>
                <w:bottom w:val="none" w:sz="0" w:space="0" w:color="auto"/>
                <w:right w:val="none" w:sz="0" w:space="0" w:color="auto"/>
              </w:divBdr>
              <w:divsChild>
                <w:div w:id="669337734">
                  <w:marLeft w:val="0"/>
                  <w:marRight w:val="0"/>
                  <w:marTop w:val="0"/>
                  <w:marBottom w:val="0"/>
                  <w:divBdr>
                    <w:top w:val="none" w:sz="0" w:space="0" w:color="auto"/>
                    <w:left w:val="none" w:sz="0" w:space="0" w:color="auto"/>
                    <w:bottom w:val="none" w:sz="0" w:space="0" w:color="auto"/>
                    <w:right w:val="none" w:sz="0" w:space="0" w:color="auto"/>
                  </w:divBdr>
                </w:div>
              </w:divsChild>
            </w:div>
            <w:div w:id="1547596548">
              <w:marLeft w:val="0"/>
              <w:marRight w:val="0"/>
              <w:marTop w:val="0"/>
              <w:marBottom w:val="0"/>
              <w:divBdr>
                <w:top w:val="none" w:sz="0" w:space="0" w:color="auto"/>
                <w:left w:val="none" w:sz="0" w:space="0" w:color="auto"/>
                <w:bottom w:val="none" w:sz="0" w:space="0" w:color="auto"/>
                <w:right w:val="none" w:sz="0" w:space="0" w:color="auto"/>
              </w:divBdr>
              <w:divsChild>
                <w:div w:id="107624768">
                  <w:marLeft w:val="0"/>
                  <w:marRight w:val="0"/>
                  <w:marTop w:val="0"/>
                  <w:marBottom w:val="0"/>
                  <w:divBdr>
                    <w:top w:val="none" w:sz="0" w:space="0" w:color="auto"/>
                    <w:left w:val="none" w:sz="0" w:space="0" w:color="auto"/>
                    <w:bottom w:val="none" w:sz="0" w:space="0" w:color="auto"/>
                    <w:right w:val="none" w:sz="0" w:space="0" w:color="auto"/>
                  </w:divBdr>
                </w:div>
              </w:divsChild>
            </w:div>
            <w:div w:id="1547792913">
              <w:marLeft w:val="0"/>
              <w:marRight w:val="0"/>
              <w:marTop w:val="0"/>
              <w:marBottom w:val="0"/>
              <w:divBdr>
                <w:top w:val="none" w:sz="0" w:space="0" w:color="auto"/>
                <w:left w:val="none" w:sz="0" w:space="0" w:color="auto"/>
                <w:bottom w:val="none" w:sz="0" w:space="0" w:color="auto"/>
                <w:right w:val="none" w:sz="0" w:space="0" w:color="auto"/>
              </w:divBdr>
              <w:divsChild>
                <w:div w:id="1704212606">
                  <w:marLeft w:val="0"/>
                  <w:marRight w:val="0"/>
                  <w:marTop w:val="0"/>
                  <w:marBottom w:val="0"/>
                  <w:divBdr>
                    <w:top w:val="none" w:sz="0" w:space="0" w:color="auto"/>
                    <w:left w:val="none" w:sz="0" w:space="0" w:color="auto"/>
                    <w:bottom w:val="none" w:sz="0" w:space="0" w:color="auto"/>
                    <w:right w:val="none" w:sz="0" w:space="0" w:color="auto"/>
                  </w:divBdr>
                </w:div>
              </w:divsChild>
            </w:div>
            <w:div w:id="1548949382">
              <w:marLeft w:val="0"/>
              <w:marRight w:val="0"/>
              <w:marTop w:val="0"/>
              <w:marBottom w:val="0"/>
              <w:divBdr>
                <w:top w:val="none" w:sz="0" w:space="0" w:color="auto"/>
                <w:left w:val="none" w:sz="0" w:space="0" w:color="auto"/>
                <w:bottom w:val="none" w:sz="0" w:space="0" w:color="auto"/>
                <w:right w:val="none" w:sz="0" w:space="0" w:color="auto"/>
              </w:divBdr>
              <w:divsChild>
                <w:div w:id="1143500280">
                  <w:marLeft w:val="0"/>
                  <w:marRight w:val="0"/>
                  <w:marTop w:val="0"/>
                  <w:marBottom w:val="0"/>
                  <w:divBdr>
                    <w:top w:val="none" w:sz="0" w:space="0" w:color="auto"/>
                    <w:left w:val="none" w:sz="0" w:space="0" w:color="auto"/>
                    <w:bottom w:val="none" w:sz="0" w:space="0" w:color="auto"/>
                    <w:right w:val="none" w:sz="0" w:space="0" w:color="auto"/>
                  </w:divBdr>
                </w:div>
              </w:divsChild>
            </w:div>
            <w:div w:id="1549418736">
              <w:marLeft w:val="0"/>
              <w:marRight w:val="0"/>
              <w:marTop w:val="0"/>
              <w:marBottom w:val="0"/>
              <w:divBdr>
                <w:top w:val="none" w:sz="0" w:space="0" w:color="auto"/>
                <w:left w:val="none" w:sz="0" w:space="0" w:color="auto"/>
                <w:bottom w:val="none" w:sz="0" w:space="0" w:color="auto"/>
                <w:right w:val="none" w:sz="0" w:space="0" w:color="auto"/>
              </w:divBdr>
              <w:divsChild>
                <w:div w:id="174150144">
                  <w:marLeft w:val="0"/>
                  <w:marRight w:val="0"/>
                  <w:marTop w:val="0"/>
                  <w:marBottom w:val="0"/>
                  <w:divBdr>
                    <w:top w:val="none" w:sz="0" w:space="0" w:color="auto"/>
                    <w:left w:val="none" w:sz="0" w:space="0" w:color="auto"/>
                    <w:bottom w:val="none" w:sz="0" w:space="0" w:color="auto"/>
                    <w:right w:val="none" w:sz="0" w:space="0" w:color="auto"/>
                  </w:divBdr>
                </w:div>
              </w:divsChild>
            </w:div>
            <w:div w:id="1553225600">
              <w:marLeft w:val="0"/>
              <w:marRight w:val="0"/>
              <w:marTop w:val="0"/>
              <w:marBottom w:val="0"/>
              <w:divBdr>
                <w:top w:val="none" w:sz="0" w:space="0" w:color="auto"/>
                <w:left w:val="none" w:sz="0" w:space="0" w:color="auto"/>
                <w:bottom w:val="none" w:sz="0" w:space="0" w:color="auto"/>
                <w:right w:val="none" w:sz="0" w:space="0" w:color="auto"/>
              </w:divBdr>
              <w:divsChild>
                <w:div w:id="1630087340">
                  <w:marLeft w:val="0"/>
                  <w:marRight w:val="0"/>
                  <w:marTop w:val="0"/>
                  <w:marBottom w:val="0"/>
                  <w:divBdr>
                    <w:top w:val="none" w:sz="0" w:space="0" w:color="auto"/>
                    <w:left w:val="none" w:sz="0" w:space="0" w:color="auto"/>
                    <w:bottom w:val="none" w:sz="0" w:space="0" w:color="auto"/>
                    <w:right w:val="none" w:sz="0" w:space="0" w:color="auto"/>
                  </w:divBdr>
                </w:div>
              </w:divsChild>
            </w:div>
            <w:div w:id="1554997142">
              <w:marLeft w:val="0"/>
              <w:marRight w:val="0"/>
              <w:marTop w:val="0"/>
              <w:marBottom w:val="0"/>
              <w:divBdr>
                <w:top w:val="none" w:sz="0" w:space="0" w:color="auto"/>
                <w:left w:val="none" w:sz="0" w:space="0" w:color="auto"/>
                <w:bottom w:val="none" w:sz="0" w:space="0" w:color="auto"/>
                <w:right w:val="none" w:sz="0" w:space="0" w:color="auto"/>
              </w:divBdr>
              <w:divsChild>
                <w:div w:id="2128348389">
                  <w:marLeft w:val="0"/>
                  <w:marRight w:val="0"/>
                  <w:marTop w:val="0"/>
                  <w:marBottom w:val="0"/>
                  <w:divBdr>
                    <w:top w:val="none" w:sz="0" w:space="0" w:color="auto"/>
                    <w:left w:val="none" w:sz="0" w:space="0" w:color="auto"/>
                    <w:bottom w:val="none" w:sz="0" w:space="0" w:color="auto"/>
                    <w:right w:val="none" w:sz="0" w:space="0" w:color="auto"/>
                  </w:divBdr>
                </w:div>
              </w:divsChild>
            </w:div>
            <w:div w:id="1582640570">
              <w:marLeft w:val="0"/>
              <w:marRight w:val="0"/>
              <w:marTop w:val="0"/>
              <w:marBottom w:val="0"/>
              <w:divBdr>
                <w:top w:val="none" w:sz="0" w:space="0" w:color="auto"/>
                <w:left w:val="none" w:sz="0" w:space="0" w:color="auto"/>
                <w:bottom w:val="none" w:sz="0" w:space="0" w:color="auto"/>
                <w:right w:val="none" w:sz="0" w:space="0" w:color="auto"/>
              </w:divBdr>
              <w:divsChild>
                <w:div w:id="1804231756">
                  <w:marLeft w:val="0"/>
                  <w:marRight w:val="0"/>
                  <w:marTop w:val="0"/>
                  <w:marBottom w:val="0"/>
                  <w:divBdr>
                    <w:top w:val="none" w:sz="0" w:space="0" w:color="auto"/>
                    <w:left w:val="none" w:sz="0" w:space="0" w:color="auto"/>
                    <w:bottom w:val="none" w:sz="0" w:space="0" w:color="auto"/>
                    <w:right w:val="none" w:sz="0" w:space="0" w:color="auto"/>
                  </w:divBdr>
                </w:div>
              </w:divsChild>
            </w:div>
            <w:div w:id="1595742516">
              <w:marLeft w:val="0"/>
              <w:marRight w:val="0"/>
              <w:marTop w:val="0"/>
              <w:marBottom w:val="0"/>
              <w:divBdr>
                <w:top w:val="none" w:sz="0" w:space="0" w:color="auto"/>
                <w:left w:val="none" w:sz="0" w:space="0" w:color="auto"/>
                <w:bottom w:val="none" w:sz="0" w:space="0" w:color="auto"/>
                <w:right w:val="none" w:sz="0" w:space="0" w:color="auto"/>
              </w:divBdr>
              <w:divsChild>
                <w:div w:id="1950308677">
                  <w:marLeft w:val="0"/>
                  <w:marRight w:val="0"/>
                  <w:marTop w:val="0"/>
                  <w:marBottom w:val="0"/>
                  <w:divBdr>
                    <w:top w:val="none" w:sz="0" w:space="0" w:color="auto"/>
                    <w:left w:val="none" w:sz="0" w:space="0" w:color="auto"/>
                    <w:bottom w:val="none" w:sz="0" w:space="0" w:color="auto"/>
                    <w:right w:val="none" w:sz="0" w:space="0" w:color="auto"/>
                  </w:divBdr>
                </w:div>
              </w:divsChild>
            </w:div>
            <w:div w:id="1603686991">
              <w:marLeft w:val="0"/>
              <w:marRight w:val="0"/>
              <w:marTop w:val="0"/>
              <w:marBottom w:val="0"/>
              <w:divBdr>
                <w:top w:val="none" w:sz="0" w:space="0" w:color="auto"/>
                <w:left w:val="none" w:sz="0" w:space="0" w:color="auto"/>
                <w:bottom w:val="none" w:sz="0" w:space="0" w:color="auto"/>
                <w:right w:val="none" w:sz="0" w:space="0" w:color="auto"/>
              </w:divBdr>
              <w:divsChild>
                <w:div w:id="479999389">
                  <w:marLeft w:val="0"/>
                  <w:marRight w:val="0"/>
                  <w:marTop w:val="0"/>
                  <w:marBottom w:val="0"/>
                  <w:divBdr>
                    <w:top w:val="none" w:sz="0" w:space="0" w:color="auto"/>
                    <w:left w:val="none" w:sz="0" w:space="0" w:color="auto"/>
                    <w:bottom w:val="none" w:sz="0" w:space="0" w:color="auto"/>
                    <w:right w:val="none" w:sz="0" w:space="0" w:color="auto"/>
                  </w:divBdr>
                </w:div>
              </w:divsChild>
            </w:div>
            <w:div w:id="1605267398">
              <w:marLeft w:val="0"/>
              <w:marRight w:val="0"/>
              <w:marTop w:val="0"/>
              <w:marBottom w:val="0"/>
              <w:divBdr>
                <w:top w:val="none" w:sz="0" w:space="0" w:color="auto"/>
                <w:left w:val="none" w:sz="0" w:space="0" w:color="auto"/>
                <w:bottom w:val="none" w:sz="0" w:space="0" w:color="auto"/>
                <w:right w:val="none" w:sz="0" w:space="0" w:color="auto"/>
              </w:divBdr>
              <w:divsChild>
                <w:div w:id="1119641345">
                  <w:marLeft w:val="0"/>
                  <w:marRight w:val="0"/>
                  <w:marTop w:val="0"/>
                  <w:marBottom w:val="0"/>
                  <w:divBdr>
                    <w:top w:val="none" w:sz="0" w:space="0" w:color="auto"/>
                    <w:left w:val="none" w:sz="0" w:space="0" w:color="auto"/>
                    <w:bottom w:val="none" w:sz="0" w:space="0" w:color="auto"/>
                    <w:right w:val="none" w:sz="0" w:space="0" w:color="auto"/>
                  </w:divBdr>
                </w:div>
              </w:divsChild>
            </w:div>
            <w:div w:id="1607077178">
              <w:marLeft w:val="0"/>
              <w:marRight w:val="0"/>
              <w:marTop w:val="0"/>
              <w:marBottom w:val="0"/>
              <w:divBdr>
                <w:top w:val="none" w:sz="0" w:space="0" w:color="auto"/>
                <w:left w:val="none" w:sz="0" w:space="0" w:color="auto"/>
                <w:bottom w:val="none" w:sz="0" w:space="0" w:color="auto"/>
                <w:right w:val="none" w:sz="0" w:space="0" w:color="auto"/>
              </w:divBdr>
              <w:divsChild>
                <w:div w:id="1944222968">
                  <w:marLeft w:val="0"/>
                  <w:marRight w:val="0"/>
                  <w:marTop w:val="0"/>
                  <w:marBottom w:val="0"/>
                  <w:divBdr>
                    <w:top w:val="none" w:sz="0" w:space="0" w:color="auto"/>
                    <w:left w:val="none" w:sz="0" w:space="0" w:color="auto"/>
                    <w:bottom w:val="none" w:sz="0" w:space="0" w:color="auto"/>
                    <w:right w:val="none" w:sz="0" w:space="0" w:color="auto"/>
                  </w:divBdr>
                </w:div>
              </w:divsChild>
            </w:div>
            <w:div w:id="1615014734">
              <w:marLeft w:val="0"/>
              <w:marRight w:val="0"/>
              <w:marTop w:val="0"/>
              <w:marBottom w:val="0"/>
              <w:divBdr>
                <w:top w:val="none" w:sz="0" w:space="0" w:color="auto"/>
                <w:left w:val="none" w:sz="0" w:space="0" w:color="auto"/>
                <w:bottom w:val="none" w:sz="0" w:space="0" w:color="auto"/>
                <w:right w:val="none" w:sz="0" w:space="0" w:color="auto"/>
              </w:divBdr>
              <w:divsChild>
                <w:div w:id="1932272988">
                  <w:marLeft w:val="0"/>
                  <w:marRight w:val="0"/>
                  <w:marTop w:val="0"/>
                  <w:marBottom w:val="0"/>
                  <w:divBdr>
                    <w:top w:val="none" w:sz="0" w:space="0" w:color="auto"/>
                    <w:left w:val="none" w:sz="0" w:space="0" w:color="auto"/>
                    <w:bottom w:val="none" w:sz="0" w:space="0" w:color="auto"/>
                    <w:right w:val="none" w:sz="0" w:space="0" w:color="auto"/>
                  </w:divBdr>
                </w:div>
              </w:divsChild>
            </w:div>
            <w:div w:id="1624771523">
              <w:marLeft w:val="0"/>
              <w:marRight w:val="0"/>
              <w:marTop w:val="0"/>
              <w:marBottom w:val="0"/>
              <w:divBdr>
                <w:top w:val="none" w:sz="0" w:space="0" w:color="auto"/>
                <w:left w:val="none" w:sz="0" w:space="0" w:color="auto"/>
                <w:bottom w:val="none" w:sz="0" w:space="0" w:color="auto"/>
                <w:right w:val="none" w:sz="0" w:space="0" w:color="auto"/>
              </w:divBdr>
              <w:divsChild>
                <w:div w:id="962540974">
                  <w:marLeft w:val="0"/>
                  <w:marRight w:val="0"/>
                  <w:marTop w:val="0"/>
                  <w:marBottom w:val="0"/>
                  <w:divBdr>
                    <w:top w:val="none" w:sz="0" w:space="0" w:color="auto"/>
                    <w:left w:val="none" w:sz="0" w:space="0" w:color="auto"/>
                    <w:bottom w:val="none" w:sz="0" w:space="0" w:color="auto"/>
                    <w:right w:val="none" w:sz="0" w:space="0" w:color="auto"/>
                  </w:divBdr>
                </w:div>
              </w:divsChild>
            </w:div>
            <w:div w:id="1633097558">
              <w:marLeft w:val="0"/>
              <w:marRight w:val="0"/>
              <w:marTop w:val="0"/>
              <w:marBottom w:val="0"/>
              <w:divBdr>
                <w:top w:val="none" w:sz="0" w:space="0" w:color="auto"/>
                <w:left w:val="none" w:sz="0" w:space="0" w:color="auto"/>
                <w:bottom w:val="none" w:sz="0" w:space="0" w:color="auto"/>
                <w:right w:val="none" w:sz="0" w:space="0" w:color="auto"/>
              </w:divBdr>
              <w:divsChild>
                <w:div w:id="631400378">
                  <w:marLeft w:val="0"/>
                  <w:marRight w:val="0"/>
                  <w:marTop w:val="0"/>
                  <w:marBottom w:val="0"/>
                  <w:divBdr>
                    <w:top w:val="none" w:sz="0" w:space="0" w:color="auto"/>
                    <w:left w:val="none" w:sz="0" w:space="0" w:color="auto"/>
                    <w:bottom w:val="none" w:sz="0" w:space="0" w:color="auto"/>
                    <w:right w:val="none" w:sz="0" w:space="0" w:color="auto"/>
                  </w:divBdr>
                </w:div>
              </w:divsChild>
            </w:div>
            <w:div w:id="1638872099">
              <w:marLeft w:val="0"/>
              <w:marRight w:val="0"/>
              <w:marTop w:val="0"/>
              <w:marBottom w:val="0"/>
              <w:divBdr>
                <w:top w:val="none" w:sz="0" w:space="0" w:color="auto"/>
                <w:left w:val="none" w:sz="0" w:space="0" w:color="auto"/>
                <w:bottom w:val="none" w:sz="0" w:space="0" w:color="auto"/>
                <w:right w:val="none" w:sz="0" w:space="0" w:color="auto"/>
              </w:divBdr>
              <w:divsChild>
                <w:div w:id="173343890">
                  <w:marLeft w:val="0"/>
                  <w:marRight w:val="0"/>
                  <w:marTop w:val="0"/>
                  <w:marBottom w:val="0"/>
                  <w:divBdr>
                    <w:top w:val="none" w:sz="0" w:space="0" w:color="auto"/>
                    <w:left w:val="none" w:sz="0" w:space="0" w:color="auto"/>
                    <w:bottom w:val="none" w:sz="0" w:space="0" w:color="auto"/>
                    <w:right w:val="none" w:sz="0" w:space="0" w:color="auto"/>
                  </w:divBdr>
                </w:div>
              </w:divsChild>
            </w:div>
            <w:div w:id="1643315274">
              <w:marLeft w:val="0"/>
              <w:marRight w:val="0"/>
              <w:marTop w:val="0"/>
              <w:marBottom w:val="0"/>
              <w:divBdr>
                <w:top w:val="none" w:sz="0" w:space="0" w:color="auto"/>
                <w:left w:val="none" w:sz="0" w:space="0" w:color="auto"/>
                <w:bottom w:val="none" w:sz="0" w:space="0" w:color="auto"/>
                <w:right w:val="none" w:sz="0" w:space="0" w:color="auto"/>
              </w:divBdr>
              <w:divsChild>
                <w:div w:id="71125176">
                  <w:marLeft w:val="0"/>
                  <w:marRight w:val="0"/>
                  <w:marTop w:val="0"/>
                  <w:marBottom w:val="0"/>
                  <w:divBdr>
                    <w:top w:val="none" w:sz="0" w:space="0" w:color="auto"/>
                    <w:left w:val="none" w:sz="0" w:space="0" w:color="auto"/>
                    <w:bottom w:val="none" w:sz="0" w:space="0" w:color="auto"/>
                    <w:right w:val="none" w:sz="0" w:space="0" w:color="auto"/>
                  </w:divBdr>
                </w:div>
              </w:divsChild>
            </w:div>
            <w:div w:id="1645431383">
              <w:marLeft w:val="0"/>
              <w:marRight w:val="0"/>
              <w:marTop w:val="0"/>
              <w:marBottom w:val="0"/>
              <w:divBdr>
                <w:top w:val="none" w:sz="0" w:space="0" w:color="auto"/>
                <w:left w:val="none" w:sz="0" w:space="0" w:color="auto"/>
                <w:bottom w:val="none" w:sz="0" w:space="0" w:color="auto"/>
                <w:right w:val="none" w:sz="0" w:space="0" w:color="auto"/>
              </w:divBdr>
              <w:divsChild>
                <w:div w:id="1330407604">
                  <w:marLeft w:val="0"/>
                  <w:marRight w:val="0"/>
                  <w:marTop w:val="0"/>
                  <w:marBottom w:val="0"/>
                  <w:divBdr>
                    <w:top w:val="none" w:sz="0" w:space="0" w:color="auto"/>
                    <w:left w:val="none" w:sz="0" w:space="0" w:color="auto"/>
                    <w:bottom w:val="none" w:sz="0" w:space="0" w:color="auto"/>
                    <w:right w:val="none" w:sz="0" w:space="0" w:color="auto"/>
                  </w:divBdr>
                </w:div>
              </w:divsChild>
            </w:div>
            <w:div w:id="1648826280">
              <w:marLeft w:val="0"/>
              <w:marRight w:val="0"/>
              <w:marTop w:val="0"/>
              <w:marBottom w:val="0"/>
              <w:divBdr>
                <w:top w:val="none" w:sz="0" w:space="0" w:color="auto"/>
                <w:left w:val="none" w:sz="0" w:space="0" w:color="auto"/>
                <w:bottom w:val="none" w:sz="0" w:space="0" w:color="auto"/>
                <w:right w:val="none" w:sz="0" w:space="0" w:color="auto"/>
              </w:divBdr>
              <w:divsChild>
                <w:div w:id="310014930">
                  <w:marLeft w:val="0"/>
                  <w:marRight w:val="0"/>
                  <w:marTop w:val="0"/>
                  <w:marBottom w:val="0"/>
                  <w:divBdr>
                    <w:top w:val="none" w:sz="0" w:space="0" w:color="auto"/>
                    <w:left w:val="none" w:sz="0" w:space="0" w:color="auto"/>
                    <w:bottom w:val="none" w:sz="0" w:space="0" w:color="auto"/>
                    <w:right w:val="none" w:sz="0" w:space="0" w:color="auto"/>
                  </w:divBdr>
                </w:div>
              </w:divsChild>
            </w:div>
            <w:div w:id="1649287612">
              <w:marLeft w:val="0"/>
              <w:marRight w:val="0"/>
              <w:marTop w:val="0"/>
              <w:marBottom w:val="0"/>
              <w:divBdr>
                <w:top w:val="none" w:sz="0" w:space="0" w:color="auto"/>
                <w:left w:val="none" w:sz="0" w:space="0" w:color="auto"/>
                <w:bottom w:val="none" w:sz="0" w:space="0" w:color="auto"/>
                <w:right w:val="none" w:sz="0" w:space="0" w:color="auto"/>
              </w:divBdr>
              <w:divsChild>
                <w:div w:id="1806116142">
                  <w:marLeft w:val="0"/>
                  <w:marRight w:val="0"/>
                  <w:marTop w:val="0"/>
                  <w:marBottom w:val="0"/>
                  <w:divBdr>
                    <w:top w:val="none" w:sz="0" w:space="0" w:color="auto"/>
                    <w:left w:val="none" w:sz="0" w:space="0" w:color="auto"/>
                    <w:bottom w:val="none" w:sz="0" w:space="0" w:color="auto"/>
                    <w:right w:val="none" w:sz="0" w:space="0" w:color="auto"/>
                  </w:divBdr>
                </w:div>
              </w:divsChild>
            </w:div>
            <w:div w:id="1652250487">
              <w:marLeft w:val="0"/>
              <w:marRight w:val="0"/>
              <w:marTop w:val="0"/>
              <w:marBottom w:val="0"/>
              <w:divBdr>
                <w:top w:val="none" w:sz="0" w:space="0" w:color="auto"/>
                <w:left w:val="none" w:sz="0" w:space="0" w:color="auto"/>
                <w:bottom w:val="none" w:sz="0" w:space="0" w:color="auto"/>
                <w:right w:val="none" w:sz="0" w:space="0" w:color="auto"/>
              </w:divBdr>
              <w:divsChild>
                <w:div w:id="226258614">
                  <w:marLeft w:val="0"/>
                  <w:marRight w:val="0"/>
                  <w:marTop w:val="0"/>
                  <w:marBottom w:val="0"/>
                  <w:divBdr>
                    <w:top w:val="none" w:sz="0" w:space="0" w:color="auto"/>
                    <w:left w:val="none" w:sz="0" w:space="0" w:color="auto"/>
                    <w:bottom w:val="none" w:sz="0" w:space="0" w:color="auto"/>
                    <w:right w:val="none" w:sz="0" w:space="0" w:color="auto"/>
                  </w:divBdr>
                </w:div>
              </w:divsChild>
            </w:div>
            <w:div w:id="1661083917">
              <w:marLeft w:val="0"/>
              <w:marRight w:val="0"/>
              <w:marTop w:val="0"/>
              <w:marBottom w:val="0"/>
              <w:divBdr>
                <w:top w:val="none" w:sz="0" w:space="0" w:color="auto"/>
                <w:left w:val="none" w:sz="0" w:space="0" w:color="auto"/>
                <w:bottom w:val="none" w:sz="0" w:space="0" w:color="auto"/>
                <w:right w:val="none" w:sz="0" w:space="0" w:color="auto"/>
              </w:divBdr>
              <w:divsChild>
                <w:div w:id="591552661">
                  <w:marLeft w:val="0"/>
                  <w:marRight w:val="0"/>
                  <w:marTop w:val="0"/>
                  <w:marBottom w:val="0"/>
                  <w:divBdr>
                    <w:top w:val="none" w:sz="0" w:space="0" w:color="auto"/>
                    <w:left w:val="none" w:sz="0" w:space="0" w:color="auto"/>
                    <w:bottom w:val="none" w:sz="0" w:space="0" w:color="auto"/>
                    <w:right w:val="none" w:sz="0" w:space="0" w:color="auto"/>
                  </w:divBdr>
                </w:div>
              </w:divsChild>
            </w:div>
            <w:div w:id="1662848458">
              <w:marLeft w:val="0"/>
              <w:marRight w:val="0"/>
              <w:marTop w:val="0"/>
              <w:marBottom w:val="0"/>
              <w:divBdr>
                <w:top w:val="none" w:sz="0" w:space="0" w:color="auto"/>
                <w:left w:val="none" w:sz="0" w:space="0" w:color="auto"/>
                <w:bottom w:val="none" w:sz="0" w:space="0" w:color="auto"/>
                <w:right w:val="none" w:sz="0" w:space="0" w:color="auto"/>
              </w:divBdr>
              <w:divsChild>
                <w:div w:id="104346073">
                  <w:marLeft w:val="0"/>
                  <w:marRight w:val="0"/>
                  <w:marTop w:val="0"/>
                  <w:marBottom w:val="0"/>
                  <w:divBdr>
                    <w:top w:val="none" w:sz="0" w:space="0" w:color="auto"/>
                    <w:left w:val="none" w:sz="0" w:space="0" w:color="auto"/>
                    <w:bottom w:val="none" w:sz="0" w:space="0" w:color="auto"/>
                    <w:right w:val="none" w:sz="0" w:space="0" w:color="auto"/>
                  </w:divBdr>
                </w:div>
              </w:divsChild>
            </w:div>
            <w:div w:id="1672178469">
              <w:marLeft w:val="0"/>
              <w:marRight w:val="0"/>
              <w:marTop w:val="0"/>
              <w:marBottom w:val="0"/>
              <w:divBdr>
                <w:top w:val="none" w:sz="0" w:space="0" w:color="auto"/>
                <w:left w:val="none" w:sz="0" w:space="0" w:color="auto"/>
                <w:bottom w:val="none" w:sz="0" w:space="0" w:color="auto"/>
                <w:right w:val="none" w:sz="0" w:space="0" w:color="auto"/>
              </w:divBdr>
              <w:divsChild>
                <w:div w:id="1720742008">
                  <w:marLeft w:val="0"/>
                  <w:marRight w:val="0"/>
                  <w:marTop w:val="0"/>
                  <w:marBottom w:val="0"/>
                  <w:divBdr>
                    <w:top w:val="none" w:sz="0" w:space="0" w:color="auto"/>
                    <w:left w:val="none" w:sz="0" w:space="0" w:color="auto"/>
                    <w:bottom w:val="none" w:sz="0" w:space="0" w:color="auto"/>
                    <w:right w:val="none" w:sz="0" w:space="0" w:color="auto"/>
                  </w:divBdr>
                </w:div>
              </w:divsChild>
            </w:div>
            <w:div w:id="1682849819">
              <w:marLeft w:val="0"/>
              <w:marRight w:val="0"/>
              <w:marTop w:val="0"/>
              <w:marBottom w:val="0"/>
              <w:divBdr>
                <w:top w:val="none" w:sz="0" w:space="0" w:color="auto"/>
                <w:left w:val="none" w:sz="0" w:space="0" w:color="auto"/>
                <w:bottom w:val="none" w:sz="0" w:space="0" w:color="auto"/>
                <w:right w:val="none" w:sz="0" w:space="0" w:color="auto"/>
              </w:divBdr>
              <w:divsChild>
                <w:div w:id="1529836294">
                  <w:marLeft w:val="0"/>
                  <w:marRight w:val="0"/>
                  <w:marTop w:val="0"/>
                  <w:marBottom w:val="0"/>
                  <w:divBdr>
                    <w:top w:val="none" w:sz="0" w:space="0" w:color="auto"/>
                    <w:left w:val="none" w:sz="0" w:space="0" w:color="auto"/>
                    <w:bottom w:val="none" w:sz="0" w:space="0" w:color="auto"/>
                    <w:right w:val="none" w:sz="0" w:space="0" w:color="auto"/>
                  </w:divBdr>
                </w:div>
              </w:divsChild>
            </w:div>
            <w:div w:id="1689792747">
              <w:marLeft w:val="0"/>
              <w:marRight w:val="0"/>
              <w:marTop w:val="0"/>
              <w:marBottom w:val="0"/>
              <w:divBdr>
                <w:top w:val="none" w:sz="0" w:space="0" w:color="auto"/>
                <w:left w:val="none" w:sz="0" w:space="0" w:color="auto"/>
                <w:bottom w:val="none" w:sz="0" w:space="0" w:color="auto"/>
                <w:right w:val="none" w:sz="0" w:space="0" w:color="auto"/>
              </w:divBdr>
              <w:divsChild>
                <w:div w:id="3946342">
                  <w:marLeft w:val="0"/>
                  <w:marRight w:val="0"/>
                  <w:marTop w:val="0"/>
                  <w:marBottom w:val="0"/>
                  <w:divBdr>
                    <w:top w:val="none" w:sz="0" w:space="0" w:color="auto"/>
                    <w:left w:val="none" w:sz="0" w:space="0" w:color="auto"/>
                    <w:bottom w:val="none" w:sz="0" w:space="0" w:color="auto"/>
                    <w:right w:val="none" w:sz="0" w:space="0" w:color="auto"/>
                  </w:divBdr>
                </w:div>
              </w:divsChild>
            </w:div>
            <w:div w:id="1704208169">
              <w:marLeft w:val="0"/>
              <w:marRight w:val="0"/>
              <w:marTop w:val="0"/>
              <w:marBottom w:val="0"/>
              <w:divBdr>
                <w:top w:val="none" w:sz="0" w:space="0" w:color="auto"/>
                <w:left w:val="none" w:sz="0" w:space="0" w:color="auto"/>
                <w:bottom w:val="none" w:sz="0" w:space="0" w:color="auto"/>
                <w:right w:val="none" w:sz="0" w:space="0" w:color="auto"/>
              </w:divBdr>
              <w:divsChild>
                <w:div w:id="1332639278">
                  <w:marLeft w:val="0"/>
                  <w:marRight w:val="0"/>
                  <w:marTop w:val="0"/>
                  <w:marBottom w:val="0"/>
                  <w:divBdr>
                    <w:top w:val="none" w:sz="0" w:space="0" w:color="auto"/>
                    <w:left w:val="none" w:sz="0" w:space="0" w:color="auto"/>
                    <w:bottom w:val="none" w:sz="0" w:space="0" w:color="auto"/>
                    <w:right w:val="none" w:sz="0" w:space="0" w:color="auto"/>
                  </w:divBdr>
                </w:div>
              </w:divsChild>
            </w:div>
            <w:div w:id="1719010159">
              <w:marLeft w:val="0"/>
              <w:marRight w:val="0"/>
              <w:marTop w:val="0"/>
              <w:marBottom w:val="0"/>
              <w:divBdr>
                <w:top w:val="none" w:sz="0" w:space="0" w:color="auto"/>
                <w:left w:val="none" w:sz="0" w:space="0" w:color="auto"/>
                <w:bottom w:val="none" w:sz="0" w:space="0" w:color="auto"/>
                <w:right w:val="none" w:sz="0" w:space="0" w:color="auto"/>
              </w:divBdr>
              <w:divsChild>
                <w:div w:id="128864508">
                  <w:marLeft w:val="0"/>
                  <w:marRight w:val="0"/>
                  <w:marTop w:val="0"/>
                  <w:marBottom w:val="0"/>
                  <w:divBdr>
                    <w:top w:val="none" w:sz="0" w:space="0" w:color="auto"/>
                    <w:left w:val="none" w:sz="0" w:space="0" w:color="auto"/>
                    <w:bottom w:val="none" w:sz="0" w:space="0" w:color="auto"/>
                    <w:right w:val="none" w:sz="0" w:space="0" w:color="auto"/>
                  </w:divBdr>
                </w:div>
              </w:divsChild>
            </w:div>
            <w:div w:id="1720788284">
              <w:marLeft w:val="0"/>
              <w:marRight w:val="0"/>
              <w:marTop w:val="0"/>
              <w:marBottom w:val="0"/>
              <w:divBdr>
                <w:top w:val="none" w:sz="0" w:space="0" w:color="auto"/>
                <w:left w:val="none" w:sz="0" w:space="0" w:color="auto"/>
                <w:bottom w:val="none" w:sz="0" w:space="0" w:color="auto"/>
                <w:right w:val="none" w:sz="0" w:space="0" w:color="auto"/>
              </w:divBdr>
              <w:divsChild>
                <w:div w:id="542791202">
                  <w:marLeft w:val="0"/>
                  <w:marRight w:val="0"/>
                  <w:marTop w:val="0"/>
                  <w:marBottom w:val="0"/>
                  <w:divBdr>
                    <w:top w:val="none" w:sz="0" w:space="0" w:color="auto"/>
                    <w:left w:val="none" w:sz="0" w:space="0" w:color="auto"/>
                    <w:bottom w:val="none" w:sz="0" w:space="0" w:color="auto"/>
                    <w:right w:val="none" w:sz="0" w:space="0" w:color="auto"/>
                  </w:divBdr>
                </w:div>
              </w:divsChild>
            </w:div>
            <w:div w:id="1722436458">
              <w:marLeft w:val="0"/>
              <w:marRight w:val="0"/>
              <w:marTop w:val="0"/>
              <w:marBottom w:val="0"/>
              <w:divBdr>
                <w:top w:val="none" w:sz="0" w:space="0" w:color="auto"/>
                <w:left w:val="none" w:sz="0" w:space="0" w:color="auto"/>
                <w:bottom w:val="none" w:sz="0" w:space="0" w:color="auto"/>
                <w:right w:val="none" w:sz="0" w:space="0" w:color="auto"/>
              </w:divBdr>
              <w:divsChild>
                <w:div w:id="157234716">
                  <w:marLeft w:val="0"/>
                  <w:marRight w:val="0"/>
                  <w:marTop w:val="0"/>
                  <w:marBottom w:val="0"/>
                  <w:divBdr>
                    <w:top w:val="none" w:sz="0" w:space="0" w:color="auto"/>
                    <w:left w:val="none" w:sz="0" w:space="0" w:color="auto"/>
                    <w:bottom w:val="none" w:sz="0" w:space="0" w:color="auto"/>
                    <w:right w:val="none" w:sz="0" w:space="0" w:color="auto"/>
                  </w:divBdr>
                </w:div>
              </w:divsChild>
            </w:div>
            <w:div w:id="1724869455">
              <w:marLeft w:val="0"/>
              <w:marRight w:val="0"/>
              <w:marTop w:val="0"/>
              <w:marBottom w:val="0"/>
              <w:divBdr>
                <w:top w:val="none" w:sz="0" w:space="0" w:color="auto"/>
                <w:left w:val="none" w:sz="0" w:space="0" w:color="auto"/>
                <w:bottom w:val="none" w:sz="0" w:space="0" w:color="auto"/>
                <w:right w:val="none" w:sz="0" w:space="0" w:color="auto"/>
              </w:divBdr>
              <w:divsChild>
                <w:div w:id="954748853">
                  <w:marLeft w:val="0"/>
                  <w:marRight w:val="0"/>
                  <w:marTop w:val="0"/>
                  <w:marBottom w:val="0"/>
                  <w:divBdr>
                    <w:top w:val="none" w:sz="0" w:space="0" w:color="auto"/>
                    <w:left w:val="none" w:sz="0" w:space="0" w:color="auto"/>
                    <w:bottom w:val="none" w:sz="0" w:space="0" w:color="auto"/>
                    <w:right w:val="none" w:sz="0" w:space="0" w:color="auto"/>
                  </w:divBdr>
                </w:div>
              </w:divsChild>
            </w:div>
            <w:div w:id="1736123902">
              <w:marLeft w:val="0"/>
              <w:marRight w:val="0"/>
              <w:marTop w:val="0"/>
              <w:marBottom w:val="0"/>
              <w:divBdr>
                <w:top w:val="none" w:sz="0" w:space="0" w:color="auto"/>
                <w:left w:val="none" w:sz="0" w:space="0" w:color="auto"/>
                <w:bottom w:val="none" w:sz="0" w:space="0" w:color="auto"/>
                <w:right w:val="none" w:sz="0" w:space="0" w:color="auto"/>
              </w:divBdr>
              <w:divsChild>
                <w:div w:id="2031645013">
                  <w:marLeft w:val="0"/>
                  <w:marRight w:val="0"/>
                  <w:marTop w:val="0"/>
                  <w:marBottom w:val="0"/>
                  <w:divBdr>
                    <w:top w:val="none" w:sz="0" w:space="0" w:color="auto"/>
                    <w:left w:val="none" w:sz="0" w:space="0" w:color="auto"/>
                    <w:bottom w:val="none" w:sz="0" w:space="0" w:color="auto"/>
                    <w:right w:val="none" w:sz="0" w:space="0" w:color="auto"/>
                  </w:divBdr>
                </w:div>
              </w:divsChild>
            </w:div>
            <w:div w:id="1741753787">
              <w:marLeft w:val="0"/>
              <w:marRight w:val="0"/>
              <w:marTop w:val="0"/>
              <w:marBottom w:val="0"/>
              <w:divBdr>
                <w:top w:val="none" w:sz="0" w:space="0" w:color="auto"/>
                <w:left w:val="none" w:sz="0" w:space="0" w:color="auto"/>
                <w:bottom w:val="none" w:sz="0" w:space="0" w:color="auto"/>
                <w:right w:val="none" w:sz="0" w:space="0" w:color="auto"/>
              </w:divBdr>
              <w:divsChild>
                <w:div w:id="466633408">
                  <w:marLeft w:val="0"/>
                  <w:marRight w:val="0"/>
                  <w:marTop w:val="0"/>
                  <w:marBottom w:val="0"/>
                  <w:divBdr>
                    <w:top w:val="none" w:sz="0" w:space="0" w:color="auto"/>
                    <w:left w:val="none" w:sz="0" w:space="0" w:color="auto"/>
                    <w:bottom w:val="none" w:sz="0" w:space="0" w:color="auto"/>
                    <w:right w:val="none" w:sz="0" w:space="0" w:color="auto"/>
                  </w:divBdr>
                </w:div>
              </w:divsChild>
            </w:div>
            <w:div w:id="1744327675">
              <w:marLeft w:val="0"/>
              <w:marRight w:val="0"/>
              <w:marTop w:val="0"/>
              <w:marBottom w:val="0"/>
              <w:divBdr>
                <w:top w:val="none" w:sz="0" w:space="0" w:color="auto"/>
                <w:left w:val="none" w:sz="0" w:space="0" w:color="auto"/>
                <w:bottom w:val="none" w:sz="0" w:space="0" w:color="auto"/>
                <w:right w:val="none" w:sz="0" w:space="0" w:color="auto"/>
              </w:divBdr>
              <w:divsChild>
                <w:div w:id="642546943">
                  <w:marLeft w:val="0"/>
                  <w:marRight w:val="0"/>
                  <w:marTop w:val="0"/>
                  <w:marBottom w:val="0"/>
                  <w:divBdr>
                    <w:top w:val="none" w:sz="0" w:space="0" w:color="auto"/>
                    <w:left w:val="none" w:sz="0" w:space="0" w:color="auto"/>
                    <w:bottom w:val="none" w:sz="0" w:space="0" w:color="auto"/>
                    <w:right w:val="none" w:sz="0" w:space="0" w:color="auto"/>
                  </w:divBdr>
                </w:div>
              </w:divsChild>
            </w:div>
            <w:div w:id="1750423344">
              <w:marLeft w:val="0"/>
              <w:marRight w:val="0"/>
              <w:marTop w:val="0"/>
              <w:marBottom w:val="0"/>
              <w:divBdr>
                <w:top w:val="none" w:sz="0" w:space="0" w:color="auto"/>
                <w:left w:val="none" w:sz="0" w:space="0" w:color="auto"/>
                <w:bottom w:val="none" w:sz="0" w:space="0" w:color="auto"/>
                <w:right w:val="none" w:sz="0" w:space="0" w:color="auto"/>
              </w:divBdr>
              <w:divsChild>
                <w:div w:id="477264954">
                  <w:marLeft w:val="0"/>
                  <w:marRight w:val="0"/>
                  <w:marTop w:val="0"/>
                  <w:marBottom w:val="0"/>
                  <w:divBdr>
                    <w:top w:val="none" w:sz="0" w:space="0" w:color="auto"/>
                    <w:left w:val="none" w:sz="0" w:space="0" w:color="auto"/>
                    <w:bottom w:val="none" w:sz="0" w:space="0" w:color="auto"/>
                    <w:right w:val="none" w:sz="0" w:space="0" w:color="auto"/>
                  </w:divBdr>
                </w:div>
              </w:divsChild>
            </w:div>
            <w:div w:id="1758944140">
              <w:marLeft w:val="0"/>
              <w:marRight w:val="0"/>
              <w:marTop w:val="0"/>
              <w:marBottom w:val="0"/>
              <w:divBdr>
                <w:top w:val="none" w:sz="0" w:space="0" w:color="auto"/>
                <w:left w:val="none" w:sz="0" w:space="0" w:color="auto"/>
                <w:bottom w:val="none" w:sz="0" w:space="0" w:color="auto"/>
                <w:right w:val="none" w:sz="0" w:space="0" w:color="auto"/>
              </w:divBdr>
              <w:divsChild>
                <w:div w:id="1434128588">
                  <w:marLeft w:val="0"/>
                  <w:marRight w:val="0"/>
                  <w:marTop w:val="0"/>
                  <w:marBottom w:val="0"/>
                  <w:divBdr>
                    <w:top w:val="none" w:sz="0" w:space="0" w:color="auto"/>
                    <w:left w:val="none" w:sz="0" w:space="0" w:color="auto"/>
                    <w:bottom w:val="none" w:sz="0" w:space="0" w:color="auto"/>
                    <w:right w:val="none" w:sz="0" w:space="0" w:color="auto"/>
                  </w:divBdr>
                </w:div>
              </w:divsChild>
            </w:div>
            <w:div w:id="1763838660">
              <w:marLeft w:val="0"/>
              <w:marRight w:val="0"/>
              <w:marTop w:val="0"/>
              <w:marBottom w:val="0"/>
              <w:divBdr>
                <w:top w:val="none" w:sz="0" w:space="0" w:color="auto"/>
                <w:left w:val="none" w:sz="0" w:space="0" w:color="auto"/>
                <w:bottom w:val="none" w:sz="0" w:space="0" w:color="auto"/>
                <w:right w:val="none" w:sz="0" w:space="0" w:color="auto"/>
              </w:divBdr>
              <w:divsChild>
                <w:div w:id="2076312509">
                  <w:marLeft w:val="0"/>
                  <w:marRight w:val="0"/>
                  <w:marTop w:val="0"/>
                  <w:marBottom w:val="0"/>
                  <w:divBdr>
                    <w:top w:val="none" w:sz="0" w:space="0" w:color="auto"/>
                    <w:left w:val="none" w:sz="0" w:space="0" w:color="auto"/>
                    <w:bottom w:val="none" w:sz="0" w:space="0" w:color="auto"/>
                    <w:right w:val="none" w:sz="0" w:space="0" w:color="auto"/>
                  </w:divBdr>
                </w:div>
              </w:divsChild>
            </w:div>
            <w:div w:id="1780953090">
              <w:marLeft w:val="0"/>
              <w:marRight w:val="0"/>
              <w:marTop w:val="0"/>
              <w:marBottom w:val="0"/>
              <w:divBdr>
                <w:top w:val="none" w:sz="0" w:space="0" w:color="auto"/>
                <w:left w:val="none" w:sz="0" w:space="0" w:color="auto"/>
                <w:bottom w:val="none" w:sz="0" w:space="0" w:color="auto"/>
                <w:right w:val="none" w:sz="0" w:space="0" w:color="auto"/>
              </w:divBdr>
              <w:divsChild>
                <w:div w:id="346444401">
                  <w:marLeft w:val="0"/>
                  <w:marRight w:val="0"/>
                  <w:marTop w:val="0"/>
                  <w:marBottom w:val="0"/>
                  <w:divBdr>
                    <w:top w:val="none" w:sz="0" w:space="0" w:color="auto"/>
                    <w:left w:val="none" w:sz="0" w:space="0" w:color="auto"/>
                    <w:bottom w:val="none" w:sz="0" w:space="0" w:color="auto"/>
                    <w:right w:val="none" w:sz="0" w:space="0" w:color="auto"/>
                  </w:divBdr>
                </w:div>
              </w:divsChild>
            </w:div>
            <w:div w:id="1788965698">
              <w:marLeft w:val="0"/>
              <w:marRight w:val="0"/>
              <w:marTop w:val="0"/>
              <w:marBottom w:val="0"/>
              <w:divBdr>
                <w:top w:val="none" w:sz="0" w:space="0" w:color="auto"/>
                <w:left w:val="none" w:sz="0" w:space="0" w:color="auto"/>
                <w:bottom w:val="none" w:sz="0" w:space="0" w:color="auto"/>
                <w:right w:val="none" w:sz="0" w:space="0" w:color="auto"/>
              </w:divBdr>
              <w:divsChild>
                <w:div w:id="1264337017">
                  <w:marLeft w:val="0"/>
                  <w:marRight w:val="0"/>
                  <w:marTop w:val="0"/>
                  <w:marBottom w:val="0"/>
                  <w:divBdr>
                    <w:top w:val="none" w:sz="0" w:space="0" w:color="auto"/>
                    <w:left w:val="none" w:sz="0" w:space="0" w:color="auto"/>
                    <w:bottom w:val="none" w:sz="0" w:space="0" w:color="auto"/>
                    <w:right w:val="none" w:sz="0" w:space="0" w:color="auto"/>
                  </w:divBdr>
                </w:div>
              </w:divsChild>
            </w:div>
            <w:div w:id="1790540277">
              <w:marLeft w:val="0"/>
              <w:marRight w:val="0"/>
              <w:marTop w:val="0"/>
              <w:marBottom w:val="0"/>
              <w:divBdr>
                <w:top w:val="none" w:sz="0" w:space="0" w:color="auto"/>
                <w:left w:val="none" w:sz="0" w:space="0" w:color="auto"/>
                <w:bottom w:val="none" w:sz="0" w:space="0" w:color="auto"/>
                <w:right w:val="none" w:sz="0" w:space="0" w:color="auto"/>
              </w:divBdr>
              <w:divsChild>
                <w:div w:id="1656177808">
                  <w:marLeft w:val="0"/>
                  <w:marRight w:val="0"/>
                  <w:marTop w:val="0"/>
                  <w:marBottom w:val="0"/>
                  <w:divBdr>
                    <w:top w:val="none" w:sz="0" w:space="0" w:color="auto"/>
                    <w:left w:val="none" w:sz="0" w:space="0" w:color="auto"/>
                    <w:bottom w:val="none" w:sz="0" w:space="0" w:color="auto"/>
                    <w:right w:val="none" w:sz="0" w:space="0" w:color="auto"/>
                  </w:divBdr>
                </w:div>
              </w:divsChild>
            </w:div>
            <w:div w:id="1793404827">
              <w:marLeft w:val="0"/>
              <w:marRight w:val="0"/>
              <w:marTop w:val="0"/>
              <w:marBottom w:val="0"/>
              <w:divBdr>
                <w:top w:val="none" w:sz="0" w:space="0" w:color="auto"/>
                <w:left w:val="none" w:sz="0" w:space="0" w:color="auto"/>
                <w:bottom w:val="none" w:sz="0" w:space="0" w:color="auto"/>
                <w:right w:val="none" w:sz="0" w:space="0" w:color="auto"/>
              </w:divBdr>
              <w:divsChild>
                <w:div w:id="1754661457">
                  <w:marLeft w:val="0"/>
                  <w:marRight w:val="0"/>
                  <w:marTop w:val="0"/>
                  <w:marBottom w:val="0"/>
                  <w:divBdr>
                    <w:top w:val="none" w:sz="0" w:space="0" w:color="auto"/>
                    <w:left w:val="none" w:sz="0" w:space="0" w:color="auto"/>
                    <w:bottom w:val="none" w:sz="0" w:space="0" w:color="auto"/>
                    <w:right w:val="none" w:sz="0" w:space="0" w:color="auto"/>
                  </w:divBdr>
                </w:div>
              </w:divsChild>
            </w:div>
            <w:div w:id="1795053486">
              <w:marLeft w:val="0"/>
              <w:marRight w:val="0"/>
              <w:marTop w:val="0"/>
              <w:marBottom w:val="0"/>
              <w:divBdr>
                <w:top w:val="none" w:sz="0" w:space="0" w:color="auto"/>
                <w:left w:val="none" w:sz="0" w:space="0" w:color="auto"/>
                <w:bottom w:val="none" w:sz="0" w:space="0" w:color="auto"/>
                <w:right w:val="none" w:sz="0" w:space="0" w:color="auto"/>
              </w:divBdr>
              <w:divsChild>
                <w:div w:id="1356544600">
                  <w:marLeft w:val="0"/>
                  <w:marRight w:val="0"/>
                  <w:marTop w:val="0"/>
                  <w:marBottom w:val="0"/>
                  <w:divBdr>
                    <w:top w:val="none" w:sz="0" w:space="0" w:color="auto"/>
                    <w:left w:val="none" w:sz="0" w:space="0" w:color="auto"/>
                    <w:bottom w:val="none" w:sz="0" w:space="0" w:color="auto"/>
                    <w:right w:val="none" w:sz="0" w:space="0" w:color="auto"/>
                  </w:divBdr>
                </w:div>
              </w:divsChild>
            </w:div>
            <w:div w:id="1799252546">
              <w:marLeft w:val="0"/>
              <w:marRight w:val="0"/>
              <w:marTop w:val="0"/>
              <w:marBottom w:val="0"/>
              <w:divBdr>
                <w:top w:val="none" w:sz="0" w:space="0" w:color="auto"/>
                <w:left w:val="none" w:sz="0" w:space="0" w:color="auto"/>
                <w:bottom w:val="none" w:sz="0" w:space="0" w:color="auto"/>
                <w:right w:val="none" w:sz="0" w:space="0" w:color="auto"/>
              </w:divBdr>
              <w:divsChild>
                <w:div w:id="1806308553">
                  <w:marLeft w:val="0"/>
                  <w:marRight w:val="0"/>
                  <w:marTop w:val="0"/>
                  <w:marBottom w:val="0"/>
                  <w:divBdr>
                    <w:top w:val="none" w:sz="0" w:space="0" w:color="auto"/>
                    <w:left w:val="none" w:sz="0" w:space="0" w:color="auto"/>
                    <w:bottom w:val="none" w:sz="0" w:space="0" w:color="auto"/>
                    <w:right w:val="none" w:sz="0" w:space="0" w:color="auto"/>
                  </w:divBdr>
                </w:div>
              </w:divsChild>
            </w:div>
            <w:div w:id="1809545545">
              <w:marLeft w:val="0"/>
              <w:marRight w:val="0"/>
              <w:marTop w:val="0"/>
              <w:marBottom w:val="0"/>
              <w:divBdr>
                <w:top w:val="none" w:sz="0" w:space="0" w:color="auto"/>
                <w:left w:val="none" w:sz="0" w:space="0" w:color="auto"/>
                <w:bottom w:val="none" w:sz="0" w:space="0" w:color="auto"/>
                <w:right w:val="none" w:sz="0" w:space="0" w:color="auto"/>
              </w:divBdr>
              <w:divsChild>
                <w:div w:id="349377296">
                  <w:marLeft w:val="0"/>
                  <w:marRight w:val="0"/>
                  <w:marTop w:val="0"/>
                  <w:marBottom w:val="0"/>
                  <w:divBdr>
                    <w:top w:val="none" w:sz="0" w:space="0" w:color="auto"/>
                    <w:left w:val="none" w:sz="0" w:space="0" w:color="auto"/>
                    <w:bottom w:val="none" w:sz="0" w:space="0" w:color="auto"/>
                    <w:right w:val="none" w:sz="0" w:space="0" w:color="auto"/>
                  </w:divBdr>
                </w:div>
              </w:divsChild>
            </w:div>
            <w:div w:id="1810707249">
              <w:marLeft w:val="0"/>
              <w:marRight w:val="0"/>
              <w:marTop w:val="0"/>
              <w:marBottom w:val="0"/>
              <w:divBdr>
                <w:top w:val="none" w:sz="0" w:space="0" w:color="auto"/>
                <w:left w:val="none" w:sz="0" w:space="0" w:color="auto"/>
                <w:bottom w:val="none" w:sz="0" w:space="0" w:color="auto"/>
                <w:right w:val="none" w:sz="0" w:space="0" w:color="auto"/>
              </w:divBdr>
              <w:divsChild>
                <w:div w:id="1886599488">
                  <w:marLeft w:val="0"/>
                  <w:marRight w:val="0"/>
                  <w:marTop w:val="0"/>
                  <w:marBottom w:val="0"/>
                  <w:divBdr>
                    <w:top w:val="none" w:sz="0" w:space="0" w:color="auto"/>
                    <w:left w:val="none" w:sz="0" w:space="0" w:color="auto"/>
                    <w:bottom w:val="none" w:sz="0" w:space="0" w:color="auto"/>
                    <w:right w:val="none" w:sz="0" w:space="0" w:color="auto"/>
                  </w:divBdr>
                </w:div>
              </w:divsChild>
            </w:div>
            <w:div w:id="1816140923">
              <w:marLeft w:val="0"/>
              <w:marRight w:val="0"/>
              <w:marTop w:val="0"/>
              <w:marBottom w:val="0"/>
              <w:divBdr>
                <w:top w:val="none" w:sz="0" w:space="0" w:color="auto"/>
                <w:left w:val="none" w:sz="0" w:space="0" w:color="auto"/>
                <w:bottom w:val="none" w:sz="0" w:space="0" w:color="auto"/>
                <w:right w:val="none" w:sz="0" w:space="0" w:color="auto"/>
              </w:divBdr>
              <w:divsChild>
                <w:div w:id="1408108017">
                  <w:marLeft w:val="0"/>
                  <w:marRight w:val="0"/>
                  <w:marTop w:val="0"/>
                  <w:marBottom w:val="0"/>
                  <w:divBdr>
                    <w:top w:val="none" w:sz="0" w:space="0" w:color="auto"/>
                    <w:left w:val="none" w:sz="0" w:space="0" w:color="auto"/>
                    <w:bottom w:val="none" w:sz="0" w:space="0" w:color="auto"/>
                    <w:right w:val="none" w:sz="0" w:space="0" w:color="auto"/>
                  </w:divBdr>
                </w:div>
              </w:divsChild>
            </w:div>
            <w:div w:id="1824737831">
              <w:marLeft w:val="0"/>
              <w:marRight w:val="0"/>
              <w:marTop w:val="0"/>
              <w:marBottom w:val="0"/>
              <w:divBdr>
                <w:top w:val="none" w:sz="0" w:space="0" w:color="auto"/>
                <w:left w:val="none" w:sz="0" w:space="0" w:color="auto"/>
                <w:bottom w:val="none" w:sz="0" w:space="0" w:color="auto"/>
                <w:right w:val="none" w:sz="0" w:space="0" w:color="auto"/>
              </w:divBdr>
              <w:divsChild>
                <w:div w:id="933899637">
                  <w:marLeft w:val="0"/>
                  <w:marRight w:val="0"/>
                  <w:marTop w:val="0"/>
                  <w:marBottom w:val="0"/>
                  <w:divBdr>
                    <w:top w:val="none" w:sz="0" w:space="0" w:color="auto"/>
                    <w:left w:val="none" w:sz="0" w:space="0" w:color="auto"/>
                    <w:bottom w:val="none" w:sz="0" w:space="0" w:color="auto"/>
                    <w:right w:val="none" w:sz="0" w:space="0" w:color="auto"/>
                  </w:divBdr>
                </w:div>
              </w:divsChild>
            </w:div>
            <w:div w:id="1827278281">
              <w:marLeft w:val="0"/>
              <w:marRight w:val="0"/>
              <w:marTop w:val="0"/>
              <w:marBottom w:val="0"/>
              <w:divBdr>
                <w:top w:val="none" w:sz="0" w:space="0" w:color="auto"/>
                <w:left w:val="none" w:sz="0" w:space="0" w:color="auto"/>
                <w:bottom w:val="none" w:sz="0" w:space="0" w:color="auto"/>
                <w:right w:val="none" w:sz="0" w:space="0" w:color="auto"/>
              </w:divBdr>
              <w:divsChild>
                <w:div w:id="1810705754">
                  <w:marLeft w:val="0"/>
                  <w:marRight w:val="0"/>
                  <w:marTop w:val="0"/>
                  <w:marBottom w:val="0"/>
                  <w:divBdr>
                    <w:top w:val="none" w:sz="0" w:space="0" w:color="auto"/>
                    <w:left w:val="none" w:sz="0" w:space="0" w:color="auto"/>
                    <w:bottom w:val="none" w:sz="0" w:space="0" w:color="auto"/>
                    <w:right w:val="none" w:sz="0" w:space="0" w:color="auto"/>
                  </w:divBdr>
                </w:div>
              </w:divsChild>
            </w:div>
            <w:div w:id="1828090054">
              <w:marLeft w:val="0"/>
              <w:marRight w:val="0"/>
              <w:marTop w:val="0"/>
              <w:marBottom w:val="0"/>
              <w:divBdr>
                <w:top w:val="none" w:sz="0" w:space="0" w:color="auto"/>
                <w:left w:val="none" w:sz="0" w:space="0" w:color="auto"/>
                <w:bottom w:val="none" w:sz="0" w:space="0" w:color="auto"/>
                <w:right w:val="none" w:sz="0" w:space="0" w:color="auto"/>
              </w:divBdr>
              <w:divsChild>
                <w:div w:id="516886432">
                  <w:marLeft w:val="0"/>
                  <w:marRight w:val="0"/>
                  <w:marTop w:val="0"/>
                  <w:marBottom w:val="0"/>
                  <w:divBdr>
                    <w:top w:val="none" w:sz="0" w:space="0" w:color="auto"/>
                    <w:left w:val="none" w:sz="0" w:space="0" w:color="auto"/>
                    <w:bottom w:val="none" w:sz="0" w:space="0" w:color="auto"/>
                    <w:right w:val="none" w:sz="0" w:space="0" w:color="auto"/>
                  </w:divBdr>
                </w:div>
              </w:divsChild>
            </w:div>
            <w:div w:id="1832527170">
              <w:marLeft w:val="0"/>
              <w:marRight w:val="0"/>
              <w:marTop w:val="0"/>
              <w:marBottom w:val="0"/>
              <w:divBdr>
                <w:top w:val="none" w:sz="0" w:space="0" w:color="auto"/>
                <w:left w:val="none" w:sz="0" w:space="0" w:color="auto"/>
                <w:bottom w:val="none" w:sz="0" w:space="0" w:color="auto"/>
                <w:right w:val="none" w:sz="0" w:space="0" w:color="auto"/>
              </w:divBdr>
              <w:divsChild>
                <w:div w:id="1391347826">
                  <w:marLeft w:val="0"/>
                  <w:marRight w:val="0"/>
                  <w:marTop w:val="0"/>
                  <w:marBottom w:val="0"/>
                  <w:divBdr>
                    <w:top w:val="none" w:sz="0" w:space="0" w:color="auto"/>
                    <w:left w:val="none" w:sz="0" w:space="0" w:color="auto"/>
                    <w:bottom w:val="none" w:sz="0" w:space="0" w:color="auto"/>
                    <w:right w:val="none" w:sz="0" w:space="0" w:color="auto"/>
                  </w:divBdr>
                </w:div>
              </w:divsChild>
            </w:div>
            <w:div w:id="1842115250">
              <w:marLeft w:val="0"/>
              <w:marRight w:val="0"/>
              <w:marTop w:val="0"/>
              <w:marBottom w:val="0"/>
              <w:divBdr>
                <w:top w:val="none" w:sz="0" w:space="0" w:color="auto"/>
                <w:left w:val="none" w:sz="0" w:space="0" w:color="auto"/>
                <w:bottom w:val="none" w:sz="0" w:space="0" w:color="auto"/>
                <w:right w:val="none" w:sz="0" w:space="0" w:color="auto"/>
              </w:divBdr>
              <w:divsChild>
                <w:div w:id="1489399004">
                  <w:marLeft w:val="0"/>
                  <w:marRight w:val="0"/>
                  <w:marTop w:val="0"/>
                  <w:marBottom w:val="0"/>
                  <w:divBdr>
                    <w:top w:val="none" w:sz="0" w:space="0" w:color="auto"/>
                    <w:left w:val="none" w:sz="0" w:space="0" w:color="auto"/>
                    <w:bottom w:val="none" w:sz="0" w:space="0" w:color="auto"/>
                    <w:right w:val="none" w:sz="0" w:space="0" w:color="auto"/>
                  </w:divBdr>
                </w:div>
              </w:divsChild>
            </w:div>
            <w:div w:id="1842355924">
              <w:marLeft w:val="0"/>
              <w:marRight w:val="0"/>
              <w:marTop w:val="0"/>
              <w:marBottom w:val="0"/>
              <w:divBdr>
                <w:top w:val="none" w:sz="0" w:space="0" w:color="auto"/>
                <w:left w:val="none" w:sz="0" w:space="0" w:color="auto"/>
                <w:bottom w:val="none" w:sz="0" w:space="0" w:color="auto"/>
                <w:right w:val="none" w:sz="0" w:space="0" w:color="auto"/>
              </w:divBdr>
              <w:divsChild>
                <w:div w:id="67310990">
                  <w:marLeft w:val="0"/>
                  <w:marRight w:val="0"/>
                  <w:marTop w:val="0"/>
                  <w:marBottom w:val="0"/>
                  <w:divBdr>
                    <w:top w:val="none" w:sz="0" w:space="0" w:color="auto"/>
                    <w:left w:val="none" w:sz="0" w:space="0" w:color="auto"/>
                    <w:bottom w:val="none" w:sz="0" w:space="0" w:color="auto"/>
                    <w:right w:val="none" w:sz="0" w:space="0" w:color="auto"/>
                  </w:divBdr>
                </w:div>
              </w:divsChild>
            </w:div>
            <w:div w:id="1849518367">
              <w:marLeft w:val="0"/>
              <w:marRight w:val="0"/>
              <w:marTop w:val="0"/>
              <w:marBottom w:val="0"/>
              <w:divBdr>
                <w:top w:val="none" w:sz="0" w:space="0" w:color="auto"/>
                <w:left w:val="none" w:sz="0" w:space="0" w:color="auto"/>
                <w:bottom w:val="none" w:sz="0" w:space="0" w:color="auto"/>
                <w:right w:val="none" w:sz="0" w:space="0" w:color="auto"/>
              </w:divBdr>
              <w:divsChild>
                <w:div w:id="470097034">
                  <w:marLeft w:val="0"/>
                  <w:marRight w:val="0"/>
                  <w:marTop w:val="0"/>
                  <w:marBottom w:val="0"/>
                  <w:divBdr>
                    <w:top w:val="none" w:sz="0" w:space="0" w:color="auto"/>
                    <w:left w:val="none" w:sz="0" w:space="0" w:color="auto"/>
                    <w:bottom w:val="none" w:sz="0" w:space="0" w:color="auto"/>
                    <w:right w:val="none" w:sz="0" w:space="0" w:color="auto"/>
                  </w:divBdr>
                </w:div>
              </w:divsChild>
            </w:div>
            <w:div w:id="1857888879">
              <w:marLeft w:val="0"/>
              <w:marRight w:val="0"/>
              <w:marTop w:val="0"/>
              <w:marBottom w:val="0"/>
              <w:divBdr>
                <w:top w:val="none" w:sz="0" w:space="0" w:color="auto"/>
                <w:left w:val="none" w:sz="0" w:space="0" w:color="auto"/>
                <w:bottom w:val="none" w:sz="0" w:space="0" w:color="auto"/>
                <w:right w:val="none" w:sz="0" w:space="0" w:color="auto"/>
              </w:divBdr>
              <w:divsChild>
                <w:div w:id="1524132404">
                  <w:marLeft w:val="0"/>
                  <w:marRight w:val="0"/>
                  <w:marTop w:val="0"/>
                  <w:marBottom w:val="0"/>
                  <w:divBdr>
                    <w:top w:val="none" w:sz="0" w:space="0" w:color="auto"/>
                    <w:left w:val="none" w:sz="0" w:space="0" w:color="auto"/>
                    <w:bottom w:val="none" w:sz="0" w:space="0" w:color="auto"/>
                    <w:right w:val="none" w:sz="0" w:space="0" w:color="auto"/>
                  </w:divBdr>
                </w:div>
              </w:divsChild>
            </w:div>
            <w:div w:id="1861091862">
              <w:marLeft w:val="0"/>
              <w:marRight w:val="0"/>
              <w:marTop w:val="0"/>
              <w:marBottom w:val="0"/>
              <w:divBdr>
                <w:top w:val="none" w:sz="0" w:space="0" w:color="auto"/>
                <w:left w:val="none" w:sz="0" w:space="0" w:color="auto"/>
                <w:bottom w:val="none" w:sz="0" w:space="0" w:color="auto"/>
                <w:right w:val="none" w:sz="0" w:space="0" w:color="auto"/>
              </w:divBdr>
              <w:divsChild>
                <w:div w:id="241572021">
                  <w:marLeft w:val="0"/>
                  <w:marRight w:val="0"/>
                  <w:marTop w:val="0"/>
                  <w:marBottom w:val="0"/>
                  <w:divBdr>
                    <w:top w:val="none" w:sz="0" w:space="0" w:color="auto"/>
                    <w:left w:val="none" w:sz="0" w:space="0" w:color="auto"/>
                    <w:bottom w:val="none" w:sz="0" w:space="0" w:color="auto"/>
                    <w:right w:val="none" w:sz="0" w:space="0" w:color="auto"/>
                  </w:divBdr>
                </w:div>
              </w:divsChild>
            </w:div>
            <w:div w:id="1864855879">
              <w:marLeft w:val="0"/>
              <w:marRight w:val="0"/>
              <w:marTop w:val="0"/>
              <w:marBottom w:val="0"/>
              <w:divBdr>
                <w:top w:val="none" w:sz="0" w:space="0" w:color="auto"/>
                <w:left w:val="none" w:sz="0" w:space="0" w:color="auto"/>
                <w:bottom w:val="none" w:sz="0" w:space="0" w:color="auto"/>
                <w:right w:val="none" w:sz="0" w:space="0" w:color="auto"/>
              </w:divBdr>
              <w:divsChild>
                <w:div w:id="301425594">
                  <w:marLeft w:val="0"/>
                  <w:marRight w:val="0"/>
                  <w:marTop w:val="0"/>
                  <w:marBottom w:val="0"/>
                  <w:divBdr>
                    <w:top w:val="none" w:sz="0" w:space="0" w:color="auto"/>
                    <w:left w:val="none" w:sz="0" w:space="0" w:color="auto"/>
                    <w:bottom w:val="none" w:sz="0" w:space="0" w:color="auto"/>
                    <w:right w:val="none" w:sz="0" w:space="0" w:color="auto"/>
                  </w:divBdr>
                </w:div>
              </w:divsChild>
            </w:div>
            <w:div w:id="1867063306">
              <w:marLeft w:val="0"/>
              <w:marRight w:val="0"/>
              <w:marTop w:val="0"/>
              <w:marBottom w:val="0"/>
              <w:divBdr>
                <w:top w:val="none" w:sz="0" w:space="0" w:color="auto"/>
                <w:left w:val="none" w:sz="0" w:space="0" w:color="auto"/>
                <w:bottom w:val="none" w:sz="0" w:space="0" w:color="auto"/>
                <w:right w:val="none" w:sz="0" w:space="0" w:color="auto"/>
              </w:divBdr>
              <w:divsChild>
                <w:div w:id="1059481316">
                  <w:marLeft w:val="0"/>
                  <w:marRight w:val="0"/>
                  <w:marTop w:val="0"/>
                  <w:marBottom w:val="0"/>
                  <w:divBdr>
                    <w:top w:val="none" w:sz="0" w:space="0" w:color="auto"/>
                    <w:left w:val="none" w:sz="0" w:space="0" w:color="auto"/>
                    <w:bottom w:val="none" w:sz="0" w:space="0" w:color="auto"/>
                    <w:right w:val="none" w:sz="0" w:space="0" w:color="auto"/>
                  </w:divBdr>
                </w:div>
              </w:divsChild>
            </w:div>
            <w:div w:id="1875577234">
              <w:marLeft w:val="0"/>
              <w:marRight w:val="0"/>
              <w:marTop w:val="0"/>
              <w:marBottom w:val="0"/>
              <w:divBdr>
                <w:top w:val="none" w:sz="0" w:space="0" w:color="auto"/>
                <w:left w:val="none" w:sz="0" w:space="0" w:color="auto"/>
                <w:bottom w:val="none" w:sz="0" w:space="0" w:color="auto"/>
                <w:right w:val="none" w:sz="0" w:space="0" w:color="auto"/>
              </w:divBdr>
              <w:divsChild>
                <w:div w:id="371151594">
                  <w:marLeft w:val="0"/>
                  <w:marRight w:val="0"/>
                  <w:marTop w:val="0"/>
                  <w:marBottom w:val="0"/>
                  <w:divBdr>
                    <w:top w:val="none" w:sz="0" w:space="0" w:color="auto"/>
                    <w:left w:val="none" w:sz="0" w:space="0" w:color="auto"/>
                    <w:bottom w:val="none" w:sz="0" w:space="0" w:color="auto"/>
                    <w:right w:val="none" w:sz="0" w:space="0" w:color="auto"/>
                  </w:divBdr>
                </w:div>
              </w:divsChild>
            </w:div>
            <w:div w:id="1887793091">
              <w:marLeft w:val="0"/>
              <w:marRight w:val="0"/>
              <w:marTop w:val="0"/>
              <w:marBottom w:val="0"/>
              <w:divBdr>
                <w:top w:val="none" w:sz="0" w:space="0" w:color="auto"/>
                <w:left w:val="none" w:sz="0" w:space="0" w:color="auto"/>
                <w:bottom w:val="none" w:sz="0" w:space="0" w:color="auto"/>
                <w:right w:val="none" w:sz="0" w:space="0" w:color="auto"/>
              </w:divBdr>
              <w:divsChild>
                <w:div w:id="985818352">
                  <w:marLeft w:val="0"/>
                  <w:marRight w:val="0"/>
                  <w:marTop w:val="0"/>
                  <w:marBottom w:val="0"/>
                  <w:divBdr>
                    <w:top w:val="none" w:sz="0" w:space="0" w:color="auto"/>
                    <w:left w:val="none" w:sz="0" w:space="0" w:color="auto"/>
                    <w:bottom w:val="none" w:sz="0" w:space="0" w:color="auto"/>
                    <w:right w:val="none" w:sz="0" w:space="0" w:color="auto"/>
                  </w:divBdr>
                </w:div>
              </w:divsChild>
            </w:div>
            <w:div w:id="1890528926">
              <w:marLeft w:val="0"/>
              <w:marRight w:val="0"/>
              <w:marTop w:val="0"/>
              <w:marBottom w:val="0"/>
              <w:divBdr>
                <w:top w:val="none" w:sz="0" w:space="0" w:color="auto"/>
                <w:left w:val="none" w:sz="0" w:space="0" w:color="auto"/>
                <w:bottom w:val="none" w:sz="0" w:space="0" w:color="auto"/>
                <w:right w:val="none" w:sz="0" w:space="0" w:color="auto"/>
              </w:divBdr>
              <w:divsChild>
                <w:div w:id="972910179">
                  <w:marLeft w:val="0"/>
                  <w:marRight w:val="0"/>
                  <w:marTop w:val="0"/>
                  <w:marBottom w:val="0"/>
                  <w:divBdr>
                    <w:top w:val="none" w:sz="0" w:space="0" w:color="auto"/>
                    <w:left w:val="none" w:sz="0" w:space="0" w:color="auto"/>
                    <w:bottom w:val="none" w:sz="0" w:space="0" w:color="auto"/>
                    <w:right w:val="none" w:sz="0" w:space="0" w:color="auto"/>
                  </w:divBdr>
                </w:div>
              </w:divsChild>
            </w:div>
            <w:div w:id="1906525790">
              <w:marLeft w:val="0"/>
              <w:marRight w:val="0"/>
              <w:marTop w:val="0"/>
              <w:marBottom w:val="0"/>
              <w:divBdr>
                <w:top w:val="none" w:sz="0" w:space="0" w:color="auto"/>
                <w:left w:val="none" w:sz="0" w:space="0" w:color="auto"/>
                <w:bottom w:val="none" w:sz="0" w:space="0" w:color="auto"/>
                <w:right w:val="none" w:sz="0" w:space="0" w:color="auto"/>
              </w:divBdr>
              <w:divsChild>
                <w:div w:id="870655862">
                  <w:marLeft w:val="0"/>
                  <w:marRight w:val="0"/>
                  <w:marTop w:val="0"/>
                  <w:marBottom w:val="0"/>
                  <w:divBdr>
                    <w:top w:val="none" w:sz="0" w:space="0" w:color="auto"/>
                    <w:left w:val="none" w:sz="0" w:space="0" w:color="auto"/>
                    <w:bottom w:val="none" w:sz="0" w:space="0" w:color="auto"/>
                    <w:right w:val="none" w:sz="0" w:space="0" w:color="auto"/>
                  </w:divBdr>
                </w:div>
              </w:divsChild>
            </w:div>
            <w:div w:id="1910773735">
              <w:marLeft w:val="0"/>
              <w:marRight w:val="0"/>
              <w:marTop w:val="0"/>
              <w:marBottom w:val="0"/>
              <w:divBdr>
                <w:top w:val="none" w:sz="0" w:space="0" w:color="auto"/>
                <w:left w:val="none" w:sz="0" w:space="0" w:color="auto"/>
                <w:bottom w:val="none" w:sz="0" w:space="0" w:color="auto"/>
                <w:right w:val="none" w:sz="0" w:space="0" w:color="auto"/>
              </w:divBdr>
              <w:divsChild>
                <w:div w:id="716054466">
                  <w:marLeft w:val="0"/>
                  <w:marRight w:val="0"/>
                  <w:marTop w:val="0"/>
                  <w:marBottom w:val="0"/>
                  <w:divBdr>
                    <w:top w:val="none" w:sz="0" w:space="0" w:color="auto"/>
                    <w:left w:val="none" w:sz="0" w:space="0" w:color="auto"/>
                    <w:bottom w:val="none" w:sz="0" w:space="0" w:color="auto"/>
                    <w:right w:val="none" w:sz="0" w:space="0" w:color="auto"/>
                  </w:divBdr>
                </w:div>
              </w:divsChild>
            </w:div>
            <w:div w:id="1914923631">
              <w:marLeft w:val="0"/>
              <w:marRight w:val="0"/>
              <w:marTop w:val="0"/>
              <w:marBottom w:val="0"/>
              <w:divBdr>
                <w:top w:val="none" w:sz="0" w:space="0" w:color="auto"/>
                <w:left w:val="none" w:sz="0" w:space="0" w:color="auto"/>
                <w:bottom w:val="none" w:sz="0" w:space="0" w:color="auto"/>
                <w:right w:val="none" w:sz="0" w:space="0" w:color="auto"/>
              </w:divBdr>
              <w:divsChild>
                <w:div w:id="1535919419">
                  <w:marLeft w:val="0"/>
                  <w:marRight w:val="0"/>
                  <w:marTop w:val="0"/>
                  <w:marBottom w:val="0"/>
                  <w:divBdr>
                    <w:top w:val="none" w:sz="0" w:space="0" w:color="auto"/>
                    <w:left w:val="none" w:sz="0" w:space="0" w:color="auto"/>
                    <w:bottom w:val="none" w:sz="0" w:space="0" w:color="auto"/>
                    <w:right w:val="none" w:sz="0" w:space="0" w:color="auto"/>
                  </w:divBdr>
                </w:div>
              </w:divsChild>
            </w:div>
            <w:div w:id="1923028944">
              <w:marLeft w:val="0"/>
              <w:marRight w:val="0"/>
              <w:marTop w:val="0"/>
              <w:marBottom w:val="0"/>
              <w:divBdr>
                <w:top w:val="none" w:sz="0" w:space="0" w:color="auto"/>
                <w:left w:val="none" w:sz="0" w:space="0" w:color="auto"/>
                <w:bottom w:val="none" w:sz="0" w:space="0" w:color="auto"/>
                <w:right w:val="none" w:sz="0" w:space="0" w:color="auto"/>
              </w:divBdr>
              <w:divsChild>
                <w:div w:id="834028368">
                  <w:marLeft w:val="0"/>
                  <w:marRight w:val="0"/>
                  <w:marTop w:val="0"/>
                  <w:marBottom w:val="0"/>
                  <w:divBdr>
                    <w:top w:val="none" w:sz="0" w:space="0" w:color="auto"/>
                    <w:left w:val="none" w:sz="0" w:space="0" w:color="auto"/>
                    <w:bottom w:val="none" w:sz="0" w:space="0" w:color="auto"/>
                    <w:right w:val="none" w:sz="0" w:space="0" w:color="auto"/>
                  </w:divBdr>
                </w:div>
              </w:divsChild>
            </w:div>
            <w:div w:id="1936011117">
              <w:marLeft w:val="0"/>
              <w:marRight w:val="0"/>
              <w:marTop w:val="0"/>
              <w:marBottom w:val="0"/>
              <w:divBdr>
                <w:top w:val="none" w:sz="0" w:space="0" w:color="auto"/>
                <w:left w:val="none" w:sz="0" w:space="0" w:color="auto"/>
                <w:bottom w:val="none" w:sz="0" w:space="0" w:color="auto"/>
                <w:right w:val="none" w:sz="0" w:space="0" w:color="auto"/>
              </w:divBdr>
              <w:divsChild>
                <w:div w:id="173614192">
                  <w:marLeft w:val="0"/>
                  <w:marRight w:val="0"/>
                  <w:marTop w:val="0"/>
                  <w:marBottom w:val="0"/>
                  <w:divBdr>
                    <w:top w:val="none" w:sz="0" w:space="0" w:color="auto"/>
                    <w:left w:val="none" w:sz="0" w:space="0" w:color="auto"/>
                    <w:bottom w:val="none" w:sz="0" w:space="0" w:color="auto"/>
                    <w:right w:val="none" w:sz="0" w:space="0" w:color="auto"/>
                  </w:divBdr>
                </w:div>
              </w:divsChild>
            </w:div>
            <w:div w:id="1938519737">
              <w:marLeft w:val="0"/>
              <w:marRight w:val="0"/>
              <w:marTop w:val="0"/>
              <w:marBottom w:val="0"/>
              <w:divBdr>
                <w:top w:val="none" w:sz="0" w:space="0" w:color="auto"/>
                <w:left w:val="none" w:sz="0" w:space="0" w:color="auto"/>
                <w:bottom w:val="none" w:sz="0" w:space="0" w:color="auto"/>
                <w:right w:val="none" w:sz="0" w:space="0" w:color="auto"/>
              </w:divBdr>
              <w:divsChild>
                <w:div w:id="319621891">
                  <w:marLeft w:val="0"/>
                  <w:marRight w:val="0"/>
                  <w:marTop w:val="0"/>
                  <w:marBottom w:val="0"/>
                  <w:divBdr>
                    <w:top w:val="none" w:sz="0" w:space="0" w:color="auto"/>
                    <w:left w:val="none" w:sz="0" w:space="0" w:color="auto"/>
                    <w:bottom w:val="none" w:sz="0" w:space="0" w:color="auto"/>
                    <w:right w:val="none" w:sz="0" w:space="0" w:color="auto"/>
                  </w:divBdr>
                </w:div>
              </w:divsChild>
            </w:div>
            <w:div w:id="1946958756">
              <w:marLeft w:val="0"/>
              <w:marRight w:val="0"/>
              <w:marTop w:val="0"/>
              <w:marBottom w:val="0"/>
              <w:divBdr>
                <w:top w:val="none" w:sz="0" w:space="0" w:color="auto"/>
                <w:left w:val="none" w:sz="0" w:space="0" w:color="auto"/>
                <w:bottom w:val="none" w:sz="0" w:space="0" w:color="auto"/>
                <w:right w:val="none" w:sz="0" w:space="0" w:color="auto"/>
              </w:divBdr>
              <w:divsChild>
                <w:div w:id="1038705881">
                  <w:marLeft w:val="0"/>
                  <w:marRight w:val="0"/>
                  <w:marTop w:val="0"/>
                  <w:marBottom w:val="0"/>
                  <w:divBdr>
                    <w:top w:val="none" w:sz="0" w:space="0" w:color="auto"/>
                    <w:left w:val="none" w:sz="0" w:space="0" w:color="auto"/>
                    <w:bottom w:val="none" w:sz="0" w:space="0" w:color="auto"/>
                    <w:right w:val="none" w:sz="0" w:space="0" w:color="auto"/>
                  </w:divBdr>
                </w:div>
              </w:divsChild>
            </w:div>
            <w:div w:id="1958953158">
              <w:marLeft w:val="0"/>
              <w:marRight w:val="0"/>
              <w:marTop w:val="0"/>
              <w:marBottom w:val="0"/>
              <w:divBdr>
                <w:top w:val="none" w:sz="0" w:space="0" w:color="auto"/>
                <w:left w:val="none" w:sz="0" w:space="0" w:color="auto"/>
                <w:bottom w:val="none" w:sz="0" w:space="0" w:color="auto"/>
                <w:right w:val="none" w:sz="0" w:space="0" w:color="auto"/>
              </w:divBdr>
              <w:divsChild>
                <w:div w:id="766927738">
                  <w:marLeft w:val="0"/>
                  <w:marRight w:val="0"/>
                  <w:marTop w:val="0"/>
                  <w:marBottom w:val="0"/>
                  <w:divBdr>
                    <w:top w:val="none" w:sz="0" w:space="0" w:color="auto"/>
                    <w:left w:val="none" w:sz="0" w:space="0" w:color="auto"/>
                    <w:bottom w:val="none" w:sz="0" w:space="0" w:color="auto"/>
                    <w:right w:val="none" w:sz="0" w:space="0" w:color="auto"/>
                  </w:divBdr>
                </w:div>
              </w:divsChild>
            </w:div>
            <w:div w:id="1971397749">
              <w:marLeft w:val="0"/>
              <w:marRight w:val="0"/>
              <w:marTop w:val="0"/>
              <w:marBottom w:val="0"/>
              <w:divBdr>
                <w:top w:val="none" w:sz="0" w:space="0" w:color="auto"/>
                <w:left w:val="none" w:sz="0" w:space="0" w:color="auto"/>
                <w:bottom w:val="none" w:sz="0" w:space="0" w:color="auto"/>
                <w:right w:val="none" w:sz="0" w:space="0" w:color="auto"/>
              </w:divBdr>
              <w:divsChild>
                <w:div w:id="1368485538">
                  <w:marLeft w:val="0"/>
                  <w:marRight w:val="0"/>
                  <w:marTop w:val="0"/>
                  <w:marBottom w:val="0"/>
                  <w:divBdr>
                    <w:top w:val="none" w:sz="0" w:space="0" w:color="auto"/>
                    <w:left w:val="none" w:sz="0" w:space="0" w:color="auto"/>
                    <w:bottom w:val="none" w:sz="0" w:space="0" w:color="auto"/>
                    <w:right w:val="none" w:sz="0" w:space="0" w:color="auto"/>
                  </w:divBdr>
                </w:div>
              </w:divsChild>
            </w:div>
            <w:div w:id="1975212580">
              <w:marLeft w:val="0"/>
              <w:marRight w:val="0"/>
              <w:marTop w:val="0"/>
              <w:marBottom w:val="0"/>
              <w:divBdr>
                <w:top w:val="none" w:sz="0" w:space="0" w:color="auto"/>
                <w:left w:val="none" w:sz="0" w:space="0" w:color="auto"/>
                <w:bottom w:val="none" w:sz="0" w:space="0" w:color="auto"/>
                <w:right w:val="none" w:sz="0" w:space="0" w:color="auto"/>
              </w:divBdr>
              <w:divsChild>
                <w:div w:id="209541366">
                  <w:marLeft w:val="0"/>
                  <w:marRight w:val="0"/>
                  <w:marTop w:val="0"/>
                  <w:marBottom w:val="0"/>
                  <w:divBdr>
                    <w:top w:val="none" w:sz="0" w:space="0" w:color="auto"/>
                    <w:left w:val="none" w:sz="0" w:space="0" w:color="auto"/>
                    <w:bottom w:val="none" w:sz="0" w:space="0" w:color="auto"/>
                    <w:right w:val="none" w:sz="0" w:space="0" w:color="auto"/>
                  </w:divBdr>
                </w:div>
              </w:divsChild>
            </w:div>
            <w:div w:id="1979603115">
              <w:marLeft w:val="0"/>
              <w:marRight w:val="0"/>
              <w:marTop w:val="0"/>
              <w:marBottom w:val="0"/>
              <w:divBdr>
                <w:top w:val="none" w:sz="0" w:space="0" w:color="auto"/>
                <w:left w:val="none" w:sz="0" w:space="0" w:color="auto"/>
                <w:bottom w:val="none" w:sz="0" w:space="0" w:color="auto"/>
                <w:right w:val="none" w:sz="0" w:space="0" w:color="auto"/>
              </w:divBdr>
              <w:divsChild>
                <w:div w:id="751583460">
                  <w:marLeft w:val="0"/>
                  <w:marRight w:val="0"/>
                  <w:marTop w:val="0"/>
                  <w:marBottom w:val="0"/>
                  <w:divBdr>
                    <w:top w:val="none" w:sz="0" w:space="0" w:color="auto"/>
                    <w:left w:val="none" w:sz="0" w:space="0" w:color="auto"/>
                    <w:bottom w:val="none" w:sz="0" w:space="0" w:color="auto"/>
                    <w:right w:val="none" w:sz="0" w:space="0" w:color="auto"/>
                  </w:divBdr>
                </w:div>
              </w:divsChild>
            </w:div>
            <w:div w:id="1993752872">
              <w:marLeft w:val="0"/>
              <w:marRight w:val="0"/>
              <w:marTop w:val="0"/>
              <w:marBottom w:val="0"/>
              <w:divBdr>
                <w:top w:val="none" w:sz="0" w:space="0" w:color="auto"/>
                <w:left w:val="none" w:sz="0" w:space="0" w:color="auto"/>
                <w:bottom w:val="none" w:sz="0" w:space="0" w:color="auto"/>
                <w:right w:val="none" w:sz="0" w:space="0" w:color="auto"/>
              </w:divBdr>
              <w:divsChild>
                <w:div w:id="1808938621">
                  <w:marLeft w:val="0"/>
                  <w:marRight w:val="0"/>
                  <w:marTop w:val="0"/>
                  <w:marBottom w:val="0"/>
                  <w:divBdr>
                    <w:top w:val="none" w:sz="0" w:space="0" w:color="auto"/>
                    <w:left w:val="none" w:sz="0" w:space="0" w:color="auto"/>
                    <w:bottom w:val="none" w:sz="0" w:space="0" w:color="auto"/>
                    <w:right w:val="none" w:sz="0" w:space="0" w:color="auto"/>
                  </w:divBdr>
                </w:div>
              </w:divsChild>
            </w:div>
            <w:div w:id="2012217780">
              <w:marLeft w:val="0"/>
              <w:marRight w:val="0"/>
              <w:marTop w:val="0"/>
              <w:marBottom w:val="0"/>
              <w:divBdr>
                <w:top w:val="none" w:sz="0" w:space="0" w:color="auto"/>
                <w:left w:val="none" w:sz="0" w:space="0" w:color="auto"/>
                <w:bottom w:val="none" w:sz="0" w:space="0" w:color="auto"/>
                <w:right w:val="none" w:sz="0" w:space="0" w:color="auto"/>
              </w:divBdr>
              <w:divsChild>
                <w:div w:id="1442188085">
                  <w:marLeft w:val="0"/>
                  <w:marRight w:val="0"/>
                  <w:marTop w:val="0"/>
                  <w:marBottom w:val="0"/>
                  <w:divBdr>
                    <w:top w:val="none" w:sz="0" w:space="0" w:color="auto"/>
                    <w:left w:val="none" w:sz="0" w:space="0" w:color="auto"/>
                    <w:bottom w:val="none" w:sz="0" w:space="0" w:color="auto"/>
                    <w:right w:val="none" w:sz="0" w:space="0" w:color="auto"/>
                  </w:divBdr>
                </w:div>
              </w:divsChild>
            </w:div>
            <w:div w:id="2013991489">
              <w:marLeft w:val="0"/>
              <w:marRight w:val="0"/>
              <w:marTop w:val="0"/>
              <w:marBottom w:val="0"/>
              <w:divBdr>
                <w:top w:val="none" w:sz="0" w:space="0" w:color="auto"/>
                <w:left w:val="none" w:sz="0" w:space="0" w:color="auto"/>
                <w:bottom w:val="none" w:sz="0" w:space="0" w:color="auto"/>
                <w:right w:val="none" w:sz="0" w:space="0" w:color="auto"/>
              </w:divBdr>
              <w:divsChild>
                <w:div w:id="993527134">
                  <w:marLeft w:val="0"/>
                  <w:marRight w:val="0"/>
                  <w:marTop w:val="0"/>
                  <w:marBottom w:val="0"/>
                  <w:divBdr>
                    <w:top w:val="none" w:sz="0" w:space="0" w:color="auto"/>
                    <w:left w:val="none" w:sz="0" w:space="0" w:color="auto"/>
                    <w:bottom w:val="none" w:sz="0" w:space="0" w:color="auto"/>
                    <w:right w:val="none" w:sz="0" w:space="0" w:color="auto"/>
                  </w:divBdr>
                </w:div>
              </w:divsChild>
            </w:div>
            <w:div w:id="2018918758">
              <w:marLeft w:val="0"/>
              <w:marRight w:val="0"/>
              <w:marTop w:val="0"/>
              <w:marBottom w:val="0"/>
              <w:divBdr>
                <w:top w:val="none" w:sz="0" w:space="0" w:color="auto"/>
                <w:left w:val="none" w:sz="0" w:space="0" w:color="auto"/>
                <w:bottom w:val="none" w:sz="0" w:space="0" w:color="auto"/>
                <w:right w:val="none" w:sz="0" w:space="0" w:color="auto"/>
              </w:divBdr>
              <w:divsChild>
                <w:div w:id="1590315250">
                  <w:marLeft w:val="0"/>
                  <w:marRight w:val="0"/>
                  <w:marTop w:val="0"/>
                  <w:marBottom w:val="0"/>
                  <w:divBdr>
                    <w:top w:val="none" w:sz="0" w:space="0" w:color="auto"/>
                    <w:left w:val="none" w:sz="0" w:space="0" w:color="auto"/>
                    <w:bottom w:val="none" w:sz="0" w:space="0" w:color="auto"/>
                    <w:right w:val="none" w:sz="0" w:space="0" w:color="auto"/>
                  </w:divBdr>
                </w:div>
              </w:divsChild>
            </w:div>
            <w:div w:id="2027176282">
              <w:marLeft w:val="0"/>
              <w:marRight w:val="0"/>
              <w:marTop w:val="0"/>
              <w:marBottom w:val="0"/>
              <w:divBdr>
                <w:top w:val="none" w:sz="0" w:space="0" w:color="auto"/>
                <w:left w:val="none" w:sz="0" w:space="0" w:color="auto"/>
                <w:bottom w:val="none" w:sz="0" w:space="0" w:color="auto"/>
                <w:right w:val="none" w:sz="0" w:space="0" w:color="auto"/>
              </w:divBdr>
              <w:divsChild>
                <w:div w:id="1169177107">
                  <w:marLeft w:val="0"/>
                  <w:marRight w:val="0"/>
                  <w:marTop w:val="0"/>
                  <w:marBottom w:val="0"/>
                  <w:divBdr>
                    <w:top w:val="none" w:sz="0" w:space="0" w:color="auto"/>
                    <w:left w:val="none" w:sz="0" w:space="0" w:color="auto"/>
                    <w:bottom w:val="none" w:sz="0" w:space="0" w:color="auto"/>
                    <w:right w:val="none" w:sz="0" w:space="0" w:color="auto"/>
                  </w:divBdr>
                </w:div>
              </w:divsChild>
            </w:div>
            <w:div w:id="2033219717">
              <w:marLeft w:val="0"/>
              <w:marRight w:val="0"/>
              <w:marTop w:val="0"/>
              <w:marBottom w:val="0"/>
              <w:divBdr>
                <w:top w:val="none" w:sz="0" w:space="0" w:color="auto"/>
                <w:left w:val="none" w:sz="0" w:space="0" w:color="auto"/>
                <w:bottom w:val="none" w:sz="0" w:space="0" w:color="auto"/>
                <w:right w:val="none" w:sz="0" w:space="0" w:color="auto"/>
              </w:divBdr>
              <w:divsChild>
                <w:div w:id="1797214413">
                  <w:marLeft w:val="0"/>
                  <w:marRight w:val="0"/>
                  <w:marTop w:val="0"/>
                  <w:marBottom w:val="0"/>
                  <w:divBdr>
                    <w:top w:val="none" w:sz="0" w:space="0" w:color="auto"/>
                    <w:left w:val="none" w:sz="0" w:space="0" w:color="auto"/>
                    <w:bottom w:val="none" w:sz="0" w:space="0" w:color="auto"/>
                    <w:right w:val="none" w:sz="0" w:space="0" w:color="auto"/>
                  </w:divBdr>
                </w:div>
              </w:divsChild>
            </w:div>
            <w:div w:id="2051568290">
              <w:marLeft w:val="0"/>
              <w:marRight w:val="0"/>
              <w:marTop w:val="0"/>
              <w:marBottom w:val="0"/>
              <w:divBdr>
                <w:top w:val="none" w:sz="0" w:space="0" w:color="auto"/>
                <w:left w:val="none" w:sz="0" w:space="0" w:color="auto"/>
                <w:bottom w:val="none" w:sz="0" w:space="0" w:color="auto"/>
                <w:right w:val="none" w:sz="0" w:space="0" w:color="auto"/>
              </w:divBdr>
              <w:divsChild>
                <w:div w:id="132214491">
                  <w:marLeft w:val="0"/>
                  <w:marRight w:val="0"/>
                  <w:marTop w:val="0"/>
                  <w:marBottom w:val="0"/>
                  <w:divBdr>
                    <w:top w:val="none" w:sz="0" w:space="0" w:color="auto"/>
                    <w:left w:val="none" w:sz="0" w:space="0" w:color="auto"/>
                    <w:bottom w:val="none" w:sz="0" w:space="0" w:color="auto"/>
                    <w:right w:val="none" w:sz="0" w:space="0" w:color="auto"/>
                  </w:divBdr>
                </w:div>
              </w:divsChild>
            </w:div>
            <w:div w:id="2053192034">
              <w:marLeft w:val="0"/>
              <w:marRight w:val="0"/>
              <w:marTop w:val="0"/>
              <w:marBottom w:val="0"/>
              <w:divBdr>
                <w:top w:val="none" w:sz="0" w:space="0" w:color="auto"/>
                <w:left w:val="none" w:sz="0" w:space="0" w:color="auto"/>
                <w:bottom w:val="none" w:sz="0" w:space="0" w:color="auto"/>
                <w:right w:val="none" w:sz="0" w:space="0" w:color="auto"/>
              </w:divBdr>
              <w:divsChild>
                <w:div w:id="1759250416">
                  <w:marLeft w:val="0"/>
                  <w:marRight w:val="0"/>
                  <w:marTop w:val="0"/>
                  <w:marBottom w:val="0"/>
                  <w:divBdr>
                    <w:top w:val="none" w:sz="0" w:space="0" w:color="auto"/>
                    <w:left w:val="none" w:sz="0" w:space="0" w:color="auto"/>
                    <w:bottom w:val="none" w:sz="0" w:space="0" w:color="auto"/>
                    <w:right w:val="none" w:sz="0" w:space="0" w:color="auto"/>
                  </w:divBdr>
                </w:div>
              </w:divsChild>
            </w:div>
            <w:div w:id="2062898387">
              <w:marLeft w:val="0"/>
              <w:marRight w:val="0"/>
              <w:marTop w:val="0"/>
              <w:marBottom w:val="0"/>
              <w:divBdr>
                <w:top w:val="none" w:sz="0" w:space="0" w:color="auto"/>
                <w:left w:val="none" w:sz="0" w:space="0" w:color="auto"/>
                <w:bottom w:val="none" w:sz="0" w:space="0" w:color="auto"/>
                <w:right w:val="none" w:sz="0" w:space="0" w:color="auto"/>
              </w:divBdr>
              <w:divsChild>
                <w:div w:id="1125268407">
                  <w:marLeft w:val="0"/>
                  <w:marRight w:val="0"/>
                  <w:marTop w:val="0"/>
                  <w:marBottom w:val="0"/>
                  <w:divBdr>
                    <w:top w:val="none" w:sz="0" w:space="0" w:color="auto"/>
                    <w:left w:val="none" w:sz="0" w:space="0" w:color="auto"/>
                    <w:bottom w:val="none" w:sz="0" w:space="0" w:color="auto"/>
                    <w:right w:val="none" w:sz="0" w:space="0" w:color="auto"/>
                  </w:divBdr>
                </w:div>
              </w:divsChild>
            </w:div>
            <w:div w:id="2063752964">
              <w:marLeft w:val="0"/>
              <w:marRight w:val="0"/>
              <w:marTop w:val="0"/>
              <w:marBottom w:val="0"/>
              <w:divBdr>
                <w:top w:val="none" w:sz="0" w:space="0" w:color="auto"/>
                <w:left w:val="none" w:sz="0" w:space="0" w:color="auto"/>
                <w:bottom w:val="none" w:sz="0" w:space="0" w:color="auto"/>
                <w:right w:val="none" w:sz="0" w:space="0" w:color="auto"/>
              </w:divBdr>
              <w:divsChild>
                <w:div w:id="7677658">
                  <w:marLeft w:val="0"/>
                  <w:marRight w:val="0"/>
                  <w:marTop w:val="0"/>
                  <w:marBottom w:val="0"/>
                  <w:divBdr>
                    <w:top w:val="none" w:sz="0" w:space="0" w:color="auto"/>
                    <w:left w:val="none" w:sz="0" w:space="0" w:color="auto"/>
                    <w:bottom w:val="none" w:sz="0" w:space="0" w:color="auto"/>
                    <w:right w:val="none" w:sz="0" w:space="0" w:color="auto"/>
                  </w:divBdr>
                </w:div>
              </w:divsChild>
            </w:div>
            <w:div w:id="2065254365">
              <w:marLeft w:val="0"/>
              <w:marRight w:val="0"/>
              <w:marTop w:val="0"/>
              <w:marBottom w:val="0"/>
              <w:divBdr>
                <w:top w:val="none" w:sz="0" w:space="0" w:color="auto"/>
                <w:left w:val="none" w:sz="0" w:space="0" w:color="auto"/>
                <w:bottom w:val="none" w:sz="0" w:space="0" w:color="auto"/>
                <w:right w:val="none" w:sz="0" w:space="0" w:color="auto"/>
              </w:divBdr>
              <w:divsChild>
                <w:div w:id="1474061669">
                  <w:marLeft w:val="0"/>
                  <w:marRight w:val="0"/>
                  <w:marTop w:val="0"/>
                  <w:marBottom w:val="0"/>
                  <w:divBdr>
                    <w:top w:val="none" w:sz="0" w:space="0" w:color="auto"/>
                    <w:left w:val="none" w:sz="0" w:space="0" w:color="auto"/>
                    <w:bottom w:val="none" w:sz="0" w:space="0" w:color="auto"/>
                    <w:right w:val="none" w:sz="0" w:space="0" w:color="auto"/>
                  </w:divBdr>
                </w:div>
              </w:divsChild>
            </w:div>
            <w:div w:id="2074429291">
              <w:marLeft w:val="0"/>
              <w:marRight w:val="0"/>
              <w:marTop w:val="0"/>
              <w:marBottom w:val="0"/>
              <w:divBdr>
                <w:top w:val="none" w:sz="0" w:space="0" w:color="auto"/>
                <w:left w:val="none" w:sz="0" w:space="0" w:color="auto"/>
                <w:bottom w:val="none" w:sz="0" w:space="0" w:color="auto"/>
                <w:right w:val="none" w:sz="0" w:space="0" w:color="auto"/>
              </w:divBdr>
              <w:divsChild>
                <w:div w:id="1220094115">
                  <w:marLeft w:val="0"/>
                  <w:marRight w:val="0"/>
                  <w:marTop w:val="0"/>
                  <w:marBottom w:val="0"/>
                  <w:divBdr>
                    <w:top w:val="none" w:sz="0" w:space="0" w:color="auto"/>
                    <w:left w:val="none" w:sz="0" w:space="0" w:color="auto"/>
                    <w:bottom w:val="none" w:sz="0" w:space="0" w:color="auto"/>
                    <w:right w:val="none" w:sz="0" w:space="0" w:color="auto"/>
                  </w:divBdr>
                </w:div>
              </w:divsChild>
            </w:div>
            <w:div w:id="2079594123">
              <w:marLeft w:val="0"/>
              <w:marRight w:val="0"/>
              <w:marTop w:val="0"/>
              <w:marBottom w:val="0"/>
              <w:divBdr>
                <w:top w:val="none" w:sz="0" w:space="0" w:color="auto"/>
                <w:left w:val="none" w:sz="0" w:space="0" w:color="auto"/>
                <w:bottom w:val="none" w:sz="0" w:space="0" w:color="auto"/>
                <w:right w:val="none" w:sz="0" w:space="0" w:color="auto"/>
              </w:divBdr>
              <w:divsChild>
                <w:div w:id="1799838536">
                  <w:marLeft w:val="0"/>
                  <w:marRight w:val="0"/>
                  <w:marTop w:val="0"/>
                  <w:marBottom w:val="0"/>
                  <w:divBdr>
                    <w:top w:val="none" w:sz="0" w:space="0" w:color="auto"/>
                    <w:left w:val="none" w:sz="0" w:space="0" w:color="auto"/>
                    <w:bottom w:val="none" w:sz="0" w:space="0" w:color="auto"/>
                    <w:right w:val="none" w:sz="0" w:space="0" w:color="auto"/>
                  </w:divBdr>
                </w:div>
              </w:divsChild>
            </w:div>
            <w:div w:id="2083603799">
              <w:marLeft w:val="0"/>
              <w:marRight w:val="0"/>
              <w:marTop w:val="0"/>
              <w:marBottom w:val="0"/>
              <w:divBdr>
                <w:top w:val="none" w:sz="0" w:space="0" w:color="auto"/>
                <w:left w:val="none" w:sz="0" w:space="0" w:color="auto"/>
                <w:bottom w:val="none" w:sz="0" w:space="0" w:color="auto"/>
                <w:right w:val="none" w:sz="0" w:space="0" w:color="auto"/>
              </w:divBdr>
              <w:divsChild>
                <w:div w:id="1109737626">
                  <w:marLeft w:val="0"/>
                  <w:marRight w:val="0"/>
                  <w:marTop w:val="0"/>
                  <w:marBottom w:val="0"/>
                  <w:divBdr>
                    <w:top w:val="none" w:sz="0" w:space="0" w:color="auto"/>
                    <w:left w:val="none" w:sz="0" w:space="0" w:color="auto"/>
                    <w:bottom w:val="none" w:sz="0" w:space="0" w:color="auto"/>
                    <w:right w:val="none" w:sz="0" w:space="0" w:color="auto"/>
                  </w:divBdr>
                </w:div>
              </w:divsChild>
            </w:div>
            <w:div w:id="2094428328">
              <w:marLeft w:val="0"/>
              <w:marRight w:val="0"/>
              <w:marTop w:val="0"/>
              <w:marBottom w:val="0"/>
              <w:divBdr>
                <w:top w:val="none" w:sz="0" w:space="0" w:color="auto"/>
                <w:left w:val="none" w:sz="0" w:space="0" w:color="auto"/>
                <w:bottom w:val="none" w:sz="0" w:space="0" w:color="auto"/>
                <w:right w:val="none" w:sz="0" w:space="0" w:color="auto"/>
              </w:divBdr>
              <w:divsChild>
                <w:div w:id="1948851232">
                  <w:marLeft w:val="0"/>
                  <w:marRight w:val="0"/>
                  <w:marTop w:val="0"/>
                  <w:marBottom w:val="0"/>
                  <w:divBdr>
                    <w:top w:val="none" w:sz="0" w:space="0" w:color="auto"/>
                    <w:left w:val="none" w:sz="0" w:space="0" w:color="auto"/>
                    <w:bottom w:val="none" w:sz="0" w:space="0" w:color="auto"/>
                    <w:right w:val="none" w:sz="0" w:space="0" w:color="auto"/>
                  </w:divBdr>
                </w:div>
              </w:divsChild>
            </w:div>
            <w:div w:id="2094428395">
              <w:marLeft w:val="0"/>
              <w:marRight w:val="0"/>
              <w:marTop w:val="0"/>
              <w:marBottom w:val="0"/>
              <w:divBdr>
                <w:top w:val="none" w:sz="0" w:space="0" w:color="auto"/>
                <w:left w:val="none" w:sz="0" w:space="0" w:color="auto"/>
                <w:bottom w:val="none" w:sz="0" w:space="0" w:color="auto"/>
                <w:right w:val="none" w:sz="0" w:space="0" w:color="auto"/>
              </w:divBdr>
              <w:divsChild>
                <w:div w:id="1787625722">
                  <w:marLeft w:val="0"/>
                  <w:marRight w:val="0"/>
                  <w:marTop w:val="0"/>
                  <w:marBottom w:val="0"/>
                  <w:divBdr>
                    <w:top w:val="none" w:sz="0" w:space="0" w:color="auto"/>
                    <w:left w:val="none" w:sz="0" w:space="0" w:color="auto"/>
                    <w:bottom w:val="none" w:sz="0" w:space="0" w:color="auto"/>
                    <w:right w:val="none" w:sz="0" w:space="0" w:color="auto"/>
                  </w:divBdr>
                </w:div>
              </w:divsChild>
            </w:div>
            <w:div w:id="2094472922">
              <w:marLeft w:val="0"/>
              <w:marRight w:val="0"/>
              <w:marTop w:val="0"/>
              <w:marBottom w:val="0"/>
              <w:divBdr>
                <w:top w:val="none" w:sz="0" w:space="0" w:color="auto"/>
                <w:left w:val="none" w:sz="0" w:space="0" w:color="auto"/>
                <w:bottom w:val="none" w:sz="0" w:space="0" w:color="auto"/>
                <w:right w:val="none" w:sz="0" w:space="0" w:color="auto"/>
              </w:divBdr>
              <w:divsChild>
                <w:div w:id="729814014">
                  <w:marLeft w:val="0"/>
                  <w:marRight w:val="0"/>
                  <w:marTop w:val="0"/>
                  <w:marBottom w:val="0"/>
                  <w:divBdr>
                    <w:top w:val="none" w:sz="0" w:space="0" w:color="auto"/>
                    <w:left w:val="none" w:sz="0" w:space="0" w:color="auto"/>
                    <w:bottom w:val="none" w:sz="0" w:space="0" w:color="auto"/>
                    <w:right w:val="none" w:sz="0" w:space="0" w:color="auto"/>
                  </w:divBdr>
                </w:div>
              </w:divsChild>
            </w:div>
            <w:div w:id="2100176643">
              <w:marLeft w:val="0"/>
              <w:marRight w:val="0"/>
              <w:marTop w:val="0"/>
              <w:marBottom w:val="0"/>
              <w:divBdr>
                <w:top w:val="none" w:sz="0" w:space="0" w:color="auto"/>
                <w:left w:val="none" w:sz="0" w:space="0" w:color="auto"/>
                <w:bottom w:val="none" w:sz="0" w:space="0" w:color="auto"/>
                <w:right w:val="none" w:sz="0" w:space="0" w:color="auto"/>
              </w:divBdr>
              <w:divsChild>
                <w:div w:id="315498792">
                  <w:marLeft w:val="0"/>
                  <w:marRight w:val="0"/>
                  <w:marTop w:val="0"/>
                  <w:marBottom w:val="0"/>
                  <w:divBdr>
                    <w:top w:val="none" w:sz="0" w:space="0" w:color="auto"/>
                    <w:left w:val="none" w:sz="0" w:space="0" w:color="auto"/>
                    <w:bottom w:val="none" w:sz="0" w:space="0" w:color="auto"/>
                    <w:right w:val="none" w:sz="0" w:space="0" w:color="auto"/>
                  </w:divBdr>
                </w:div>
              </w:divsChild>
            </w:div>
            <w:div w:id="2111117630">
              <w:marLeft w:val="0"/>
              <w:marRight w:val="0"/>
              <w:marTop w:val="0"/>
              <w:marBottom w:val="0"/>
              <w:divBdr>
                <w:top w:val="none" w:sz="0" w:space="0" w:color="auto"/>
                <w:left w:val="none" w:sz="0" w:space="0" w:color="auto"/>
                <w:bottom w:val="none" w:sz="0" w:space="0" w:color="auto"/>
                <w:right w:val="none" w:sz="0" w:space="0" w:color="auto"/>
              </w:divBdr>
              <w:divsChild>
                <w:div w:id="1473525897">
                  <w:marLeft w:val="0"/>
                  <w:marRight w:val="0"/>
                  <w:marTop w:val="0"/>
                  <w:marBottom w:val="0"/>
                  <w:divBdr>
                    <w:top w:val="none" w:sz="0" w:space="0" w:color="auto"/>
                    <w:left w:val="none" w:sz="0" w:space="0" w:color="auto"/>
                    <w:bottom w:val="none" w:sz="0" w:space="0" w:color="auto"/>
                    <w:right w:val="none" w:sz="0" w:space="0" w:color="auto"/>
                  </w:divBdr>
                </w:div>
              </w:divsChild>
            </w:div>
            <w:div w:id="2113738882">
              <w:marLeft w:val="0"/>
              <w:marRight w:val="0"/>
              <w:marTop w:val="0"/>
              <w:marBottom w:val="0"/>
              <w:divBdr>
                <w:top w:val="none" w:sz="0" w:space="0" w:color="auto"/>
                <w:left w:val="none" w:sz="0" w:space="0" w:color="auto"/>
                <w:bottom w:val="none" w:sz="0" w:space="0" w:color="auto"/>
                <w:right w:val="none" w:sz="0" w:space="0" w:color="auto"/>
              </w:divBdr>
              <w:divsChild>
                <w:div w:id="740249415">
                  <w:marLeft w:val="0"/>
                  <w:marRight w:val="0"/>
                  <w:marTop w:val="0"/>
                  <w:marBottom w:val="0"/>
                  <w:divBdr>
                    <w:top w:val="none" w:sz="0" w:space="0" w:color="auto"/>
                    <w:left w:val="none" w:sz="0" w:space="0" w:color="auto"/>
                    <w:bottom w:val="none" w:sz="0" w:space="0" w:color="auto"/>
                    <w:right w:val="none" w:sz="0" w:space="0" w:color="auto"/>
                  </w:divBdr>
                </w:div>
              </w:divsChild>
            </w:div>
            <w:div w:id="2120484916">
              <w:marLeft w:val="0"/>
              <w:marRight w:val="0"/>
              <w:marTop w:val="0"/>
              <w:marBottom w:val="0"/>
              <w:divBdr>
                <w:top w:val="none" w:sz="0" w:space="0" w:color="auto"/>
                <w:left w:val="none" w:sz="0" w:space="0" w:color="auto"/>
                <w:bottom w:val="none" w:sz="0" w:space="0" w:color="auto"/>
                <w:right w:val="none" w:sz="0" w:space="0" w:color="auto"/>
              </w:divBdr>
              <w:divsChild>
                <w:div w:id="1306202964">
                  <w:marLeft w:val="0"/>
                  <w:marRight w:val="0"/>
                  <w:marTop w:val="0"/>
                  <w:marBottom w:val="0"/>
                  <w:divBdr>
                    <w:top w:val="none" w:sz="0" w:space="0" w:color="auto"/>
                    <w:left w:val="none" w:sz="0" w:space="0" w:color="auto"/>
                    <w:bottom w:val="none" w:sz="0" w:space="0" w:color="auto"/>
                    <w:right w:val="none" w:sz="0" w:space="0" w:color="auto"/>
                  </w:divBdr>
                </w:div>
              </w:divsChild>
            </w:div>
            <w:div w:id="2123106560">
              <w:marLeft w:val="0"/>
              <w:marRight w:val="0"/>
              <w:marTop w:val="0"/>
              <w:marBottom w:val="0"/>
              <w:divBdr>
                <w:top w:val="none" w:sz="0" w:space="0" w:color="auto"/>
                <w:left w:val="none" w:sz="0" w:space="0" w:color="auto"/>
                <w:bottom w:val="none" w:sz="0" w:space="0" w:color="auto"/>
                <w:right w:val="none" w:sz="0" w:space="0" w:color="auto"/>
              </w:divBdr>
              <w:divsChild>
                <w:div w:id="1283800665">
                  <w:marLeft w:val="0"/>
                  <w:marRight w:val="0"/>
                  <w:marTop w:val="0"/>
                  <w:marBottom w:val="0"/>
                  <w:divBdr>
                    <w:top w:val="none" w:sz="0" w:space="0" w:color="auto"/>
                    <w:left w:val="none" w:sz="0" w:space="0" w:color="auto"/>
                    <w:bottom w:val="none" w:sz="0" w:space="0" w:color="auto"/>
                    <w:right w:val="none" w:sz="0" w:space="0" w:color="auto"/>
                  </w:divBdr>
                </w:div>
              </w:divsChild>
            </w:div>
            <w:div w:id="2128351285">
              <w:marLeft w:val="0"/>
              <w:marRight w:val="0"/>
              <w:marTop w:val="0"/>
              <w:marBottom w:val="0"/>
              <w:divBdr>
                <w:top w:val="none" w:sz="0" w:space="0" w:color="auto"/>
                <w:left w:val="none" w:sz="0" w:space="0" w:color="auto"/>
                <w:bottom w:val="none" w:sz="0" w:space="0" w:color="auto"/>
                <w:right w:val="none" w:sz="0" w:space="0" w:color="auto"/>
              </w:divBdr>
              <w:divsChild>
                <w:div w:id="1265916270">
                  <w:marLeft w:val="0"/>
                  <w:marRight w:val="0"/>
                  <w:marTop w:val="0"/>
                  <w:marBottom w:val="0"/>
                  <w:divBdr>
                    <w:top w:val="none" w:sz="0" w:space="0" w:color="auto"/>
                    <w:left w:val="none" w:sz="0" w:space="0" w:color="auto"/>
                    <w:bottom w:val="none" w:sz="0" w:space="0" w:color="auto"/>
                    <w:right w:val="none" w:sz="0" w:space="0" w:color="auto"/>
                  </w:divBdr>
                </w:div>
              </w:divsChild>
            </w:div>
            <w:div w:id="2128888455">
              <w:marLeft w:val="0"/>
              <w:marRight w:val="0"/>
              <w:marTop w:val="0"/>
              <w:marBottom w:val="0"/>
              <w:divBdr>
                <w:top w:val="none" w:sz="0" w:space="0" w:color="auto"/>
                <w:left w:val="none" w:sz="0" w:space="0" w:color="auto"/>
                <w:bottom w:val="none" w:sz="0" w:space="0" w:color="auto"/>
                <w:right w:val="none" w:sz="0" w:space="0" w:color="auto"/>
              </w:divBdr>
              <w:divsChild>
                <w:div w:id="1463577067">
                  <w:marLeft w:val="0"/>
                  <w:marRight w:val="0"/>
                  <w:marTop w:val="0"/>
                  <w:marBottom w:val="0"/>
                  <w:divBdr>
                    <w:top w:val="none" w:sz="0" w:space="0" w:color="auto"/>
                    <w:left w:val="none" w:sz="0" w:space="0" w:color="auto"/>
                    <w:bottom w:val="none" w:sz="0" w:space="0" w:color="auto"/>
                    <w:right w:val="none" w:sz="0" w:space="0" w:color="auto"/>
                  </w:divBdr>
                </w:div>
              </w:divsChild>
            </w:div>
            <w:div w:id="2135326293">
              <w:marLeft w:val="0"/>
              <w:marRight w:val="0"/>
              <w:marTop w:val="0"/>
              <w:marBottom w:val="0"/>
              <w:divBdr>
                <w:top w:val="none" w:sz="0" w:space="0" w:color="auto"/>
                <w:left w:val="none" w:sz="0" w:space="0" w:color="auto"/>
                <w:bottom w:val="none" w:sz="0" w:space="0" w:color="auto"/>
                <w:right w:val="none" w:sz="0" w:space="0" w:color="auto"/>
              </w:divBdr>
              <w:divsChild>
                <w:div w:id="1886139592">
                  <w:marLeft w:val="0"/>
                  <w:marRight w:val="0"/>
                  <w:marTop w:val="0"/>
                  <w:marBottom w:val="0"/>
                  <w:divBdr>
                    <w:top w:val="none" w:sz="0" w:space="0" w:color="auto"/>
                    <w:left w:val="none" w:sz="0" w:space="0" w:color="auto"/>
                    <w:bottom w:val="none" w:sz="0" w:space="0" w:color="auto"/>
                    <w:right w:val="none" w:sz="0" w:space="0" w:color="auto"/>
                  </w:divBdr>
                </w:div>
              </w:divsChild>
            </w:div>
            <w:div w:id="2138258442">
              <w:marLeft w:val="0"/>
              <w:marRight w:val="0"/>
              <w:marTop w:val="0"/>
              <w:marBottom w:val="0"/>
              <w:divBdr>
                <w:top w:val="none" w:sz="0" w:space="0" w:color="auto"/>
                <w:left w:val="none" w:sz="0" w:space="0" w:color="auto"/>
                <w:bottom w:val="none" w:sz="0" w:space="0" w:color="auto"/>
                <w:right w:val="none" w:sz="0" w:space="0" w:color="auto"/>
              </w:divBdr>
              <w:divsChild>
                <w:div w:id="1101334355">
                  <w:marLeft w:val="0"/>
                  <w:marRight w:val="0"/>
                  <w:marTop w:val="0"/>
                  <w:marBottom w:val="0"/>
                  <w:divBdr>
                    <w:top w:val="none" w:sz="0" w:space="0" w:color="auto"/>
                    <w:left w:val="none" w:sz="0" w:space="0" w:color="auto"/>
                    <w:bottom w:val="none" w:sz="0" w:space="0" w:color="auto"/>
                    <w:right w:val="none" w:sz="0" w:space="0" w:color="auto"/>
                  </w:divBdr>
                </w:div>
              </w:divsChild>
            </w:div>
            <w:div w:id="2141142758">
              <w:marLeft w:val="0"/>
              <w:marRight w:val="0"/>
              <w:marTop w:val="0"/>
              <w:marBottom w:val="0"/>
              <w:divBdr>
                <w:top w:val="none" w:sz="0" w:space="0" w:color="auto"/>
                <w:left w:val="none" w:sz="0" w:space="0" w:color="auto"/>
                <w:bottom w:val="none" w:sz="0" w:space="0" w:color="auto"/>
                <w:right w:val="none" w:sz="0" w:space="0" w:color="auto"/>
              </w:divBdr>
              <w:divsChild>
                <w:div w:id="882601361">
                  <w:marLeft w:val="0"/>
                  <w:marRight w:val="0"/>
                  <w:marTop w:val="0"/>
                  <w:marBottom w:val="0"/>
                  <w:divBdr>
                    <w:top w:val="none" w:sz="0" w:space="0" w:color="auto"/>
                    <w:left w:val="none" w:sz="0" w:space="0" w:color="auto"/>
                    <w:bottom w:val="none" w:sz="0" w:space="0" w:color="auto"/>
                    <w:right w:val="none" w:sz="0" w:space="0" w:color="auto"/>
                  </w:divBdr>
                </w:div>
              </w:divsChild>
            </w:div>
            <w:div w:id="2141411476">
              <w:marLeft w:val="0"/>
              <w:marRight w:val="0"/>
              <w:marTop w:val="0"/>
              <w:marBottom w:val="0"/>
              <w:divBdr>
                <w:top w:val="none" w:sz="0" w:space="0" w:color="auto"/>
                <w:left w:val="none" w:sz="0" w:space="0" w:color="auto"/>
                <w:bottom w:val="none" w:sz="0" w:space="0" w:color="auto"/>
                <w:right w:val="none" w:sz="0" w:space="0" w:color="auto"/>
              </w:divBdr>
              <w:divsChild>
                <w:div w:id="14823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563">
          <w:marLeft w:val="0"/>
          <w:marRight w:val="0"/>
          <w:marTop w:val="0"/>
          <w:marBottom w:val="0"/>
          <w:divBdr>
            <w:top w:val="none" w:sz="0" w:space="0" w:color="auto"/>
            <w:left w:val="none" w:sz="0" w:space="0" w:color="auto"/>
            <w:bottom w:val="none" w:sz="0" w:space="0" w:color="auto"/>
            <w:right w:val="none" w:sz="0" w:space="0" w:color="auto"/>
          </w:divBdr>
          <w:divsChild>
            <w:div w:id="403720944">
              <w:marLeft w:val="0"/>
              <w:marRight w:val="0"/>
              <w:marTop w:val="0"/>
              <w:marBottom w:val="0"/>
              <w:divBdr>
                <w:top w:val="none" w:sz="0" w:space="0" w:color="auto"/>
                <w:left w:val="none" w:sz="0" w:space="0" w:color="auto"/>
                <w:bottom w:val="none" w:sz="0" w:space="0" w:color="auto"/>
                <w:right w:val="none" w:sz="0" w:space="0" w:color="auto"/>
              </w:divBdr>
              <w:divsChild>
                <w:div w:id="1149247124">
                  <w:marLeft w:val="0"/>
                  <w:marRight w:val="0"/>
                  <w:marTop w:val="0"/>
                  <w:marBottom w:val="0"/>
                  <w:divBdr>
                    <w:top w:val="none" w:sz="0" w:space="0" w:color="auto"/>
                    <w:left w:val="none" w:sz="0" w:space="0" w:color="auto"/>
                    <w:bottom w:val="none" w:sz="0" w:space="0" w:color="auto"/>
                    <w:right w:val="none" w:sz="0" w:space="0" w:color="auto"/>
                  </w:divBdr>
                </w:div>
              </w:divsChild>
            </w:div>
            <w:div w:id="1796098111">
              <w:marLeft w:val="0"/>
              <w:marRight w:val="0"/>
              <w:marTop w:val="0"/>
              <w:marBottom w:val="0"/>
              <w:divBdr>
                <w:top w:val="none" w:sz="0" w:space="0" w:color="auto"/>
                <w:left w:val="none" w:sz="0" w:space="0" w:color="auto"/>
                <w:bottom w:val="none" w:sz="0" w:space="0" w:color="auto"/>
                <w:right w:val="none" w:sz="0" w:space="0" w:color="auto"/>
              </w:divBdr>
              <w:divsChild>
                <w:div w:id="11670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225">
          <w:marLeft w:val="0"/>
          <w:marRight w:val="0"/>
          <w:marTop w:val="0"/>
          <w:marBottom w:val="0"/>
          <w:divBdr>
            <w:top w:val="none" w:sz="0" w:space="0" w:color="auto"/>
            <w:left w:val="none" w:sz="0" w:space="0" w:color="auto"/>
            <w:bottom w:val="none" w:sz="0" w:space="0" w:color="auto"/>
            <w:right w:val="none" w:sz="0" w:space="0" w:color="auto"/>
          </w:divBdr>
          <w:divsChild>
            <w:div w:id="653029845">
              <w:marLeft w:val="0"/>
              <w:marRight w:val="0"/>
              <w:marTop w:val="0"/>
              <w:marBottom w:val="0"/>
              <w:divBdr>
                <w:top w:val="none" w:sz="0" w:space="0" w:color="auto"/>
                <w:left w:val="none" w:sz="0" w:space="0" w:color="auto"/>
                <w:bottom w:val="none" w:sz="0" w:space="0" w:color="auto"/>
                <w:right w:val="none" w:sz="0" w:space="0" w:color="auto"/>
              </w:divBdr>
              <w:divsChild>
                <w:div w:id="996960828">
                  <w:marLeft w:val="0"/>
                  <w:marRight w:val="0"/>
                  <w:marTop w:val="0"/>
                  <w:marBottom w:val="0"/>
                  <w:divBdr>
                    <w:top w:val="none" w:sz="0" w:space="0" w:color="auto"/>
                    <w:left w:val="none" w:sz="0" w:space="0" w:color="auto"/>
                    <w:bottom w:val="none" w:sz="0" w:space="0" w:color="auto"/>
                    <w:right w:val="none" w:sz="0" w:space="0" w:color="auto"/>
                  </w:divBdr>
                </w:div>
              </w:divsChild>
            </w:div>
            <w:div w:id="1247961935">
              <w:marLeft w:val="0"/>
              <w:marRight w:val="0"/>
              <w:marTop w:val="0"/>
              <w:marBottom w:val="0"/>
              <w:divBdr>
                <w:top w:val="none" w:sz="0" w:space="0" w:color="auto"/>
                <w:left w:val="none" w:sz="0" w:space="0" w:color="auto"/>
                <w:bottom w:val="none" w:sz="0" w:space="0" w:color="auto"/>
                <w:right w:val="none" w:sz="0" w:space="0" w:color="auto"/>
              </w:divBdr>
              <w:divsChild>
                <w:div w:id="808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6708">
          <w:marLeft w:val="0"/>
          <w:marRight w:val="0"/>
          <w:marTop w:val="0"/>
          <w:marBottom w:val="0"/>
          <w:divBdr>
            <w:top w:val="none" w:sz="0" w:space="0" w:color="auto"/>
            <w:left w:val="none" w:sz="0" w:space="0" w:color="auto"/>
            <w:bottom w:val="none" w:sz="0" w:space="0" w:color="auto"/>
            <w:right w:val="none" w:sz="0" w:space="0" w:color="auto"/>
          </w:divBdr>
          <w:divsChild>
            <w:div w:id="1014770971">
              <w:marLeft w:val="0"/>
              <w:marRight w:val="0"/>
              <w:marTop w:val="0"/>
              <w:marBottom w:val="0"/>
              <w:divBdr>
                <w:top w:val="none" w:sz="0" w:space="0" w:color="auto"/>
                <w:left w:val="none" w:sz="0" w:space="0" w:color="auto"/>
                <w:bottom w:val="none" w:sz="0" w:space="0" w:color="auto"/>
                <w:right w:val="none" w:sz="0" w:space="0" w:color="auto"/>
              </w:divBdr>
              <w:divsChild>
                <w:div w:id="789127048">
                  <w:marLeft w:val="0"/>
                  <w:marRight w:val="0"/>
                  <w:marTop w:val="0"/>
                  <w:marBottom w:val="0"/>
                  <w:divBdr>
                    <w:top w:val="none" w:sz="0" w:space="0" w:color="auto"/>
                    <w:left w:val="none" w:sz="0" w:space="0" w:color="auto"/>
                    <w:bottom w:val="none" w:sz="0" w:space="0" w:color="auto"/>
                    <w:right w:val="none" w:sz="0" w:space="0" w:color="auto"/>
                  </w:divBdr>
                  <w:divsChild>
                    <w:div w:id="482427670">
                      <w:marLeft w:val="0"/>
                      <w:marRight w:val="0"/>
                      <w:marTop w:val="0"/>
                      <w:marBottom w:val="0"/>
                      <w:divBdr>
                        <w:top w:val="none" w:sz="0" w:space="0" w:color="auto"/>
                        <w:left w:val="none" w:sz="0" w:space="0" w:color="auto"/>
                        <w:bottom w:val="none" w:sz="0" w:space="0" w:color="auto"/>
                        <w:right w:val="none" w:sz="0" w:space="0" w:color="auto"/>
                      </w:divBdr>
                    </w:div>
                  </w:divsChild>
                </w:div>
                <w:div w:id="2125491392">
                  <w:marLeft w:val="0"/>
                  <w:marRight w:val="0"/>
                  <w:marTop w:val="0"/>
                  <w:marBottom w:val="0"/>
                  <w:divBdr>
                    <w:top w:val="none" w:sz="0" w:space="0" w:color="auto"/>
                    <w:left w:val="none" w:sz="0" w:space="0" w:color="auto"/>
                    <w:bottom w:val="none" w:sz="0" w:space="0" w:color="auto"/>
                    <w:right w:val="none" w:sz="0" w:space="0" w:color="auto"/>
                  </w:divBdr>
                  <w:divsChild>
                    <w:div w:id="15846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614">
          <w:marLeft w:val="0"/>
          <w:marRight w:val="0"/>
          <w:marTop w:val="0"/>
          <w:marBottom w:val="0"/>
          <w:divBdr>
            <w:top w:val="none" w:sz="0" w:space="0" w:color="auto"/>
            <w:left w:val="none" w:sz="0" w:space="0" w:color="auto"/>
            <w:bottom w:val="none" w:sz="0" w:space="0" w:color="auto"/>
            <w:right w:val="none" w:sz="0" w:space="0" w:color="auto"/>
          </w:divBdr>
          <w:divsChild>
            <w:div w:id="1157067370">
              <w:marLeft w:val="0"/>
              <w:marRight w:val="0"/>
              <w:marTop w:val="0"/>
              <w:marBottom w:val="0"/>
              <w:divBdr>
                <w:top w:val="none" w:sz="0" w:space="0" w:color="auto"/>
                <w:left w:val="none" w:sz="0" w:space="0" w:color="auto"/>
                <w:bottom w:val="none" w:sz="0" w:space="0" w:color="auto"/>
                <w:right w:val="none" w:sz="0" w:space="0" w:color="auto"/>
              </w:divBdr>
              <w:divsChild>
                <w:div w:id="1442917741">
                  <w:marLeft w:val="0"/>
                  <w:marRight w:val="0"/>
                  <w:marTop w:val="0"/>
                  <w:marBottom w:val="0"/>
                  <w:divBdr>
                    <w:top w:val="none" w:sz="0" w:space="0" w:color="auto"/>
                    <w:left w:val="none" w:sz="0" w:space="0" w:color="auto"/>
                    <w:bottom w:val="none" w:sz="0" w:space="0" w:color="auto"/>
                    <w:right w:val="none" w:sz="0" w:space="0" w:color="auto"/>
                  </w:divBdr>
                </w:div>
              </w:divsChild>
            </w:div>
            <w:div w:id="1289160968">
              <w:marLeft w:val="0"/>
              <w:marRight w:val="0"/>
              <w:marTop w:val="0"/>
              <w:marBottom w:val="0"/>
              <w:divBdr>
                <w:top w:val="none" w:sz="0" w:space="0" w:color="auto"/>
                <w:left w:val="none" w:sz="0" w:space="0" w:color="auto"/>
                <w:bottom w:val="none" w:sz="0" w:space="0" w:color="auto"/>
                <w:right w:val="none" w:sz="0" w:space="0" w:color="auto"/>
              </w:divBdr>
              <w:divsChild>
                <w:div w:id="93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6622">
          <w:marLeft w:val="0"/>
          <w:marRight w:val="0"/>
          <w:marTop w:val="0"/>
          <w:marBottom w:val="0"/>
          <w:divBdr>
            <w:top w:val="none" w:sz="0" w:space="0" w:color="auto"/>
            <w:left w:val="none" w:sz="0" w:space="0" w:color="auto"/>
            <w:bottom w:val="none" w:sz="0" w:space="0" w:color="auto"/>
            <w:right w:val="none" w:sz="0" w:space="0" w:color="auto"/>
          </w:divBdr>
          <w:divsChild>
            <w:div w:id="585580518">
              <w:marLeft w:val="0"/>
              <w:marRight w:val="0"/>
              <w:marTop w:val="0"/>
              <w:marBottom w:val="0"/>
              <w:divBdr>
                <w:top w:val="none" w:sz="0" w:space="0" w:color="auto"/>
                <w:left w:val="none" w:sz="0" w:space="0" w:color="auto"/>
                <w:bottom w:val="none" w:sz="0" w:space="0" w:color="auto"/>
                <w:right w:val="none" w:sz="0" w:space="0" w:color="auto"/>
              </w:divBdr>
              <w:divsChild>
                <w:div w:id="1899247964">
                  <w:marLeft w:val="0"/>
                  <w:marRight w:val="0"/>
                  <w:marTop w:val="0"/>
                  <w:marBottom w:val="0"/>
                  <w:divBdr>
                    <w:top w:val="none" w:sz="0" w:space="0" w:color="auto"/>
                    <w:left w:val="none" w:sz="0" w:space="0" w:color="auto"/>
                    <w:bottom w:val="none" w:sz="0" w:space="0" w:color="auto"/>
                    <w:right w:val="none" w:sz="0" w:space="0" w:color="auto"/>
                  </w:divBdr>
                </w:div>
              </w:divsChild>
            </w:div>
            <w:div w:id="850879798">
              <w:marLeft w:val="0"/>
              <w:marRight w:val="0"/>
              <w:marTop w:val="0"/>
              <w:marBottom w:val="0"/>
              <w:divBdr>
                <w:top w:val="none" w:sz="0" w:space="0" w:color="auto"/>
                <w:left w:val="none" w:sz="0" w:space="0" w:color="auto"/>
                <w:bottom w:val="none" w:sz="0" w:space="0" w:color="auto"/>
                <w:right w:val="none" w:sz="0" w:space="0" w:color="auto"/>
              </w:divBdr>
              <w:divsChild>
                <w:div w:id="639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415">
          <w:marLeft w:val="0"/>
          <w:marRight w:val="0"/>
          <w:marTop w:val="0"/>
          <w:marBottom w:val="0"/>
          <w:divBdr>
            <w:top w:val="none" w:sz="0" w:space="0" w:color="auto"/>
            <w:left w:val="none" w:sz="0" w:space="0" w:color="auto"/>
            <w:bottom w:val="none" w:sz="0" w:space="0" w:color="auto"/>
            <w:right w:val="none" w:sz="0" w:space="0" w:color="auto"/>
          </w:divBdr>
          <w:divsChild>
            <w:div w:id="1604144834">
              <w:marLeft w:val="0"/>
              <w:marRight w:val="0"/>
              <w:marTop w:val="0"/>
              <w:marBottom w:val="0"/>
              <w:divBdr>
                <w:top w:val="none" w:sz="0" w:space="0" w:color="auto"/>
                <w:left w:val="none" w:sz="0" w:space="0" w:color="auto"/>
                <w:bottom w:val="none" w:sz="0" w:space="0" w:color="auto"/>
                <w:right w:val="none" w:sz="0" w:space="0" w:color="auto"/>
              </w:divBdr>
              <w:divsChild>
                <w:div w:id="311720370">
                  <w:marLeft w:val="0"/>
                  <w:marRight w:val="0"/>
                  <w:marTop w:val="0"/>
                  <w:marBottom w:val="0"/>
                  <w:divBdr>
                    <w:top w:val="none" w:sz="0" w:space="0" w:color="auto"/>
                    <w:left w:val="none" w:sz="0" w:space="0" w:color="auto"/>
                    <w:bottom w:val="none" w:sz="0" w:space="0" w:color="auto"/>
                    <w:right w:val="none" w:sz="0" w:space="0" w:color="auto"/>
                  </w:divBdr>
                </w:div>
              </w:divsChild>
            </w:div>
            <w:div w:id="2123382505">
              <w:marLeft w:val="0"/>
              <w:marRight w:val="0"/>
              <w:marTop w:val="0"/>
              <w:marBottom w:val="0"/>
              <w:divBdr>
                <w:top w:val="none" w:sz="0" w:space="0" w:color="auto"/>
                <w:left w:val="none" w:sz="0" w:space="0" w:color="auto"/>
                <w:bottom w:val="none" w:sz="0" w:space="0" w:color="auto"/>
                <w:right w:val="none" w:sz="0" w:space="0" w:color="auto"/>
              </w:divBdr>
              <w:divsChild>
                <w:div w:id="567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5013">
          <w:marLeft w:val="0"/>
          <w:marRight w:val="0"/>
          <w:marTop w:val="0"/>
          <w:marBottom w:val="0"/>
          <w:divBdr>
            <w:top w:val="none" w:sz="0" w:space="0" w:color="auto"/>
            <w:left w:val="none" w:sz="0" w:space="0" w:color="auto"/>
            <w:bottom w:val="none" w:sz="0" w:space="0" w:color="auto"/>
            <w:right w:val="none" w:sz="0" w:space="0" w:color="auto"/>
          </w:divBdr>
          <w:divsChild>
            <w:div w:id="142161276">
              <w:marLeft w:val="0"/>
              <w:marRight w:val="0"/>
              <w:marTop w:val="0"/>
              <w:marBottom w:val="0"/>
              <w:divBdr>
                <w:top w:val="none" w:sz="0" w:space="0" w:color="auto"/>
                <w:left w:val="none" w:sz="0" w:space="0" w:color="auto"/>
                <w:bottom w:val="none" w:sz="0" w:space="0" w:color="auto"/>
                <w:right w:val="none" w:sz="0" w:space="0" w:color="auto"/>
              </w:divBdr>
              <w:divsChild>
                <w:div w:id="1931154273">
                  <w:marLeft w:val="0"/>
                  <w:marRight w:val="0"/>
                  <w:marTop w:val="0"/>
                  <w:marBottom w:val="0"/>
                  <w:divBdr>
                    <w:top w:val="none" w:sz="0" w:space="0" w:color="auto"/>
                    <w:left w:val="none" w:sz="0" w:space="0" w:color="auto"/>
                    <w:bottom w:val="none" w:sz="0" w:space="0" w:color="auto"/>
                    <w:right w:val="none" w:sz="0" w:space="0" w:color="auto"/>
                  </w:divBdr>
                </w:div>
              </w:divsChild>
            </w:div>
            <w:div w:id="821385732">
              <w:marLeft w:val="0"/>
              <w:marRight w:val="0"/>
              <w:marTop w:val="0"/>
              <w:marBottom w:val="0"/>
              <w:divBdr>
                <w:top w:val="none" w:sz="0" w:space="0" w:color="auto"/>
                <w:left w:val="none" w:sz="0" w:space="0" w:color="auto"/>
                <w:bottom w:val="none" w:sz="0" w:space="0" w:color="auto"/>
                <w:right w:val="none" w:sz="0" w:space="0" w:color="auto"/>
              </w:divBdr>
              <w:divsChild>
                <w:div w:id="868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344">
          <w:marLeft w:val="0"/>
          <w:marRight w:val="0"/>
          <w:marTop w:val="0"/>
          <w:marBottom w:val="0"/>
          <w:divBdr>
            <w:top w:val="none" w:sz="0" w:space="0" w:color="auto"/>
            <w:left w:val="none" w:sz="0" w:space="0" w:color="auto"/>
            <w:bottom w:val="none" w:sz="0" w:space="0" w:color="auto"/>
            <w:right w:val="none" w:sz="0" w:space="0" w:color="auto"/>
          </w:divBdr>
          <w:divsChild>
            <w:div w:id="359666732">
              <w:marLeft w:val="0"/>
              <w:marRight w:val="0"/>
              <w:marTop w:val="0"/>
              <w:marBottom w:val="0"/>
              <w:divBdr>
                <w:top w:val="none" w:sz="0" w:space="0" w:color="auto"/>
                <w:left w:val="none" w:sz="0" w:space="0" w:color="auto"/>
                <w:bottom w:val="none" w:sz="0" w:space="0" w:color="auto"/>
                <w:right w:val="none" w:sz="0" w:space="0" w:color="auto"/>
              </w:divBdr>
              <w:divsChild>
                <w:div w:id="468061465">
                  <w:marLeft w:val="0"/>
                  <w:marRight w:val="0"/>
                  <w:marTop w:val="0"/>
                  <w:marBottom w:val="0"/>
                  <w:divBdr>
                    <w:top w:val="none" w:sz="0" w:space="0" w:color="auto"/>
                    <w:left w:val="none" w:sz="0" w:space="0" w:color="auto"/>
                    <w:bottom w:val="none" w:sz="0" w:space="0" w:color="auto"/>
                    <w:right w:val="none" w:sz="0" w:space="0" w:color="auto"/>
                  </w:divBdr>
                </w:div>
              </w:divsChild>
            </w:div>
            <w:div w:id="1600020807">
              <w:marLeft w:val="0"/>
              <w:marRight w:val="0"/>
              <w:marTop w:val="0"/>
              <w:marBottom w:val="0"/>
              <w:divBdr>
                <w:top w:val="none" w:sz="0" w:space="0" w:color="auto"/>
                <w:left w:val="none" w:sz="0" w:space="0" w:color="auto"/>
                <w:bottom w:val="none" w:sz="0" w:space="0" w:color="auto"/>
                <w:right w:val="none" w:sz="0" w:space="0" w:color="auto"/>
              </w:divBdr>
              <w:divsChild>
                <w:div w:id="18884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2438">
          <w:marLeft w:val="0"/>
          <w:marRight w:val="0"/>
          <w:marTop w:val="0"/>
          <w:marBottom w:val="0"/>
          <w:divBdr>
            <w:top w:val="none" w:sz="0" w:space="0" w:color="auto"/>
            <w:left w:val="none" w:sz="0" w:space="0" w:color="auto"/>
            <w:bottom w:val="none" w:sz="0" w:space="0" w:color="auto"/>
            <w:right w:val="none" w:sz="0" w:space="0" w:color="auto"/>
          </w:divBdr>
          <w:divsChild>
            <w:div w:id="67047158">
              <w:marLeft w:val="0"/>
              <w:marRight w:val="0"/>
              <w:marTop w:val="0"/>
              <w:marBottom w:val="0"/>
              <w:divBdr>
                <w:top w:val="none" w:sz="0" w:space="0" w:color="auto"/>
                <w:left w:val="none" w:sz="0" w:space="0" w:color="auto"/>
                <w:bottom w:val="none" w:sz="0" w:space="0" w:color="auto"/>
                <w:right w:val="none" w:sz="0" w:space="0" w:color="auto"/>
              </w:divBdr>
              <w:divsChild>
                <w:div w:id="466120135">
                  <w:marLeft w:val="0"/>
                  <w:marRight w:val="0"/>
                  <w:marTop w:val="0"/>
                  <w:marBottom w:val="0"/>
                  <w:divBdr>
                    <w:top w:val="none" w:sz="0" w:space="0" w:color="auto"/>
                    <w:left w:val="none" w:sz="0" w:space="0" w:color="auto"/>
                    <w:bottom w:val="none" w:sz="0" w:space="0" w:color="auto"/>
                    <w:right w:val="none" w:sz="0" w:space="0" w:color="auto"/>
                  </w:divBdr>
                </w:div>
              </w:divsChild>
            </w:div>
            <w:div w:id="1769809203">
              <w:marLeft w:val="0"/>
              <w:marRight w:val="0"/>
              <w:marTop w:val="0"/>
              <w:marBottom w:val="0"/>
              <w:divBdr>
                <w:top w:val="none" w:sz="0" w:space="0" w:color="auto"/>
                <w:left w:val="none" w:sz="0" w:space="0" w:color="auto"/>
                <w:bottom w:val="none" w:sz="0" w:space="0" w:color="auto"/>
                <w:right w:val="none" w:sz="0" w:space="0" w:color="auto"/>
              </w:divBdr>
              <w:divsChild>
                <w:div w:id="8735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858">
          <w:marLeft w:val="0"/>
          <w:marRight w:val="0"/>
          <w:marTop w:val="0"/>
          <w:marBottom w:val="0"/>
          <w:divBdr>
            <w:top w:val="none" w:sz="0" w:space="0" w:color="auto"/>
            <w:left w:val="none" w:sz="0" w:space="0" w:color="auto"/>
            <w:bottom w:val="none" w:sz="0" w:space="0" w:color="auto"/>
            <w:right w:val="none" w:sz="0" w:space="0" w:color="auto"/>
          </w:divBdr>
          <w:divsChild>
            <w:div w:id="1546484968">
              <w:marLeft w:val="0"/>
              <w:marRight w:val="0"/>
              <w:marTop w:val="0"/>
              <w:marBottom w:val="0"/>
              <w:divBdr>
                <w:top w:val="none" w:sz="0" w:space="0" w:color="auto"/>
                <w:left w:val="none" w:sz="0" w:space="0" w:color="auto"/>
                <w:bottom w:val="none" w:sz="0" w:space="0" w:color="auto"/>
                <w:right w:val="none" w:sz="0" w:space="0" w:color="auto"/>
              </w:divBdr>
              <w:divsChild>
                <w:div w:id="1894581337">
                  <w:marLeft w:val="0"/>
                  <w:marRight w:val="0"/>
                  <w:marTop w:val="0"/>
                  <w:marBottom w:val="0"/>
                  <w:divBdr>
                    <w:top w:val="none" w:sz="0" w:space="0" w:color="auto"/>
                    <w:left w:val="none" w:sz="0" w:space="0" w:color="auto"/>
                    <w:bottom w:val="none" w:sz="0" w:space="0" w:color="auto"/>
                    <w:right w:val="none" w:sz="0" w:space="0" w:color="auto"/>
                  </w:divBdr>
                </w:div>
              </w:divsChild>
            </w:div>
            <w:div w:id="1782455301">
              <w:marLeft w:val="0"/>
              <w:marRight w:val="0"/>
              <w:marTop w:val="0"/>
              <w:marBottom w:val="0"/>
              <w:divBdr>
                <w:top w:val="none" w:sz="0" w:space="0" w:color="auto"/>
                <w:left w:val="none" w:sz="0" w:space="0" w:color="auto"/>
                <w:bottom w:val="none" w:sz="0" w:space="0" w:color="auto"/>
                <w:right w:val="none" w:sz="0" w:space="0" w:color="auto"/>
              </w:divBdr>
              <w:divsChild>
                <w:div w:id="424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528">
      <w:bodyDiv w:val="1"/>
      <w:marLeft w:val="0"/>
      <w:marRight w:val="0"/>
      <w:marTop w:val="0"/>
      <w:marBottom w:val="0"/>
      <w:divBdr>
        <w:top w:val="none" w:sz="0" w:space="0" w:color="auto"/>
        <w:left w:val="none" w:sz="0" w:space="0" w:color="auto"/>
        <w:bottom w:val="none" w:sz="0" w:space="0" w:color="auto"/>
        <w:right w:val="none" w:sz="0" w:space="0" w:color="auto"/>
      </w:divBdr>
    </w:div>
    <w:div w:id="1420327949">
      <w:bodyDiv w:val="1"/>
      <w:marLeft w:val="0"/>
      <w:marRight w:val="0"/>
      <w:marTop w:val="0"/>
      <w:marBottom w:val="0"/>
      <w:divBdr>
        <w:top w:val="none" w:sz="0" w:space="0" w:color="auto"/>
        <w:left w:val="none" w:sz="0" w:space="0" w:color="auto"/>
        <w:bottom w:val="none" w:sz="0" w:space="0" w:color="auto"/>
        <w:right w:val="none" w:sz="0" w:space="0" w:color="auto"/>
      </w:divBdr>
      <w:divsChild>
        <w:div w:id="473452522">
          <w:marLeft w:val="0"/>
          <w:marRight w:val="0"/>
          <w:marTop w:val="0"/>
          <w:marBottom w:val="0"/>
          <w:divBdr>
            <w:top w:val="none" w:sz="0" w:space="0" w:color="auto"/>
            <w:left w:val="none" w:sz="0" w:space="0" w:color="auto"/>
            <w:bottom w:val="none" w:sz="0" w:space="0" w:color="auto"/>
            <w:right w:val="none" w:sz="0" w:space="0" w:color="auto"/>
          </w:divBdr>
          <w:divsChild>
            <w:div w:id="26377519">
              <w:marLeft w:val="0"/>
              <w:marRight w:val="0"/>
              <w:marTop w:val="0"/>
              <w:marBottom w:val="0"/>
              <w:divBdr>
                <w:top w:val="none" w:sz="0" w:space="0" w:color="auto"/>
                <w:left w:val="none" w:sz="0" w:space="0" w:color="auto"/>
                <w:bottom w:val="none" w:sz="0" w:space="0" w:color="auto"/>
                <w:right w:val="none" w:sz="0" w:space="0" w:color="auto"/>
              </w:divBdr>
              <w:divsChild>
                <w:div w:id="17031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7479">
      <w:bodyDiv w:val="1"/>
      <w:marLeft w:val="0"/>
      <w:marRight w:val="0"/>
      <w:marTop w:val="0"/>
      <w:marBottom w:val="0"/>
      <w:divBdr>
        <w:top w:val="none" w:sz="0" w:space="0" w:color="auto"/>
        <w:left w:val="none" w:sz="0" w:space="0" w:color="auto"/>
        <w:bottom w:val="none" w:sz="0" w:space="0" w:color="auto"/>
        <w:right w:val="none" w:sz="0" w:space="0" w:color="auto"/>
      </w:divBdr>
      <w:divsChild>
        <w:div w:id="1675919007">
          <w:marLeft w:val="0"/>
          <w:marRight w:val="0"/>
          <w:marTop w:val="0"/>
          <w:marBottom w:val="0"/>
          <w:divBdr>
            <w:top w:val="none" w:sz="0" w:space="0" w:color="auto"/>
            <w:left w:val="none" w:sz="0" w:space="0" w:color="auto"/>
            <w:bottom w:val="none" w:sz="0" w:space="0" w:color="auto"/>
            <w:right w:val="none" w:sz="0" w:space="0" w:color="auto"/>
          </w:divBdr>
          <w:divsChild>
            <w:div w:id="1722367580">
              <w:marLeft w:val="0"/>
              <w:marRight w:val="0"/>
              <w:marTop w:val="0"/>
              <w:marBottom w:val="0"/>
              <w:divBdr>
                <w:top w:val="none" w:sz="0" w:space="0" w:color="auto"/>
                <w:left w:val="none" w:sz="0" w:space="0" w:color="auto"/>
                <w:bottom w:val="none" w:sz="0" w:space="0" w:color="auto"/>
                <w:right w:val="none" w:sz="0" w:space="0" w:color="auto"/>
              </w:divBdr>
              <w:divsChild>
                <w:div w:id="1447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6204">
      <w:bodyDiv w:val="1"/>
      <w:marLeft w:val="0"/>
      <w:marRight w:val="0"/>
      <w:marTop w:val="0"/>
      <w:marBottom w:val="0"/>
      <w:divBdr>
        <w:top w:val="none" w:sz="0" w:space="0" w:color="auto"/>
        <w:left w:val="none" w:sz="0" w:space="0" w:color="auto"/>
        <w:bottom w:val="none" w:sz="0" w:space="0" w:color="auto"/>
        <w:right w:val="none" w:sz="0" w:space="0" w:color="auto"/>
      </w:divBdr>
    </w:div>
    <w:div w:id="1477844276">
      <w:bodyDiv w:val="1"/>
      <w:marLeft w:val="0"/>
      <w:marRight w:val="0"/>
      <w:marTop w:val="0"/>
      <w:marBottom w:val="0"/>
      <w:divBdr>
        <w:top w:val="none" w:sz="0" w:space="0" w:color="auto"/>
        <w:left w:val="none" w:sz="0" w:space="0" w:color="auto"/>
        <w:bottom w:val="none" w:sz="0" w:space="0" w:color="auto"/>
        <w:right w:val="none" w:sz="0" w:space="0" w:color="auto"/>
      </w:divBdr>
    </w:div>
    <w:div w:id="1534229783">
      <w:bodyDiv w:val="1"/>
      <w:marLeft w:val="0"/>
      <w:marRight w:val="0"/>
      <w:marTop w:val="0"/>
      <w:marBottom w:val="0"/>
      <w:divBdr>
        <w:top w:val="none" w:sz="0" w:space="0" w:color="auto"/>
        <w:left w:val="none" w:sz="0" w:space="0" w:color="auto"/>
        <w:bottom w:val="none" w:sz="0" w:space="0" w:color="auto"/>
        <w:right w:val="none" w:sz="0" w:space="0" w:color="auto"/>
      </w:divBdr>
      <w:divsChild>
        <w:div w:id="1212765688">
          <w:marLeft w:val="0"/>
          <w:marRight w:val="0"/>
          <w:marTop w:val="0"/>
          <w:marBottom w:val="0"/>
          <w:divBdr>
            <w:top w:val="none" w:sz="0" w:space="0" w:color="auto"/>
            <w:left w:val="none" w:sz="0" w:space="0" w:color="auto"/>
            <w:bottom w:val="none" w:sz="0" w:space="0" w:color="auto"/>
            <w:right w:val="none" w:sz="0" w:space="0" w:color="auto"/>
          </w:divBdr>
        </w:div>
        <w:div w:id="435683908">
          <w:marLeft w:val="0"/>
          <w:marRight w:val="0"/>
          <w:marTop w:val="0"/>
          <w:marBottom w:val="0"/>
          <w:divBdr>
            <w:top w:val="none" w:sz="0" w:space="0" w:color="auto"/>
            <w:left w:val="none" w:sz="0" w:space="0" w:color="auto"/>
            <w:bottom w:val="none" w:sz="0" w:space="0" w:color="auto"/>
            <w:right w:val="none" w:sz="0" w:space="0" w:color="auto"/>
          </w:divBdr>
        </w:div>
        <w:div w:id="1832216876">
          <w:marLeft w:val="0"/>
          <w:marRight w:val="0"/>
          <w:marTop w:val="0"/>
          <w:marBottom w:val="0"/>
          <w:divBdr>
            <w:top w:val="none" w:sz="0" w:space="0" w:color="auto"/>
            <w:left w:val="none" w:sz="0" w:space="0" w:color="auto"/>
            <w:bottom w:val="none" w:sz="0" w:space="0" w:color="auto"/>
            <w:right w:val="none" w:sz="0" w:space="0" w:color="auto"/>
          </w:divBdr>
        </w:div>
      </w:divsChild>
    </w:div>
    <w:div w:id="1827238909">
      <w:bodyDiv w:val="1"/>
      <w:marLeft w:val="0"/>
      <w:marRight w:val="0"/>
      <w:marTop w:val="0"/>
      <w:marBottom w:val="0"/>
      <w:divBdr>
        <w:top w:val="none" w:sz="0" w:space="0" w:color="auto"/>
        <w:left w:val="none" w:sz="0" w:space="0" w:color="auto"/>
        <w:bottom w:val="none" w:sz="0" w:space="0" w:color="auto"/>
        <w:right w:val="none" w:sz="0" w:space="0" w:color="auto"/>
      </w:divBdr>
    </w:div>
    <w:div w:id="1886211507">
      <w:bodyDiv w:val="1"/>
      <w:marLeft w:val="0"/>
      <w:marRight w:val="0"/>
      <w:marTop w:val="0"/>
      <w:marBottom w:val="0"/>
      <w:divBdr>
        <w:top w:val="none" w:sz="0" w:space="0" w:color="auto"/>
        <w:left w:val="none" w:sz="0" w:space="0" w:color="auto"/>
        <w:bottom w:val="none" w:sz="0" w:space="0" w:color="auto"/>
        <w:right w:val="none" w:sz="0" w:space="0" w:color="auto"/>
      </w:divBdr>
      <w:divsChild>
        <w:div w:id="1415543846">
          <w:marLeft w:val="0"/>
          <w:marRight w:val="0"/>
          <w:marTop w:val="0"/>
          <w:marBottom w:val="0"/>
          <w:divBdr>
            <w:top w:val="none" w:sz="0" w:space="0" w:color="auto"/>
            <w:left w:val="none" w:sz="0" w:space="0" w:color="auto"/>
            <w:bottom w:val="none" w:sz="0" w:space="0" w:color="auto"/>
            <w:right w:val="none" w:sz="0" w:space="0" w:color="auto"/>
          </w:divBdr>
          <w:divsChild>
            <w:div w:id="1109086669">
              <w:marLeft w:val="0"/>
              <w:marRight w:val="0"/>
              <w:marTop w:val="0"/>
              <w:marBottom w:val="0"/>
              <w:divBdr>
                <w:top w:val="none" w:sz="0" w:space="0" w:color="auto"/>
                <w:left w:val="none" w:sz="0" w:space="0" w:color="auto"/>
                <w:bottom w:val="none" w:sz="0" w:space="0" w:color="auto"/>
                <w:right w:val="none" w:sz="0" w:space="0" w:color="auto"/>
              </w:divBdr>
              <w:divsChild>
                <w:div w:id="10643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847">
      <w:bodyDiv w:val="1"/>
      <w:marLeft w:val="0"/>
      <w:marRight w:val="0"/>
      <w:marTop w:val="0"/>
      <w:marBottom w:val="0"/>
      <w:divBdr>
        <w:top w:val="none" w:sz="0" w:space="0" w:color="auto"/>
        <w:left w:val="none" w:sz="0" w:space="0" w:color="auto"/>
        <w:bottom w:val="none" w:sz="0" w:space="0" w:color="auto"/>
        <w:right w:val="none" w:sz="0" w:space="0" w:color="auto"/>
      </w:divBdr>
    </w:div>
    <w:div w:id="1995722531">
      <w:bodyDiv w:val="1"/>
      <w:marLeft w:val="0"/>
      <w:marRight w:val="0"/>
      <w:marTop w:val="0"/>
      <w:marBottom w:val="0"/>
      <w:divBdr>
        <w:top w:val="none" w:sz="0" w:space="0" w:color="auto"/>
        <w:left w:val="none" w:sz="0" w:space="0" w:color="auto"/>
        <w:bottom w:val="none" w:sz="0" w:space="0" w:color="auto"/>
        <w:right w:val="none" w:sz="0" w:space="0" w:color="auto"/>
      </w:divBdr>
      <w:divsChild>
        <w:div w:id="10688703">
          <w:marLeft w:val="0"/>
          <w:marRight w:val="0"/>
          <w:marTop w:val="0"/>
          <w:marBottom w:val="0"/>
          <w:divBdr>
            <w:top w:val="none" w:sz="0" w:space="0" w:color="auto"/>
            <w:left w:val="none" w:sz="0" w:space="0" w:color="auto"/>
            <w:bottom w:val="none" w:sz="0" w:space="0" w:color="auto"/>
            <w:right w:val="none" w:sz="0" w:space="0" w:color="auto"/>
          </w:divBdr>
          <w:divsChild>
            <w:div w:id="315688310">
              <w:marLeft w:val="0"/>
              <w:marRight w:val="0"/>
              <w:marTop w:val="0"/>
              <w:marBottom w:val="0"/>
              <w:divBdr>
                <w:top w:val="none" w:sz="0" w:space="0" w:color="auto"/>
                <w:left w:val="none" w:sz="0" w:space="0" w:color="auto"/>
                <w:bottom w:val="none" w:sz="0" w:space="0" w:color="auto"/>
                <w:right w:val="none" w:sz="0" w:space="0" w:color="auto"/>
              </w:divBdr>
              <w:divsChild>
                <w:div w:id="2121603464">
                  <w:marLeft w:val="0"/>
                  <w:marRight w:val="0"/>
                  <w:marTop w:val="0"/>
                  <w:marBottom w:val="0"/>
                  <w:divBdr>
                    <w:top w:val="none" w:sz="0" w:space="0" w:color="auto"/>
                    <w:left w:val="none" w:sz="0" w:space="0" w:color="auto"/>
                    <w:bottom w:val="none" w:sz="0" w:space="0" w:color="auto"/>
                    <w:right w:val="none" w:sz="0" w:space="0" w:color="auto"/>
                  </w:divBdr>
                  <w:divsChild>
                    <w:div w:id="3889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eativescotland.com/resources/our-publications/funding-documents/funding-criteria/engagement" TargetMode="External"/><Relationship Id="rId21" Type="http://schemas.openxmlformats.org/officeDocument/2006/relationships/hyperlink" Target="https://twitter.com/CreativeScots" TargetMode="External"/><Relationship Id="rId42" Type="http://schemas.openxmlformats.org/officeDocument/2006/relationships/image" Target="media/image10.svg"/><Relationship Id="rId47" Type="http://schemas.openxmlformats.org/officeDocument/2006/relationships/image" Target="media/image15.svg"/><Relationship Id="rId63" Type="http://schemas.openxmlformats.org/officeDocument/2006/relationships/hyperlink" Target="http://www.creativescotland.com/privacy-policy" TargetMode="External"/><Relationship Id="rId68" Type="http://schemas.openxmlformats.org/officeDocument/2006/relationships/hyperlink" Target="https://assets.publishing.service.gov.uk/government/uploads/system/uploads/attachment_data/file/1117122/uk-subsidy-control-statutory-guidance.pdf" TargetMode="External"/><Relationship Id="rId16" Type="http://schemas.openxmlformats.org/officeDocument/2006/relationships/hyperlink" Target="https://www.screen.scot/funding-and-support/funding" TargetMode="External"/><Relationship Id="rId11" Type="http://schemas.openxmlformats.org/officeDocument/2006/relationships/image" Target="media/image1.jpeg"/><Relationship Id="rId24" Type="http://schemas.openxmlformats.org/officeDocument/2006/relationships/hyperlink" Target="http://www.creativescotland.com/resources/our-publications/funding-documents/funding-criteria" TargetMode="External"/><Relationship Id="rId32" Type="http://schemas.openxmlformats.org/officeDocument/2006/relationships/hyperlink" Target="https://www.creativescotland.com/resources/our-publications/funding-documents/funding-criteria/international" TargetMode="External"/><Relationship Id="rId37" Type="http://schemas.openxmlformats.org/officeDocument/2006/relationships/image" Target="media/image5.png"/><Relationship Id="rId40" Type="http://schemas.openxmlformats.org/officeDocument/2006/relationships/image" Target="media/image8.svg"/><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image" Target="media/image26.svg"/><Relationship Id="rId66" Type="http://schemas.openxmlformats.org/officeDocument/2006/relationships/hyperlink" Target="https://www.creativescotland.com/resources/our-publications/policies/complaints-handling" TargetMode="External"/><Relationship Id="rId74" Type="http://schemas.openxmlformats.org/officeDocument/2006/relationships/hyperlink" Target="https://www.creativescotland.com/resources/our-publications/policies/dignity-at-work-in-scotlands-creative-and-cultural-sectors" TargetMode="External"/><Relationship Id="rId79"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www.creativescotland.com/foi" TargetMode="External"/><Relationship Id="rId19" Type="http://schemas.openxmlformats.org/officeDocument/2006/relationships/hyperlink" Target="mailto:enquiries@creativescotland.com" TargetMode="External"/><Relationship Id="rId14" Type="http://schemas.openxmlformats.org/officeDocument/2006/relationships/hyperlink" Target="https://www.creativescotland.com/what-we-do/latest-news/newsletter-sign-up" TargetMode="External"/><Relationship Id="rId22" Type="http://schemas.openxmlformats.org/officeDocument/2006/relationships/hyperlink" Target="https://my.creativescotland.com/" TargetMode="External"/><Relationship Id="rId27" Type="http://schemas.openxmlformats.org/officeDocument/2006/relationships/hyperlink" Target="https://www.creativescotland.com/resources/our-publications/funding-documents/funding-criteria/equalities-diversity-inclusion" TargetMode="External"/><Relationship Id="rId30" Type="http://schemas.openxmlformats.org/officeDocument/2006/relationships/hyperlink" Target="https://www.creativescotland.com/resources/our-publications/funding-documents/funding-criteria/fair-work"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svg"/><Relationship Id="rId64" Type="http://schemas.openxmlformats.org/officeDocument/2006/relationships/hyperlink" Target="mailto:dataprotection@creativescotland.com" TargetMode="External"/><Relationship Id="rId69" Type="http://schemas.openxmlformats.org/officeDocument/2006/relationships/hyperlink" Target="https://www.creativescotland.com/funding/help-with-your-application/help-with-your-budget"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9.png"/><Relationship Id="rId72" Type="http://schemas.openxmlformats.org/officeDocument/2006/relationships/hyperlink" Target="https://www.creativescotland.com/what-we-do/strategy/fair-work/rates-of-pay-guidanc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reativescotland.com/funding/funding-programmes/open-funding/national-lottery-open-fund-for-organisations" TargetMode="External"/><Relationship Id="rId25" Type="http://schemas.openxmlformats.org/officeDocument/2006/relationships/hyperlink" Target="https://www.creativescotland.com/resources/our-publications/funding-documents/funding-criteria/quality-ambition" TargetMode="External"/><Relationship Id="rId33" Type="http://schemas.openxmlformats.org/officeDocument/2006/relationships/hyperlink" Target="https://www.creativescotland.com/funding/funding-programmes/open-funding/national-lottery-extended-programme-fund" TargetMode="External"/><Relationship Id="rId38" Type="http://schemas.openxmlformats.org/officeDocument/2006/relationships/image" Target="media/image6.sv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hyperlink" Target="https://www.gov.uk/government/collections/subsidy-control-regime" TargetMode="External"/><Relationship Id="rId20" Type="http://schemas.openxmlformats.org/officeDocument/2006/relationships/hyperlink" Target="mailto:https://www.creativescotland.com/contact-us" TargetMode="External"/><Relationship Id="rId41" Type="http://schemas.openxmlformats.org/officeDocument/2006/relationships/image" Target="media/image9.png"/><Relationship Id="rId54" Type="http://schemas.openxmlformats.org/officeDocument/2006/relationships/image" Target="media/image22.svg"/><Relationship Id="rId62" Type="http://schemas.openxmlformats.org/officeDocument/2006/relationships/hyperlink" Target="http://www.itspublicknowledge.info" TargetMode="External"/><Relationship Id="rId70" Type="http://schemas.openxmlformats.org/officeDocument/2006/relationships/hyperlink" Target="https://www.creativescotland.com/resources/our-publications/funding-documents/rates-of-pay-guidance"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reativescotland.com/resources/our-publications/funding-documents/funding-criteria" TargetMode="External"/><Relationship Id="rId23" Type="http://schemas.openxmlformats.org/officeDocument/2006/relationships/hyperlink" Target="https://my.creativescotland.com/signup" TargetMode="External"/><Relationship Id="rId28" Type="http://schemas.openxmlformats.org/officeDocument/2006/relationships/hyperlink" Target="https://www.creativescotland.com/resources/professional-resources/guidance-and-toolkits/equalities,-diversity-and-inclusion-action-plans-a-toolkit" TargetMode="External"/><Relationship Id="rId36" Type="http://schemas.openxmlformats.org/officeDocument/2006/relationships/image" Target="media/image4.png"/><Relationship Id="rId49" Type="http://schemas.openxmlformats.org/officeDocument/2006/relationships/image" Target="media/image17.svg"/><Relationship Id="rId57" Type="http://schemas.openxmlformats.org/officeDocument/2006/relationships/image" Target="media/image25.png"/><Relationship Id="rId10" Type="http://schemas.openxmlformats.org/officeDocument/2006/relationships/endnotes" Target="endnotes.xml"/><Relationship Id="rId31" Type="http://schemas.openxmlformats.org/officeDocument/2006/relationships/hyperlink" Target="https://www.creativescotland.com/what-we-do/strategy/fair-work/rates-of-pay-guidance" TargetMode="External"/><Relationship Id="rId44" Type="http://schemas.openxmlformats.org/officeDocument/2006/relationships/image" Target="media/image12.svg"/><Relationship Id="rId52" Type="http://schemas.openxmlformats.org/officeDocument/2006/relationships/image" Target="media/image20.svg"/><Relationship Id="rId60" Type="http://schemas.openxmlformats.org/officeDocument/2006/relationships/image" Target="media/image28.svg"/><Relationship Id="rId65" Type="http://schemas.openxmlformats.org/officeDocument/2006/relationships/hyperlink" Target="https://ico.org.uk/make-a-complaint/" TargetMode="External"/><Relationship Id="rId73" Type="http://schemas.openxmlformats.org/officeDocument/2006/relationships/hyperlink" Target="https://www.creativescotland.com/resources/professional-resources/guidance-and-toolkits/creating-safety"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reativescotland.com/resources/our-publications/funding-documents/funding-criteria" TargetMode="External"/><Relationship Id="rId18" Type="http://schemas.openxmlformats.org/officeDocument/2006/relationships/hyperlink" Target="https://www.creativescotland.com/funding/funding-programmes/open-funding/national-lottery-open-fund-for-organisations" TargetMode="External"/><Relationship Id="rId39" Type="http://schemas.openxmlformats.org/officeDocument/2006/relationships/image" Target="media/image7.png"/><Relationship Id="rId34" Type="http://schemas.openxmlformats.org/officeDocument/2006/relationships/hyperlink" Target="https://www.creativescotland.com/resources/professional-resources/guidance-and-toolkits/equalities,-diversity-and-inclusion-action-plans-a-toolkit" TargetMode="External"/><Relationship Id="rId50" Type="http://schemas.openxmlformats.org/officeDocument/2006/relationships/image" Target="media/image18.png"/><Relationship Id="rId55" Type="http://schemas.openxmlformats.org/officeDocument/2006/relationships/image" Target="media/image23.png"/><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gov.uk/access-to-work" TargetMode="External"/><Relationship Id="rId2" Type="http://schemas.openxmlformats.org/officeDocument/2006/relationships/customXml" Target="../customXml/item2.xml"/><Relationship Id="rId29" Type="http://schemas.openxmlformats.org/officeDocument/2006/relationships/hyperlink" Target="https://www.creativescotland.com/resources/our-publications/funding-documents/funding-criteria/environmental-sustainability" TargetMode="External"/></Relationships>
</file>

<file path=word/documenttasks/documenttasks1.xml><?xml version="1.0" encoding="utf-8"?>
<t:Tasks xmlns:t="http://schemas.microsoft.com/office/tasks/2019/documenttasks" xmlns:oel="http://schemas.microsoft.com/office/2019/extlst">
  <t:Task id="{112E6E88-D385-48A0-A38D-8D92F1BB7F7F}">
    <t:Anchor>
      <t:Comment id="1880886056"/>
    </t:Anchor>
    <t:History>
      <t:Event id="{2F442A21-2717-4DDF-82F0-334CD37EC38E}" time="2021-08-30T12:23:47.544Z">
        <t:Attribution userId="S::anna.collopy@creativescotland.com::534987e8-661a-44e5-b3a5-663be93d16e8" userProvider="AD" userName="Anna Collopy"/>
        <t:Anchor>
          <t:Comment id="1371787735"/>
        </t:Anchor>
        <t:Create/>
      </t:Event>
      <t:Event id="{73969FEA-69A4-4794-A34D-89C795D0B7FA}" time="2021-08-30T12:23:47.544Z">
        <t:Attribution userId="S::anna.collopy@creativescotland.com::534987e8-661a-44e5-b3a5-663be93d16e8" userProvider="AD" userName="Anna Collopy"/>
        <t:Anchor>
          <t:Comment id="1371787735"/>
        </t:Anchor>
        <t:Assign userId="S::Clive.Gillman@creativescotland.com::f5b47a49-9289-45f8-be0d-49db04b6ec9d" userProvider="AD" userName="Clive Gillman"/>
      </t:Event>
      <t:Event id="{C13483CE-5762-4553-8AEF-548A7ECED00A}" time="2021-08-30T12:23:47.544Z">
        <t:Attribution userId="S::anna.collopy@creativescotland.com::534987e8-661a-44e5-b3a5-663be93d16e8" userProvider="AD" userName="Anna Collopy"/>
        <t:Anchor>
          <t:Comment id="1371787735"/>
        </t:Anchor>
        <t:SetTitle title="@Clive Gillman At present we state that we do not support any business start up costs in the Organisations fund. We have rejected requests for company registration costs, website building to establish a company etc. It will be worth speaking to Judy 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SharedWithUsers xmlns="f07e8e4d-f013-42ca-9eed-37a101d0488d">
      <UserInfo>
        <DisplayName>Digital Transformation Members</DisplayName>
        <AccountId>114</AccountId>
        <AccountType/>
      </UserInfo>
    </SharedWithUser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CE556-214B-4957-AFA7-03C1D6E06578}">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FC02663C-6D1A-4A1E-8208-7933DEE49C7C}">
  <ds:schemaRefs>
    <ds:schemaRef ds:uri="http://schemas.openxmlformats.org/officeDocument/2006/bibliography"/>
  </ds:schemaRefs>
</ds:datastoreItem>
</file>

<file path=customXml/itemProps3.xml><?xml version="1.0" encoding="utf-8"?>
<ds:datastoreItem xmlns:ds="http://schemas.openxmlformats.org/officeDocument/2006/customXml" ds:itemID="{52B6DCBC-A422-487E-9BDA-226B2AFD6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1C3DD-6CB5-4895-AFB1-389628DE2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12458</Words>
  <Characters>71012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Gillman</dc:creator>
  <cp:keywords/>
  <dc:description/>
  <cp:lastModifiedBy>Shannon Twiddy</cp:lastModifiedBy>
  <cp:revision>35</cp:revision>
  <cp:lastPrinted>2022-05-23T18:09:00Z</cp:lastPrinted>
  <dcterms:created xsi:type="dcterms:W3CDTF">2023-02-15T01:33:00Z</dcterms:created>
  <dcterms:modified xsi:type="dcterms:W3CDTF">2023-02-15T11:49:00Z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